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3882" w14:textId="0D0FF617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Wordsearch Year </w:t>
      </w:r>
      <w:r w:rsidR="00E6361B">
        <w:rPr>
          <w:b/>
          <w:bCs/>
          <w:sz w:val="40"/>
          <w:szCs w:val="40"/>
          <w:u w:val="single"/>
        </w:rPr>
        <w:t>2</w:t>
      </w:r>
    </w:p>
    <w:p w14:paraId="16BE11DA" w14:textId="030A2BBD" w:rsidR="00D52C37" w:rsidRPr="00C25157" w:rsidRDefault="00C25157" w:rsidP="003648D0">
      <w:pPr>
        <w:rPr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word</w:t>
      </w:r>
      <w:r>
        <w:rPr>
          <w:sz w:val="32"/>
          <w:szCs w:val="32"/>
        </w:rPr>
        <w:t>s</w:t>
      </w:r>
      <w:r w:rsidRPr="00C25157">
        <w:rPr>
          <w:sz w:val="32"/>
          <w:szCs w:val="32"/>
        </w:rPr>
        <w:t xml:space="preserve"> ending with the </w:t>
      </w:r>
      <w:r w:rsidR="00F510A7">
        <w:rPr>
          <w:sz w:val="32"/>
          <w:szCs w:val="32"/>
        </w:rPr>
        <w:t xml:space="preserve">suffixes </w:t>
      </w:r>
      <w:r w:rsidR="00F510A7" w:rsidRPr="00F510A7">
        <w:rPr>
          <w:b/>
          <w:bCs/>
          <w:sz w:val="32"/>
          <w:szCs w:val="32"/>
        </w:rPr>
        <w:t>-less</w:t>
      </w:r>
      <w:r w:rsidR="00F510A7">
        <w:rPr>
          <w:sz w:val="32"/>
          <w:szCs w:val="32"/>
        </w:rPr>
        <w:t xml:space="preserve"> and </w:t>
      </w:r>
      <w:r w:rsidR="00F510A7" w:rsidRPr="00F510A7">
        <w:rPr>
          <w:b/>
          <w:bCs/>
          <w:sz w:val="32"/>
          <w:szCs w:val="32"/>
        </w:rPr>
        <w:t>-ly</w:t>
      </w:r>
      <w:r w:rsidRPr="00C25157">
        <w:rPr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4A03B8F0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39298547" w14:textId="092ED88A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08EACBCA" w14:textId="6535E658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3298B370" w14:textId="5FD2B15B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2728AC3A" w14:textId="0AE9D77E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5E63ED0F" w14:textId="30EAE5C6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3A8A36EF" w14:textId="36A2180C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2" w:type="dxa"/>
          </w:tcPr>
          <w:p w14:paraId="636A4A89" w14:textId="3E7D9E1E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7FBA5031" w14:textId="7427BFC9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29A3739E" w14:textId="33F56886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68B7A2BC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1" w:type="dxa"/>
          </w:tcPr>
          <w:p w14:paraId="70336EFA" w14:textId="1A393E76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1" w:type="dxa"/>
          </w:tcPr>
          <w:p w14:paraId="003564DC" w14:textId="015F8F29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1B6AFF1A" w14:textId="67EB0021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72C93E3E" w14:textId="47FCC2AE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2D65C8C9" w14:textId="3D70D92A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34D48F07" w14:textId="038144E0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597FC85F" w14:textId="2D47FEAB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1636D3A2" w14:textId="3E01BADE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5061AFA3" w14:textId="33654BCB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636A9AD5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0C4AD8F9" w14:textId="211DECFE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1" w:type="dxa"/>
          </w:tcPr>
          <w:p w14:paraId="2E727FC1" w14:textId="0BC2C276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1" w:type="dxa"/>
          </w:tcPr>
          <w:p w14:paraId="799BEAE6" w14:textId="49AADD9E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6D8F66F3" w14:textId="46C5791C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316D599C" w14:textId="3B04CB71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4B138DB6" w14:textId="113C07EA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4830695E" w14:textId="41FD8E1C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0447045B" w14:textId="37419CC4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337EDC4B" w14:textId="50196860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4701B489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4E737855" w14:textId="141981A0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1" w:type="dxa"/>
          </w:tcPr>
          <w:p w14:paraId="3EDC29FF" w14:textId="6B27E7D0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1F4402AA" w14:textId="74F503E1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0F27043C" w14:textId="20C3F03B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66DA286B" w14:textId="76A2CF89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2" w:type="dxa"/>
          </w:tcPr>
          <w:p w14:paraId="5A4D7AAB" w14:textId="47085ADF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2" w:type="dxa"/>
          </w:tcPr>
          <w:p w14:paraId="6967DE3E" w14:textId="2777CCA7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50C5CE7C" w14:textId="2A579D8A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4F8F3C58" w14:textId="79C600DA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5F00C443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1" w:type="dxa"/>
          </w:tcPr>
          <w:p w14:paraId="44E834EB" w14:textId="318E9731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1B42F8F6" w14:textId="40D503DB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7355A3D2" w14:textId="3B76242B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2" w:type="dxa"/>
          </w:tcPr>
          <w:p w14:paraId="377AA0CE" w14:textId="17E3BEBC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7677DFDD" w14:textId="3E5659B1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6FD42A1A" w14:textId="26930610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39601B5C" w14:textId="11BBAD80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902" w:type="dxa"/>
          </w:tcPr>
          <w:p w14:paraId="37067243" w14:textId="009FF0A0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2" w:type="dxa"/>
          </w:tcPr>
          <w:p w14:paraId="0D5A4604" w14:textId="3C1BA8C7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3520D530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901" w:type="dxa"/>
          </w:tcPr>
          <w:p w14:paraId="56708C65" w14:textId="464AF1E4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36C6F108" w14:textId="12DEDD74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1" w:type="dxa"/>
          </w:tcPr>
          <w:p w14:paraId="0919A0CB" w14:textId="0AE26EE1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2" w:type="dxa"/>
          </w:tcPr>
          <w:p w14:paraId="373A39E7" w14:textId="1718E7B9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FCC288F" w14:textId="2BC47482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663CE763" w14:textId="715C609C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985C151" w14:textId="5F2BA7D3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2B562009" w14:textId="167F7983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2217CA6B" w14:textId="0C269E42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479F6383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6F11E3A0" w14:textId="5944C26A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1C5655C2" w14:textId="2AB67B5A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1" w:type="dxa"/>
          </w:tcPr>
          <w:p w14:paraId="3724A4DB" w14:textId="5DF107A1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13D533F0" w14:textId="317E6B3E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75363183" w14:textId="73ED6F14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3B1658B0" w14:textId="7FF347D7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63553991" w14:textId="76CB3565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578E6384" w14:textId="0074A8E1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0C8C91C1" w14:textId="4091F3C9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48B96099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29965C82" w14:textId="3DE345DC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0867A4E5" w14:textId="6CCC4984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0B2DAB7A" w14:textId="48DFF0CB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72182954" w14:textId="59E4E47E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23F67CB2" w14:textId="522571EA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421A71D6" w14:textId="3317F705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0B8DE8ED" w14:textId="018FF381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5E2D78D4" w14:textId="0E9B8CC9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902" w:type="dxa"/>
          </w:tcPr>
          <w:p w14:paraId="118147B7" w14:textId="3A424D7F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0ABB966A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1DB1495A" w14:textId="0A7D5902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3557D4F1" w14:textId="02BEA301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0590F3D3" w14:textId="7E4392B1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24E6AA10" w14:textId="05CC5D99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4016FB6F" w14:textId="4C957108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4CB8A013" w14:textId="0C2F7A95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61E1CF11" w14:textId="1A2D7BBF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2ED1BB09" w14:textId="5C6E4D62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3F010569" w14:textId="147E669C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59862943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71C0C87C" w14:textId="6AF077BB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0BD8353C" w14:textId="50331A8B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007EFFC4" w14:textId="1C1E1387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2326A1D3" w14:textId="262E2E68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1C1AE828" w14:textId="396C54A8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4F4916F7" w14:textId="0BF882B5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202EE6A" w14:textId="57BB0CC7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0581313A" w14:textId="3EA5099B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484A33F2" w14:textId="538E1A9A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0D9F6ED9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1" w:type="dxa"/>
          </w:tcPr>
          <w:p w14:paraId="064399D4" w14:textId="386C39B3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901" w:type="dxa"/>
          </w:tcPr>
          <w:p w14:paraId="6A7101CD" w14:textId="66E8E8FF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1" w:type="dxa"/>
          </w:tcPr>
          <w:p w14:paraId="0C5F00A0" w14:textId="103F7660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2" w:type="dxa"/>
          </w:tcPr>
          <w:p w14:paraId="33A7A3DC" w14:textId="6DACFE63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41460F6E" w14:textId="20A8210A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2" w:type="dxa"/>
          </w:tcPr>
          <w:p w14:paraId="37CAC701" w14:textId="6D0846E2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7941353F" w14:textId="71944C87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55A4A174" w14:textId="6148BDC5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27D2CAD0" w14:textId="70668F39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0BDAAD01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09A280C4" w14:textId="2AEE4AB7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901" w:type="dxa"/>
          </w:tcPr>
          <w:p w14:paraId="3A328A70" w14:textId="742D4775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1" w:type="dxa"/>
          </w:tcPr>
          <w:p w14:paraId="3FF5BD1C" w14:textId="54B70DCB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5164AD84" w14:textId="12B51B49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902" w:type="dxa"/>
          </w:tcPr>
          <w:p w14:paraId="1E6192B2" w14:textId="081B531C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2045862A" w14:textId="48E479F7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902" w:type="dxa"/>
          </w:tcPr>
          <w:p w14:paraId="2638C862" w14:textId="137F6AB6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6B6C2A3F" w14:textId="2991772B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902" w:type="dxa"/>
          </w:tcPr>
          <w:p w14:paraId="2F9D9A24" w14:textId="39F2F730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52FBCB3C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901" w:type="dxa"/>
          </w:tcPr>
          <w:p w14:paraId="3A69334F" w14:textId="20B08D1F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01" w:type="dxa"/>
          </w:tcPr>
          <w:p w14:paraId="70E24001" w14:textId="3022AD50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901" w:type="dxa"/>
          </w:tcPr>
          <w:p w14:paraId="32BE4C31" w14:textId="3D5FA1BE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97DC7F2" w14:textId="18CCBB09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796C6813" w14:textId="013006EA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4EE1A6F3" w14:textId="2A85ECCA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41CE9078" w14:textId="6ED9DA8C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2C891D6B" w14:textId="0D98FF90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902" w:type="dxa"/>
          </w:tcPr>
          <w:p w14:paraId="233A52D6" w14:textId="10EE91EC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</w:tr>
      <w:tr w:rsidR="00D52C37" w14:paraId="59EE73D4" w14:textId="77777777" w:rsidTr="00D52C37">
        <w:tc>
          <w:tcPr>
            <w:tcW w:w="901" w:type="dxa"/>
          </w:tcPr>
          <w:p w14:paraId="07B12913" w14:textId="0027C649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901" w:type="dxa"/>
          </w:tcPr>
          <w:p w14:paraId="328182D6" w14:textId="00B52C40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901" w:type="dxa"/>
          </w:tcPr>
          <w:p w14:paraId="2D8529C7" w14:textId="416F4A79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1" w:type="dxa"/>
          </w:tcPr>
          <w:p w14:paraId="68A08F8E" w14:textId="6588D8C6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72B039BD" w14:textId="4DF120E9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902" w:type="dxa"/>
          </w:tcPr>
          <w:p w14:paraId="6DA3EADD" w14:textId="36886396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902" w:type="dxa"/>
          </w:tcPr>
          <w:p w14:paraId="44760D02" w14:textId="29613C46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7FDDCEC7" w14:textId="1252078C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902" w:type="dxa"/>
          </w:tcPr>
          <w:p w14:paraId="7B52AC50" w14:textId="6FF84F96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2DA97B5D" w14:textId="24122382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D52C37" w14:paraId="2D4F6E32" w14:textId="77777777" w:rsidTr="00D52C37">
        <w:tc>
          <w:tcPr>
            <w:tcW w:w="901" w:type="dxa"/>
          </w:tcPr>
          <w:p w14:paraId="2BDE6C13" w14:textId="58720C88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1" w:type="dxa"/>
          </w:tcPr>
          <w:p w14:paraId="0EE4E980" w14:textId="2B60D571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1" w:type="dxa"/>
          </w:tcPr>
          <w:p w14:paraId="7EDE89BF" w14:textId="3CE91591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3A5751B5" w14:textId="3DE622E2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42E66731" w14:textId="1B50198A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902" w:type="dxa"/>
          </w:tcPr>
          <w:p w14:paraId="1C11A5DC" w14:textId="28D226CA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2" w:type="dxa"/>
          </w:tcPr>
          <w:p w14:paraId="6C14A157" w14:textId="6356CC86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2" w:type="dxa"/>
          </w:tcPr>
          <w:p w14:paraId="6E7E7E30" w14:textId="29D4CA04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902" w:type="dxa"/>
          </w:tcPr>
          <w:p w14:paraId="05BBF3BF" w14:textId="668005F9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1682A70D" w14:textId="2440FE8E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</w:tr>
      <w:tr w:rsidR="00D52C37" w14:paraId="1DC3A705" w14:textId="77777777" w:rsidTr="00D52C37">
        <w:tc>
          <w:tcPr>
            <w:tcW w:w="901" w:type="dxa"/>
          </w:tcPr>
          <w:p w14:paraId="5B435126" w14:textId="3901C215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1" w:type="dxa"/>
          </w:tcPr>
          <w:p w14:paraId="408D089B" w14:textId="54ED2C99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901" w:type="dxa"/>
          </w:tcPr>
          <w:p w14:paraId="7D8FE810" w14:textId="1CA3D50F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901" w:type="dxa"/>
          </w:tcPr>
          <w:p w14:paraId="14C6B224" w14:textId="543164B5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25ACBA2A" w14:textId="05F15FCE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902" w:type="dxa"/>
          </w:tcPr>
          <w:p w14:paraId="6E6EA1BD" w14:textId="17F51278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902" w:type="dxa"/>
          </w:tcPr>
          <w:p w14:paraId="253FD09D" w14:textId="2FD234A6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902" w:type="dxa"/>
          </w:tcPr>
          <w:p w14:paraId="1C32E1BE" w14:textId="2E3AA0D8" w:rsidR="00D52C37" w:rsidRPr="00D52C37" w:rsidRDefault="00F510A7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902" w:type="dxa"/>
          </w:tcPr>
          <w:p w14:paraId="670AED2B" w14:textId="13F11F0D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902" w:type="dxa"/>
          </w:tcPr>
          <w:p w14:paraId="29397ED6" w14:textId="4190F07C" w:rsidR="00D52C37" w:rsidRPr="00D52C37" w:rsidRDefault="00FA228F" w:rsidP="00D52C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512880CF" w:rsidR="00C25157" w:rsidRDefault="00FA228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badly</w:t>
            </w:r>
          </w:p>
        </w:tc>
        <w:tc>
          <w:tcPr>
            <w:tcW w:w="2254" w:type="dxa"/>
          </w:tcPr>
          <w:p w14:paraId="2DEDD026" w14:textId="7101EAAD" w:rsidR="00C25157" w:rsidRDefault="00FA228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hopeless</w:t>
            </w:r>
          </w:p>
        </w:tc>
        <w:tc>
          <w:tcPr>
            <w:tcW w:w="2254" w:type="dxa"/>
          </w:tcPr>
          <w:p w14:paraId="17571FFE" w14:textId="450E60F4" w:rsidR="00C25157" w:rsidRDefault="00FA228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penniless</w:t>
            </w:r>
          </w:p>
        </w:tc>
        <w:tc>
          <w:tcPr>
            <w:tcW w:w="2254" w:type="dxa"/>
          </w:tcPr>
          <w:p w14:paraId="0473131E" w14:textId="1AF438B3" w:rsidR="00C25157" w:rsidRDefault="00FA228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happily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12732B01" w:rsidR="00C25157" w:rsidRDefault="00FA228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lovely</w:t>
            </w:r>
          </w:p>
        </w:tc>
        <w:tc>
          <w:tcPr>
            <w:tcW w:w="2254" w:type="dxa"/>
          </w:tcPr>
          <w:p w14:paraId="7A220ECE" w14:textId="404DC141" w:rsidR="00C25157" w:rsidRDefault="00FA228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joyless</w:t>
            </w:r>
          </w:p>
        </w:tc>
        <w:tc>
          <w:tcPr>
            <w:tcW w:w="2254" w:type="dxa"/>
          </w:tcPr>
          <w:p w14:paraId="079EE156" w14:textId="697C1BF5" w:rsidR="00C25157" w:rsidRDefault="00FA228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slowly</w:t>
            </w:r>
          </w:p>
        </w:tc>
        <w:tc>
          <w:tcPr>
            <w:tcW w:w="2254" w:type="dxa"/>
          </w:tcPr>
          <w:p w14:paraId="75375450" w14:textId="71745CC6" w:rsidR="00C25157" w:rsidRDefault="00FA228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quickly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6344972C" w:rsidR="00C25157" w:rsidRDefault="00FA228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careless</w:t>
            </w:r>
          </w:p>
        </w:tc>
        <w:tc>
          <w:tcPr>
            <w:tcW w:w="2254" w:type="dxa"/>
          </w:tcPr>
          <w:p w14:paraId="14B9DF8F" w14:textId="2DCB55BD" w:rsidR="00C25157" w:rsidRDefault="00FA228F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fearless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3DAEA99" w14:textId="4066D99B" w:rsidR="00D52C37" w:rsidRPr="00C25157" w:rsidRDefault="00D52C37">
      <w:pPr>
        <w:rPr>
          <w:sz w:val="40"/>
          <w:szCs w:val="40"/>
        </w:rPr>
      </w:pPr>
    </w:p>
    <w:p w14:paraId="44B6E9F9" w14:textId="383AC70E" w:rsidR="00D52C37" w:rsidRDefault="00D52C37"/>
    <w:p w14:paraId="41F33682" w14:textId="2A7EEB93" w:rsidR="00D52C37" w:rsidRDefault="00D52C37"/>
    <w:p w14:paraId="622031C7" w14:textId="08229529" w:rsidR="00D52C37" w:rsidRDefault="00D52C37"/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360865"/>
    <w:rsid w:val="003648D0"/>
    <w:rsid w:val="00A44EAE"/>
    <w:rsid w:val="00C25157"/>
    <w:rsid w:val="00D52C37"/>
    <w:rsid w:val="00E6361B"/>
    <w:rsid w:val="00F06212"/>
    <w:rsid w:val="00F510A7"/>
    <w:rsid w:val="00FA228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3</cp:revision>
  <dcterms:created xsi:type="dcterms:W3CDTF">2020-04-22T09:09:00Z</dcterms:created>
  <dcterms:modified xsi:type="dcterms:W3CDTF">2020-04-22T09:17:00Z</dcterms:modified>
</cp:coreProperties>
</file>