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164C0" w14:textId="260AA24F" w:rsidR="00E66646" w:rsidRPr="00A51110" w:rsidRDefault="008060D8" w:rsidP="00A51110">
      <w:pPr>
        <w:rPr>
          <w:rFonts w:asciiTheme="minorHAnsi" w:hAnsiTheme="minorHAnsi" w:cstheme="minorHAnsi"/>
          <w:sz w:val="20"/>
          <w:szCs w:val="20"/>
        </w:rPr>
      </w:pPr>
      <w:r w:rsidRPr="00E960E3">
        <w:rPr>
          <w:noProof/>
          <w:lang w:eastAsia="en-GB"/>
        </w:rPr>
        <mc:AlternateContent>
          <mc:Choice Requires="wps">
            <w:drawing>
              <wp:anchor distT="0" distB="0" distL="114300" distR="114300" simplePos="0" relativeHeight="251662362" behindDoc="0" locked="0" layoutInCell="1" allowOverlap="1" wp14:anchorId="1CFCCCBE" wp14:editId="2859A02D">
                <wp:simplePos x="0" y="0"/>
                <wp:positionH relativeFrom="margin">
                  <wp:posOffset>-731521</wp:posOffset>
                </wp:positionH>
                <wp:positionV relativeFrom="paragraph">
                  <wp:posOffset>-530176</wp:posOffset>
                </wp:positionV>
                <wp:extent cx="7258929" cy="903556"/>
                <wp:effectExtent l="0" t="0" r="0" b="0"/>
                <wp:wrapNone/>
                <wp:docPr id="1484443703" name="TextBox 4"/>
                <wp:cNvGraphicFramePr/>
                <a:graphic xmlns:a="http://schemas.openxmlformats.org/drawingml/2006/main">
                  <a:graphicData uri="http://schemas.microsoft.com/office/word/2010/wordprocessingShape">
                    <wps:wsp>
                      <wps:cNvSpPr txBox="1"/>
                      <wps:spPr>
                        <a:xfrm>
                          <a:off x="0" y="0"/>
                          <a:ext cx="7258929" cy="903556"/>
                        </a:xfrm>
                        <a:prstGeom prst="rect">
                          <a:avLst/>
                        </a:prstGeom>
                        <a:noFill/>
                      </wps:spPr>
                      <wps:txbx>
                        <w:txbxContent>
                          <w:p w14:paraId="26B86075" w14:textId="5B666B68" w:rsidR="00353335" w:rsidRPr="002518FE" w:rsidRDefault="00353335" w:rsidP="002518FE">
                            <w:pPr>
                              <w:rPr>
                                <w:rFonts w:asciiTheme="minorHAnsi" w:hAnsiTheme="minorHAnsi" w:cstheme="minorHAnsi"/>
                                <w:b/>
                                <w:bCs/>
                                <w:color w:val="FFFFFF"/>
                                <w:kern w:val="24"/>
                                <w:sz w:val="28"/>
                                <w:szCs w:val="28"/>
                              </w:rPr>
                            </w:pPr>
                            <w:r>
                              <w:rPr>
                                <w:rFonts w:asciiTheme="minorHAnsi" w:hAnsiTheme="minorHAnsi" w:cstheme="minorHAnsi"/>
                                <w:b/>
                                <w:bCs/>
                                <w:color w:val="FFFFFF"/>
                                <w:kern w:val="24"/>
                                <w:sz w:val="28"/>
                                <w:szCs w:val="28"/>
                              </w:rPr>
                              <w:t xml:space="preserve">             </w:t>
                            </w:r>
                            <w:r w:rsidRPr="002518FE">
                              <w:rPr>
                                <w:rFonts w:asciiTheme="minorHAnsi" w:hAnsiTheme="minorHAnsi" w:cstheme="minorHAnsi"/>
                                <w:b/>
                                <w:bCs/>
                                <w:color w:val="FFFFFF"/>
                                <w:kern w:val="24"/>
                                <w:sz w:val="28"/>
                                <w:szCs w:val="28"/>
                              </w:rPr>
                              <w:t>‘We aspire for every pupil and adult to experience life in all its fulness’</w:t>
                            </w:r>
                            <w:r w:rsidRPr="002518FE">
                              <w:rPr>
                                <w:rFonts w:asciiTheme="minorHAnsi" w:hAnsiTheme="minorHAnsi" w:cstheme="minorHAnsi"/>
                                <w:b/>
                                <w:bCs/>
                                <w:color w:val="FFFFFF"/>
                                <w:kern w:val="24"/>
                                <w:sz w:val="40"/>
                                <w:szCs w:val="40"/>
                              </w:rPr>
                              <w:t xml:space="preserve"> </w:t>
                            </w:r>
                            <w:r w:rsidRPr="002518FE">
                              <w:rPr>
                                <w:rFonts w:asciiTheme="minorHAnsi" w:hAnsiTheme="minorHAnsi" w:cstheme="minorHAnsi"/>
                                <w:b/>
                                <w:bCs/>
                                <w:color w:val="FFFFFF"/>
                                <w:kern w:val="24"/>
                                <w:sz w:val="28"/>
                                <w:szCs w:val="28"/>
                              </w:rPr>
                              <w:t>(John10:10)</w:t>
                            </w:r>
                          </w:p>
                          <w:p w14:paraId="7ACCB162" w14:textId="55E3FEF2" w:rsidR="00353335" w:rsidRPr="002518FE" w:rsidRDefault="00353335" w:rsidP="008060D8">
                            <w:pPr>
                              <w:jc w:val="center"/>
                              <w:rPr>
                                <w:rFonts w:asciiTheme="minorHAnsi" w:hAnsiTheme="minorHAnsi" w:cstheme="minorHAnsi"/>
                                <w:b/>
                                <w:bCs/>
                                <w:color w:val="FFFFFF"/>
                                <w:kern w:val="24"/>
                                <w:sz w:val="40"/>
                                <w:szCs w:val="40"/>
                              </w:rPr>
                            </w:pPr>
                            <w:r w:rsidRPr="002518FE">
                              <w:rPr>
                                <w:rFonts w:asciiTheme="minorHAnsi" w:hAnsiTheme="minorHAnsi" w:cstheme="minorHAnsi"/>
                                <w:b/>
                                <w:bCs/>
                                <w:color w:val="FFFFFF"/>
                                <w:kern w:val="24"/>
                                <w:sz w:val="40"/>
                                <w:szCs w:val="40"/>
                              </w:rPr>
                              <w:t>Oxford Diocesan Bucks Schools Trust (ODBST)</w:t>
                            </w:r>
                          </w:p>
                          <w:p w14:paraId="19BDE7D4" w14:textId="77777777" w:rsidR="00353335" w:rsidRPr="002518FE" w:rsidRDefault="00353335" w:rsidP="008060D8">
                            <w:pPr>
                              <w:jc w:val="center"/>
                              <w:rPr>
                                <w:rFonts w:asciiTheme="minorHAnsi" w:hAnsiTheme="minorHAnsi" w:cstheme="minorHAnsi"/>
                                <w:b/>
                                <w:bCs/>
                                <w:i/>
                                <w:iCs/>
                                <w:color w:val="FFFFFF"/>
                                <w:kern w:val="24"/>
                                <w:sz w:val="36"/>
                                <w:szCs w:val="36"/>
                              </w:rPr>
                            </w:pPr>
                            <w:r w:rsidRPr="002518FE">
                              <w:rPr>
                                <w:rFonts w:asciiTheme="minorHAnsi" w:hAnsiTheme="minorHAnsi" w:cstheme="minorHAnsi"/>
                                <w:b/>
                                <w:bCs/>
                                <w:i/>
                                <w:iCs/>
                                <w:color w:val="FFFFFF"/>
                                <w:kern w:val="24"/>
                                <w:sz w:val="36"/>
                                <w:szCs w:val="36"/>
                              </w:rPr>
                              <w:t>“Empowering our unique schools to excel”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CFCCCBE" id="_x0000_t202" coordsize="21600,21600" o:spt="202" path="m,l,21600r21600,l21600,xe">
                <v:stroke joinstyle="miter"/>
                <v:path gradientshapeok="t" o:connecttype="rect"/>
              </v:shapetype>
              <v:shape id="TextBox 4" o:spid="_x0000_s1026" type="#_x0000_t202" style="position:absolute;margin-left:-57.6pt;margin-top:-41.75pt;width:571.55pt;height:71.15pt;z-index:251662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" filled="f" stroked="f">
                <v:textbox>
                  <w:txbxContent>
                    <w:p w14:paraId="26B86075" w14:textId="5B666B68" w:rsidR="00353335" w:rsidRPr="002518FE" w:rsidRDefault="00353335" w:rsidP="002518FE">
                      <w:pPr>
                        <w:rPr>
                          <w:rFonts w:asciiTheme="minorHAnsi" w:hAnsiTheme="minorHAnsi" w:cstheme="minorHAnsi"/>
                          <w:b/>
                          <w:bCs/>
                          <w:color w:val="FFFFFF"/>
                          <w:kern w:val="24"/>
                          <w:sz w:val="28"/>
                          <w:szCs w:val="28"/>
                        </w:rPr>
                      </w:pPr>
                      <w:r>
                        <w:rPr>
                          <w:rFonts w:asciiTheme="minorHAnsi" w:hAnsiTheme="minorHAnsi" w:cstheme="minorHAnsi"/>
                          <w:b/>
                          <w:bCs/>
                          <w:color w:val="FFFFFF"/>
                          <w:kern w:val="24"/>
                          <w:sz w:val="28"/>
                          <w:szCs w:val="28"/>
                        </w:rPr>
                        <w:t xml:space="preserve">             </w:t>
                      </w:r>
                      <w:r w:rsidRPr="002518FE">
                        <w:rPr>
                          <w:rFonts w:asciiTheme="minorHAnsi" w:hAnsiTheme="minorHAnsi" w:cstheme="minorHAnsi"/>
                          <w:b/>
                          <w:bCs/>
                          <w:color w:val="FFFFFF"/>
                          <w:kern w:val="24"/>
                          <w:sz w:val="28"/>
                          <w:szCs w:val="28"/>
                        </w:rPr>
                        <w:t>‘We aspire for every pupil and adult to experience life in all its fulness’</w:t>
                      </w:r>
                      <w:r w:rsidRPr="002518FE">
                        <w:rPr>
                          <w:rFonts w:asciiTheme="minorHAnsi" w:hAnsiTheme="minorHAnsi" w:cstheme="minorHAnsi"/>
                          <w:b/>
                          <w:bCs/>
                          <w:color w:val="FFFFFF"/>
                          <w:kern w:val="24"/>
                          <w:sz w:val="40"/>
                          <w:szCs w:val="40"/>
                        </w:rPr>
                        <w:t xml:space="preserve"> </w:t>
                      </w:r>
                      <w:r w:rsidRPr="002518FE">
                        <w:rPr>
                          <w:rFonts w:asciiTheme="minorHAnsi" w:hAnsiTheme="minorHAnsi" w:cstheme="minorHAnsi"/>
                          <w:b/>
                          <w:bCs/>
                          <w:color w:val="FFFFFF"/>
                          <w:kern w:val="24"/>
                          <w:sz w:val="28"/>
                          <w:szCs w:val="28"/>
                        </w:rPr>
                        <w:t>(John10:10)</w:t>
                      </w:r>
                    </w:p>
                    <w:p w14:paraId="7ACCB162" w14:textId="55E3FEF2" w:rsidR="00353335" w:rsidRPr="002518FE" w:rsidRDefault="00353335" w:rsidP="008060D8">
                      <w:pPr>
                        <w:jc w:val="center"/>
                        <w:rPr>
                          <w:rFonts w:asciiTheme="minorHAnsi" w:hAnsiTheme="minorHAnsi" w:cstheme="minorHAnsi"/>
                          <w:b/>
                          <w:bCs/>
                          <w:color w:val="FFFFFF"/>
                          <w:kern w:val="24"/>
                          <w:sz w:val="40"/>
                          <w:szCs w:val="40"/>
                        </w:rPr>
                      </w:pPr>
                      <w:r w:rsidRPr="002518FE">
                        <w:rPr>
                          <w:rFonts w:asciiTheme="minorHAnsi" w:hAnsiTheme="minorHAnsi" w:cstheme="minorHAnsi"/>
                          <w:b/>
                          <w:bCs/>
                          <w:color w:val="FFFFFF"/>
                          <w:kern w:val="24"/>
                          <w:sz w:val="40"/>
                          <w:szCs w:val="40"/>
                        </w:rPr>
                        <w:t>Oxford Diocesan Bucks Schools Trust (ODBST)</w:t>
                      </w:r>
                    </w:p>
                    <w:p w14:paraId="19BDE7D4" w14:textId="77777777" w:rsidR="00353335" w:rsidRPr="002518FE" w:rsidRDefault="00353335" w:rsidP="008060D8">
                      <w:pPr>
                        <w:jc w:val="center"/>
                        <w:rPr>
                          <w:rFonts w:asciiTheme="minorHAnsi" w:hAnsiTheme="minorHAnsi" w:cstheme="minorHAnsi"/>
                          <w:b/>
                          <w:bCs/>
                          <w:i/>
                          <w:iCs/>
                          <w:color w:val="FFFFFF"/>
                          <w:kern w:val="24"/>
                          <w:sz w:val="36"/>
                          <w:szCs w:val="36"/>
                        </w:rPr>
                      </w:pPr>
                      <w:r w:rsidRPr="002518FE">
                        <w:rPr>
                          <w:rFonts w:asciiTheme="minorHAnsi" w:hAnsiTheme="minorHAnsi" w:cstheme="minorHAnsi"/>
                          <w:b/>
                          <w:bCs/>
                          <w:i/>
                          <w:iCs/>
                          <w:color w:val="FFFFFF"/>
                          <w:kern w:val="24"/>
                          <w:sz w:val="36"/>
                          <w:szCs w:val="36"/>
                        </w:rPr>
                        <w:t>“Empowering our unique schools to excel”</w:t>
                      </w:r>
                    </w:p>
                  </w:txbxContent>
                </v:textbox>
                <w10:wrap anchorx="margin"/>
              </v:shape>
            </w:pict>
          </mc:Fallback>
        </mc:AlternateContent>
      </w:r>
      <w:r w:rsidR="003D638B">
        <w:rPr>
          <w:noProof/>
          <w:lang w:eastAsia="en-GB"/>
        </w:rPr>
        <w:drawing>
          <wp:anchor distT="0" distB="0" distL="114300" distR="114300" simplePos="0" relativeHeight="251660314" behindDoc="1" locked="0" layoutInCell="1" allowOverlap="1" wp14:anchorId="49DCB154" wp14:editId="16E7D20C">
            <wp:simplePos x="0" y="0"/>
            <wp:positionH relativeFrom="column">
              <wp:posOffset>-1041400</wp:posOffset>
            </wp:positionH>
            <wp:positionV relativeFrom="paragraph">
              <wp:posOffset>-698500</wp:posOffset>
            </wp:positionV>
            <wp:extent cx="7798368" cy="1657350"/>
            <wp:effectExtent l="0" t="0" r="0" b="0"/>
            <wp:wrapNone/>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98368" cy="1657350"/>
                    </a:xfrm>
                    <a:prstGeom prst="rect">
                      <a:avLst/>
                    </a:prstGeom>
                  </pic:spPr>
                </pic:pic>
              </a:graphicData>
            </a:graphic>
            <wp14:sizeRelH relativeFrom="margin">
              <wp14:pctWidth>0</wp14:pctWidth>
            </wp14:sizeRelH>
            <wp14:sizeRelV relativeFrom="margin">
              <wp14:pctHeight>0</wp14:pctHeight>
            </wp14:sizeRelV>
          </wp:anchor>
        </w:drawing>
      </w:r>
    </w:p>
    <w:p w14:paraId="1BB30FFD" w14:textId="2EB66342" w:rsidR="00E66646" w:rsidRDefault="00E66646" w:rsidP="00E66646">
      <w:pPr>
        <w:jc w:val="center"/>
      </w:pPr>
    </w:p>
    <w:p w14:paraId="3F792883" w14:textId="2C2DE3D0" w:rsidR="00E66646" w:rsidRDefault="00E66646" w:rsidP="00E66646">
      <w:pPr>
        <w:jc w:val="center"/>
      </w:pPr>
    </w:p>
    <w:p w14:paraId="26140DFF" w14:textId="77777777" w:rsidR="00E66646" w:rsidRDefault="00E66646" w:rsidP="00E66646">
      <w:pPr>
        <w:jc w:val="center"/>
      </w:pPr>
    </w:p>
    <w:p w14:paraId="6A69B265" w14:textId="3A7F3809" w:rsidR="00E66646" w:rsidRDefault="00353335" w:rsidP="00E66646">
      <w:pPr>
        <w:jc w:val="center"/>
      </w:pPr>
      <w:r>
        <w:t xml:space="preserve"> </w:t>
      </w:r>
      <w:bookmarkStart w:id="0" w:name="_GoBack"/>
      <w:bookmarkEnd w:id="0"/>
    </w:p>
    <w:p w14:paraId="4F6AFDA8" w14:textId="2879260E" w:rsidR="00B0055F" w:rsidRDefault="00B0055F" w:rsidP="00E66646">
      <w:pPr>
        <w:jc w:val="center"/>
        <w:rPr>
          <w:rFonts w:asciiTheme="minorHAnsi" w:hAnsiTheme="minorHAnsi"/>
        </w:rPr>
      </w:pPr>
    </w:p>
    <w:p w14:paraId="281AC895" w14:textId="77777777" w:rsidR="001E7200" w:rsidRDefault="001E7200" w:rsidP="00930926">
      <w:pPr>
        <w:rPr>
          <w:rFonts w:asciiTheme="minorHAnsi" w:hAnsiTheme="minorHAnsi"/>
        </w:rPr>
      </w:pP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6143"/>
      </w:tblGrid>
      <w:tr w:rsidR="0065719C" w:rsidRPr="008815B3" w14:paraId="08CC29E9" w14:textId="77777777" w:rsidTr="00353335">
        <w:trPr>
          <w:trHeight w:val="585"/>
        </w:trPr>
        <w:tc>
          <w:tcPr>
            <w:tcW w:w="282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40C60660" w14:textId="77777777" w:rsidR="0065719C" w:rsidRPr="00152AC6" w:rsidRDefault="0065719C" w:rsidP="00353335">
            <w:pPr>
              <w:jc w:val="center"/>
              <w:textAlignment w:val="baseline"/>
              <w:rPr>
                <w:rFonts w:ascii="Times New Roman" w:eastAsia="Times New Roman" w:hAnsi="Times New Roman"/>
                <w:b/>
                <w:bCs/>
                <w:lang w:eastAsia="en-GB"/>
              </w:rPr>
            </w:pPr>
            <w:r w:rsidRPr="00152AC6">
              <w:rPr>
                <w:rFonts w:eastAsia="Times New Roman" w:cs="Calibri"/>
                <w:b/>
                <w:bCs/>
                <w:color w:val="000000"/>
                <w:lang w:eastAsia="en-GB"/>
              </w:rPr>
              <w:t>ODBST Level</w:t>
            </w:r>
            <w:r>
              <w:rPr>
                <w:rFonts w:eastAsia="Times New Roman" w:cs="Calibri"/>
                <w:b/>
                <w:bCs/>
                <w:color w:val="000000"/>
                <w:lang w:eastAsia="en-GB"/>
              </w:rPr>
              <w:t xml:space="preserve"> 1 Statutory</w:t>
            </w:r>
            <w:r w:rsidRPr="00152AC6">
              <w:rPr>
                <w:rFonts w:eastAsia="Times New Roman" w:cs="Calibri"/>
                <w:b/>
                <w:bCs/>
                <w:color w:val="000000"/>
                <w:lang w:eastAsia="en-GB"/>
              </w:rPr>
              <w:t> Policy:</w:t>
            </w:r>
          </w:p>
        </w:tc>
        <w:tc>
          <w:tcPr>
            <w:tcW w:w="6143" w:type="dxa"/>
            <w:tcBorders>
              <w:top w:val="single" w:sz="6" w:space="0" w:color="auto"/>
              <w:left w:val="single" w:sz="6" w:space="0" w:color="auto"/>
              <w:bottom w:val="single" w:sz="6" w:space="0" w:color="auto"/>
              <w:right w:val="single" w:sz="6" w:space="0" w:color="auto"/>
            </w:tcBorders>
            <w:shd w:val="clear" w:color="auto" w:fill="FFFFFF" w:themeFill="background1"/>
            <w:vAlign w:val="bottom"/>
            <w:hideMark/>
          </w:tcPr>
          <w:p w14:paraId="07EF779B" w14:textId="1307F520" w:rsidR="0065719C" w:rsidRPr="008815B3" w:rsidRDefault="0065719C" w:rsidP="00353335">
            <w:pPr>
              <w:textAlignment w:val="baseline"/>
              <w:rPr>
                <w:rFonts w:ascii="Times New Roman" w:eastAsia="Times New Roman" w:hAnsi="Times New Roman"/>
                <w:lang w:eastAsia="en-GB"/>
              </w:rPr>
            </w:pPr>
            <w:r w:rsidRPr="008815B3">
              <w:rPr>
                <w:rFonts w:eastAsia="Times New Roman" w:cs="Calibri"/>
                <w:b/>
                <w:bCs/>
                <w:color w:val="000000"/>
                <w:lang w:eastAsia="en-GB"/>
              </w:rPr>
              <w:t>ALL</w:t>
            </w:r>
            <w:r w:rsidRPr="008815B3">
              <w:rPr>
                <w:rFonts w:eastAsia="Times New Roman" w:cs="Calibri"/>
                <w:color w:val="000000"/>
                <w:lang w:eastAsia="en-GB"/>
              </w:rPr>
              <w:t xml:space="preserve"> Schools require this policy with </w:t>
            </w:r>
            <w:r w:rsidRPr="008815B3">
              <w:rPr>
                <w:rFonts w:eastAsia="Times New Roman" w:cs="Calibri"/>
                <w:b/>
                <w:bCs/>
                <w:color w:val="000000"/>
                <w:lang w:eastAsia="en-GB"/>
              </w:rPr>
              <w:t>no changes</w:t>
            </w:r>
            <w:r w:rsidRPr="008815B3">
              <w:rPr>
                <w:rFonts w:eastAsia="Times New Roman" w:cs="Calibri"/>
                <w:color w:val="000000"/>
                <w:lang w:eastAsia="en-GB"/>
              </w:rPr>
              <w:t xml:space="preserve"> allowed to core text. No changes are necessary to personalise this with school name and branding, as this is a Trust level policy for use, without change, by all schools. LGBs will </w:t>
            </w:r>
            <w:r w:rsidRPr="008815B3">
              <w:rPr>
                <w:rFonts w:eastAsia="Times New Roman" w:cs="Calibri"/>
                <w:b/>
                <w:bCs/>
                <w:color w:val="000000"/>
                <w:lang w:eastAsia="en-GB"/>
              </w:rPr>
              <w:t>note</w:t>
            </w:r>
            <w:r w:rsidRPr="008815B3">
              <w:rPr>
                <w:rFonts w:eastAsia="Times New Roman" w:cs="Calibri"/>
                <w:color w:val="000000"/>
                <w:lang w:eastAsia="en-GB"/>
              </w:rPr>
              <w:t xml:space="preserve"> adoption in LGB meetings. Review will take place at Trust level, and schools will be notified of updates and review dates as necessary. </w:t>
            </w:r>
          </w:p>
        </w:tc>
      </w:tr>
      <w:tr w:rsidR="0065719C" w:rsidRPr="008815B3" w14:paraId="3D2AC291" w14:textId="77777777" w:rsidTr="00353335">
        <w:trPr>
          <w:trHeight w:val="585"/>
        </w:trPr>
        <w:tc>
          <w:tcPr>
            <w:tcW w:w="2827" w:type="dxa"/>
            <w:tcBorders>
              <w:top w:val="single" w:sz="6" w:space="0" w:color="auto"/>
              <w:left w:val="single" w:sz="6" w:space="0" w:color="auto"/>
              <w:bottom w:val="single" w:sz="6" w:space="0" w:color="auto"/>
              <w:right w:val="single" w:sz="6" w:space="0" w:color="auto"/>
            </w:tcBorders>
            <w:shd w:val="clear" w:color="auto" w:fill="FFFFFF" w:themeFill="background1"/>
          </w:tcPr>
          <w:p w14:paraId="1B7096C1" w14:textId="77777777" w:rsidR="0065719C" w:rsidRPr="008815B3" w:rsidRDefault="0065719C" w:rsidP="00353335">
            <w:pPr>
              <w:jc w:val="center"/>
              <w:textAlignment w:val="baseline"/>
              <w:rPr>
                <w:rFonts w:eastAsia="Times New Roman" w:cs="Calibri"/>
                <w:color w:val="000000"/>
                <w:lang w:eastAsia="en-GB"/>
              </w:rPr>
            </w:pPr>
            <w:r>
              <w:rPr>
                <w:rFonts w:cs="Calibri"/>
                <w:b/>
                <w:lang w:eastAsia="en-GB"/>
              </w:rPr>
              <w:t xml:space="preserve">Other related ODBST policies and procedures: </w:t>
            </w:r>
          </w:p>
        </w:tc>
        <w:tc>
          <w:tcPr>
            <w:tcW w:w="6143" w:type="dxa"/>
            <w:tcBorders>
              <w:top w:val="single" w:sz="6" w:space="0" w:color="auto"/>
              <w:left w:val="single" w:sz="6" w:space="0" w:color="auto"/>
              <w:bottom w:val="single" w:sz="6" w:space="0" w:color="auto"/>
              <w:right w:val="single" w:sz="6" w:space="0" w:color="auto"/>
            </w:tcBorders>
            <w:shd w:val="clear" w:color="auto" w:fill="FFFFFF" w:themeFill="background1"/>
          </w:tcPr>
          <w:p w14:paraId="355E0CE2" w14:textId="77777777" w:rsidR="00930926" w:rsidRPr="001E7200" w:rsidRDefault="00930926" w:rsidP="00930926">
            <w:pPr>
              <w:pStyle w:val="ListParagraph"/>
              <w:numPr>
                <w:ilvl w:val="0"/>
                <w:numId w:val="61"/>
              </w:numPr>
              <w:rPr>
                <w:sz w:val="22"/>
                <w:szCs w:val="22"/>
              </w:rPr>
            </w:pPr>
            <w:r w:rsidRPr="001E7200">
              <w:rPr>
                <w:sz w:val="22"/>
                <w:szCs w:val="22"/>
              </w:rPr>
              <w:t>Anti-bullying</w:t>
            </w:r>
          </w:p>
          <w:p w14:paraId="74210002" w14:textId="77777777" w:rsidR="00930926" w:rsidRPr="001E7200" w:rsidRDefault="00930926" w:rsidP="00930926">
            <w:pPr>
              <w:pStyle w:val="ListParagraph"/>
              <w:numPr>
                <w:ilvl w:val="2"/>
                <w:numId w:val="61"/>
              </w:numPr>
              <w:ind w:left="720"/>
              <w:rPr>
                <w:sz w:val="22"/>
                <w:szCs w:val="22"/>
              </w:rPr>
            </w:pPr>
            <w:r w:rsidRPr="001E7200">
              <w:rPr>
                <w:sz w:val="22"/>
                <w:szCs w:val="22"/>
              </w:rPr>
              <w:t>Attendance</w:t>
            </w:r>
          </w:p>
          <w:p w14:paraId="310A38A0" w14:textId="77777777" w:rsidR="00930926" w:rsidRPr="001E7200" w:rsidRDefault="00930926" w:rsidP="00930926">
            <w:pPr>
              <w:pStyle w:val="ListParagraph"/>
              <w:numPr>
                <w:ilvl w:val="2"/>
                <w:numId w:val="61"/>
              </w:numPr>
              <w:ind w:left="720"/>
              <w:rPr>
                <w:sz w:val="22"/>
                <w:szCs w:val="22"/>
              </w:rPr>
            </w:pPr>
            <w:r w:rsidRPr="001E7200">
              <w:rPr>
                <w:sz w:val="22"/>
                <w:szCs w:val="22"/>
              </w:rPr>
              <w:t>Behaviour</w:t>
            </w:r>
          </w:p>
          <w:p w14:paraId="702B1B2D" w14:textId="77777777" w:rsidR="00930926" w:rsidRPr="001E7200" w:rsidRDefault="00930926" w:rsidP="00930926">
            <w:pPr>
              <w:pStyle w:val="ListParagraph"/>
              <w:numPr>
                <w:ilvl w:val="2"/>
                <w:numId w:val="61"/>
              </w:numPr>
              <w:ind w:left="720"/>
              <w:rPr>
                <w:sz w:val="22"/>
                <w:szCs w:val="22"/>
              </w:rPr>
            </w:pPr>
            <w:r w:rsidRPr="001E7200">
              <w:rPr>
                <w:sz w:val="22"/>
                <w:szCs w:val="22"/>
              </w:rPr>
              <w:t>Children Looked After</w:t>
            </w:r>
          </w:p>
          <w:p w14:paraId="40BE915F" w14:textId="77777777" w:rsidR="00930926" w:rsidRPr="001E7200" w:rsidRDefault="00930926" w:rsidP="00930926">
            <w:pPr>
              <w:pStyle w:val="ListParagraph"/>
              <w:numPr>
                <w:ilvl w:val="2"/>
                <w:numId w:val="61"/>
              </w:numPr>
              <w:ind w:left="720"/>
              <w:rPr>
                <w:sz w:val="22"/>
                <w:szCs w:val="22"/>
              </w:rPr>
            </w:pPr>
            <w:r w:rsidRPr="001E7200">
              <w:rPr>
                <w:sz w:val="22"/>
                <w:szCs w:val="22"/>
              </w:rPr>
              <w:t>Equalities</w:t>
            </w:r>
          </w:p>
          <w:p w14:paraId="69DBC572" w14:textId="77777777" w:rsidR="00930926" w:rsidRPr="001E7200" w:rsidRDefault="00930926" w:rsidP="00930926">
            <w:pPr>
              <w:pStyle w:val="ListParagraph"/>
              <w:numPr>
                <w:ilvl w:val="2"/>
                <w:numId w:val="61"/>
              </w:numPr>
              <w:ind w:left="720"/>
              <w:rPr>
                <w:sz w:val="22"/>
                <w:szCs w:val="22"/>
              </w:rPr>
            </w:pPr>
            <w:r w:rsidRPr="001E7200">
              <w:rPr>
                <w:sz w:val="22"/>
                <w:szCs w:val="22"/>
              </w:rPr>
              <w:t>Lettings</w:t>
            </w:r>
          </w:p>
          <w:p w14:paraId="2F32A1BF" w14:textId="77777777" w:rsidR="00930926" w:rsidRPr="001E7200" w:rsidRDefault="00930926" w:rsidP="00930926">
            <w:pPr>
              <w:pStyle w:val="ListParagraph"/>
              <w:numPr>
                <w:ilvl w:val="2"/>
                <w:numId w:val="61"/>
              </w:numPr>
              <w:ind w:left="720"/>
              <w:rPr>
                <w:sz w:val="22"/>
                <w:szCs w:val="22"/>
              </w:rPr>
            </w:pPr>
            <w:r w:rsidRPr="001E7200">
              <w:rPr>
                <w:sz w:val="22"/>
                <w:szCs w:val="22"/>
              </w:rPr>
              <w:t>SEN/Inclusion</w:t>
            </w:r>
          </w:p>
          <w:p w14:paraId="4473F57A" w14:textId="77777777" w:rsidR="00930926" w:rsidRPr="001E7200" w:rsidRDefault="00930926" w:rsidP="00930926">
            <w:pPr>
              <w:pStyle w:val="ListParagraph"/>
              <w:numPr>
                <w:ilvl w:val="2"/>
                <w:numId w:val="61"/>
              </w:numPr>
              <w:ind w:left="720"/>
              <w:rPr>
                <w:sz w:val="22"/>
                <w:szCs w:val="22"/>
              </w:rPr>
            </w:pPr>
            <w:r w:rsidRPr="001E7200">
              <w:rPr>
                <w:sz w:val="22"/>
                <w:szCs w:val="22"/>
              </w:rPr>
              <w:t>Health &amp; Safety (including managing children with medical needs)</w:t>
            </w:r>
          </w:p>
          <w:p w14:paraId="2F9D2209" w14:textId="77777777" w:rsidR="00930926" w:rsidRPr="001E7200" w:rsidRDefault="00930926" w:rsidP="00930926">
            <w:pPr>
              <w:pStyle w:val="ListParagraph"/>
              <w:numPr>
                <w:ilvl w:val="2"/>
                <w:numId w:val="61"/>
              </w:numPr>
              <w:ind w:left="720"/>
              <w:rPr>
                <w:sz w:val="22"/>
                <w:szCs w:val="22"/>
              </w:rPr>
            </w:pPr>
            <w:r w:rsidRPr="001E7200">
              <w:rPr>
                <w:sz w:val="22"/>
                <w:szCs w:val="22"/>
              </w:rPr>
              <w:t>Photography</w:t>
            </w:r>
          </w:p>
          <w:p w14:paraId="3A2F8F82" w14:textId="77777777" w:rsidR="00930926" w:rsidRPr="001E7200" w:rsidRDefault="00930926" w:rsidP="00930926">
            <w:pPr>
              <w:pStyle w:val="ListParagraph"/>
              <w:numPr>
                <w:ilvl w:val="2"/>
                <w:numId w:val="61"/>
              </w:numPr>
              <w:ind w:left="720"/>
              <w:rPr>
                <w:sz w:val="22"/>
                <w:szCs w:val="22"/>
              </w:rPr>
            </w:pPr>
            <w:r w:rsidRPr="001E7200">
              <w:rPr>
                <w:sz w:val="22"/>
                <w:szCs w:val="22"/>
              </w:rPr>
              <w:t>E-Safety (including use of social media)</w:t>
            </w:r>
          </w:p>
          <w:p w14:paraId="4DA138B4" w14:textId="77777777" w:rsidR="00930926" w:rsidRPr="001E7200" w:rsidRDefault="00930926" w:rsidP="00930926">
            <w:pPr>
              <w:pStyle w:val="ListParagraph"/>
              <w:numPr>
                <w:ilvl w:val="2"/>
                <w:numId w:val="61"/>
              </w:numPr>
              <w:ind w:left="720"/>
              <w:rPr>
                <w:sz w:val="22"/>
                <w:szCs w:val="22"/>
              </w:rPr>
            </w:pPr>
            <w:r w:rsidRPr="001E7200">
              <w:rPr>
                <w:sz w:val="22"/>
                <w:szCs w:val="22"/>
              </w:rPr>
              <w:t>Staff Code of Conduct</w:t>
            </w:r>
          </w:p>
          <w:p w14:paraId="3D09405C" w14:textId="77777777" w:rsidR="00930926" w:rsidRPr="001E7200" w:rsidRDefault="00930926" w:rsidP="00930926">
            <w:pPr>
              <w:pStyle w:val="ListParagraph"/>
              <w:numPr>
                <w:ilvl w:val="2"/>
                <w:numId w:val="61"/>
              </w:numPr>
              <w:ind w:left="720"/>
              <w:rPr>
                <w:sz w:val="22"/>
                <w:szCs w:val="22"/>
              </w:rPr>
            </w:pPr>
            <w:r w:rsidRPr="001E7200">
              <w:rPr>
                <w:sz w:val="22"/>
                <w:szCs w:val="22"/>
              </w:rPr>
              <w:t>PSHE - to include RE &amp; RSE</w:t>
            </w:r>
          </w:p>
          <w:p w14:paraId="26F6E3A3" w14:textId="77777777" w:rsidR="00930926" w:rsidRPr="001E7200" w:rsidRDefault="00930926" w:rsidP="00930926">
            <w:pPr>
              <w:pStyle w:val="ListParagraph"/>
              <w:numPr>
                <w:ilvl w:val="2"/>
                <w:numId w:val="61"/>
              </w:numPr>
              <w:ind w:left="720"/>
              <w:rPr>
                <w:sz w:val="22"/>
                <w:szCs w:val="22"/>
              </w:rPr>
            </w:pPr>
            <w:r w:rsidRPr="001E7200">
              <w:rPr>
                <w:sz w:val="22"/>
                <w:szCs w:val="22"/>
              </w:rPr>
              <w:t>Visitors</w:t>
            </w:r>
          </w:p>
          <w:p w14:paraId="6887B25D" w14:textId="77777777" w:rsidR="00930926" w:rsidRPr="001E7200" w:rsidRDefault="00930926" w:rsidP="00930926">
            <w:pPr>
              <w:pStyle w:val="ListParagraph"/>
              <w:numPr>
                <w:ilvl w:val="2"/>
                <w:numId w:val="61"/>
              </w:numPr>
              <w:ind w:left="720"/>
              <w:rPr>
                <w:sz w:val="22"/>
                <w:szCs w:val="22"/>
              </w:rPr>
            </w:pPr>
            <w:r w:rsidRPr="001E7200">
              <w:rPr>
                <w:sz w:val="22"/>
                <w:szCs w:val="22"/>
              </w:rPr>
              <w:t xml:space="preserve">Whistleblowing </w:t>
            </w:r>
          </w:p>
          <w:p w14:paraId="38D284EF" w14:textId="77777777" w:rsidR="00930926" w:rsidRPr="001E7200" w:rsidRDefault="00930926" w:rsidP="00930926">
            <w:pPr>
              <w:pStyle w:val="ListParagraph"/>
              <w:numPr>
                <w:ilvl w:val="2"/>
                <w:numId w:val="61"/>
              </w:numPr>
              <w:ind w:left="720"/>
              <w:rPr>
                <w:sz w:val="22"/>
                <w:szCs w:val="22"/>
              </w:rPr>
            </w:pPr>
            <w:r w:rsidRPr="001E7200">
              <w:rPr>
                <w:sz w:val="22"/>
                <w:szCs w:val="22"/>
              </w:rPr>
              <w:t xml:space="preserve">Safer Recruitment </w:t>
            </w:r>
          </w:p>
          <w:p w14:paraId="7F4294EB" w14:textId="77777777" w:rsidR="00930926" w:rsidRPr="001E7200" w:rsidRDefault="00930926" w:rsidP="00930926">
            <w:pPr>
              <w:pStyle w:val="ListParagraph"/>
              <w:numPr>
                <w:ilvl w:val="2"/>
                <w:numId w:val="61"/>
              </w:numPr>
              <w:ind w:left="720"/>
              <w:rPr>
                <w:sz w:val="22"/>
                <w:szCs w:val="22"/>
              </w:rPr>
            </w:pPr>
            <w:r w:rsidRPr="001E7200">
              <w:rPr>
                <w:sz w:val="22"/>
                <w:szCs w:val="22"/>
              </w:rPr>
              <w:t xml:space="preserve">Mobile Phone </w:t>
            </w:r>
          </w:p>
          <w:p w14:paraId="3858023E" w14:textId="77777777" w:rsidR="00930926" w:rsidRPr="001E7200" w:rsidRDefault="00930926" w:rsidP="00930926">
            <w:pPr>
              <w:pStyle w:val="ListParagraph"/>
              <w:numPr>
                <w:ilvl w:val="2"/>
                <w:numId w:val="61"/>
              </w:numPr>
              <w:ind w:left="720"/>
              <w:rPr>
                <w:sz w:val="22"/>
                <w:szCs w:val="22"/>
              </w:rPr>
            </w:pPr>
            <w:r w:rsidRPr="001E7200">
              <w:rPr>
                <w:sz w:val="22"/>
                <w:szCs w:val="22"/>
              </w:rPr>
              <w:t>Record Keeping</w:t>
            </w:r>
          </w:p>
          <w:p w14:paraId="235ADC91" w14:textId="77777777" w:rsidR="00930926" w:rsidRPr="001E7200" w:rsidRDefault="00930926" w:rsidP="00930926">
            <w:pPr>
              <w:pStyle w:val="ListParagraph"/>
              <w:numPr>
                <w:ilvl w:val="2"/>
                <w:numId w:val="61"/>
              </w:numPr>
              <w:ind w:left="720"/>
              <w:rPr>
                <w:sz w:val="22"/>
                <w:szCs w:val="22"/>
              </w:rPr>
            </w:pPr>
            <w:r w:rsidRPr="001E7200">
              <w:rPr>
                <w:sz w:val="22"/>
                <w:szCs w:val="22"/>
              </w:rPr>
              <w:t>Gender Identity in Schools</w:t>
            </w:r>
          </w:p>
          <w:p w14:paraId="49542C0D" w14:textId="77777777" w:rsidR="0065719C" w:rsidRPr="008815B3" w:rsidRDefault="0065719C" w:rsidP="00353335">
            <w:pPr>
              <w:textAlignment w:val="baseline"/>
              <w:rPr>
                <w:rFonts w:eastAsia="Times New Roman" w:cs="Calibri"/>
                <w:b/>
                <w:bCs/>
                <w:color w:val="000000"/>
                <w:u w:val="single"/>
                <w:lang w:eastAsia="en-GB"/>
              </w:rPr>
            </w:pPr>
          </w:p>
        </w:tc>
      </w:tr>
      <w:tr w:rsidR="0065719C" w:rsidRPr="008815B3" w14:paraId="7B8A9630" w14:textId="77777777" w:rsidTr="00353335">
        <w:trPr>
          <w:trHeight w:val="585"/>
        </w:trPr>
        <w:tc>
          <w:tcPr>
            <w:tcW w:w="2827" w:type="dxa"/>
            <w:tcBorders>
              <w:top w:val="single" w:sz="6" w:space="0" w:color="auto"/>
              <w:left w:val="single" w:sz="6" w:space="0" w:color="auto"/>
              <w:bottom w:val="single" w:sz="6" w:space="0" w:color="auto"/>
              <w:right w:val="single" w:sz="6" w:space="0" w:color="auto"/>
            </w:tcBorders>
            <w:shd w:val="clear" w:color="auto" w:fill="FFFFFF" w:themeFill="background1"/>
          </w:tcPr>
          <w:p w14:paraId="2C771855" w14:textId="77777777" w:rsidR="0065719C" w:rsidRPr="008815B3" w:rsidRDefault="0065719C" w:rsidP="00353335">
            <w:pPr>
              <w:jc w:val="center"/>
              <w:textAlignment w:val="baseline"/>
              <w:rPr>
                <w:rFonts w:eastAsia="Times New Roman" w:cs="Calibri"/>
                <w:color w:val="000000"/>
                <w:lang w:eastAsia="en-GB"/>
              </w:rPr>
            </w:pPr>
            <w:r>
              <w:rPr>
                <w:rFonts w:cs="Calibri"/>
                <w:b/>
                <w:lang w:eastAsia="en-GB"/>
              </w:rPr>
              <w:t xml:space="preserve">Committee responsible: </w:t>
            </w:r>
          </w:p>
        </w:tc>
        <w:tc>
          <w:tcPr>
            <w:tcW w:w="6143" w:type="dxa"/>
            <w:tcBorders>
              <w:top w:val="single" w:sz="6" w:space="0" w:color="auto"/>
              <w:left w:val="single" w:sz="6" w:space="0" w:color="auto"/>
              <w:bottom w:val="single" w:sz="6" w:space="0" w:color="auto"/>
              <w:right w:val="single" w:sz="6" w:space="0" w:color="auto"/>
            </w:tcBorders>
            <w:shd w:val="clear" w:color="auto" w:fill="FFFFFF" w:themeFill="background1"/>
          </w:tcPr>
          <w:p w14:paraId="6FED3EAE" w14:textId="0A331400" w:rsidR="0065719C" w:rsidRPr="00F03B65" w:rsidRDefault="00F03B65" w:rsidP="00353335">
            <w:pPr>
              <w:textAlignment w:val="baseline"/>
              <w:rPr>
                <w:rFonts w:eastAsia="Times New Roman" w:cs="Calibri"/>
                <w:color w:val="000000"/>
                <w:lang w:eastAsia="en-GB"/>
              </w:rPr>
            </w:pPr>
            <w:r w:rsidRPr="00F03B65">
              <w:rPr>
                <w:rFonts w:eastAsia="Times New Roman" w:cs="Calibri"/>
                <w:color w:val="000000"/>
                <w:lang w:eastAsia="en-GB"/>
              </w:rPr>
              <w:t xml:space="preserve">Executive Committee </w:t>
            </w:r>
          </w:p>
        </w:tc>
      </w:tr>
      <w:tr w:rsidR="0065719C" w:rsidRPr="008815B3" w14:paraId="644C71D2" w14:textId="77777777" w:rsidTr="00353335">
        <w:trPr>
          <w:trHeight w:val="585"/>
        </w:trPr>
        <w:tc>
          <w:tcPr>
            <w:tcW w:w="2827" w:type="dxa"/>
            <w:tcBorders>
              <w:top w:val="single" w:sz="6" w:space="0" w:color="auto"/>
              <w:left w:val="single" w:sz="6" w:space="0" w:color="auto"/>
              <w:bottom w:val="single" w:sz="6" w:space="0" w:color="auto"/>
              <w:right w:val="single" w:sz="6" w:space="0" w:color="auto"/>
            </w:tcBorders>
            <w:shd w:val="clear" w:color="auto" w:fill="FFFFFF" w:themeFill="background1"/>
          </w:tcPr>
          <w:p w14:paraId="0EB0AEBE" w14:textId="77777777" w:rsidR="0065719C" w:rsidRPr="008815B3" w:rsidRDefault="0065719C" w:rsidP="00353335">
            <w:pPr>
              <w:jc w:val="center"/>
              <w:textAlignment w:val="baseline"/>
              <w:rPr>
                <w:rFonts w:eastAsia="Times New Roman" w:cs="Calibri"/>
                <w:color w:val="000000"/>
                <w:lang w:eastAsia="en-GB"/>
              </w:rPr>
            </w:pPr>
            <w:r>
              <w:rPr>
                <w:rFonts w:cs="Calibri"/>
                <w:b/>
                <w:lang w:eastAsia="en-GB"/>
              </w:rPr>
              <w:t xml:space="preserve">Approved by: </w:t>
            </w:r>
          </w:p>
        </w:tc>
        <w:tc>
          <w:tcPr>
            <w:tcW w:w="6143" w:type="dxa"/>
            <w:tcBorders>
              <w:top w:val="single" w:sz="6" w:space="0" w:color="auto"/>
              <w:left w:val="single" w:sz="6" w:space="0" w:color="auto"/>
              <w:bottom w:val="single" w:sz="6" w:space="0" w:color="auto"/>
              <w:right w:val="single" w:sz="6" w:space="0" w:color="auto"/>
            </w:tcBorders>
            <w:shd w:val="clear" w:color="auto" w:fill="FFFFFF" w:themeFill="background1"/>
          </w:tcPr>
          <w:p w14:paraId="2B2C79E1" w14:textId="11B0E1D6" w:rsidR="0065719C" w:rsidRPr="00F03B65" w:rsidRDefault="00F03B65" w:rsidP="00353335">
            <w:pPr>
              <w:textAlignment w:val="baseline"/>
              <w:rPr>
                <w:rFonts w:eastAsia="Times New Roman" w:cs="Calibri"/>
                <w:color w:val="000000"/>
                <w:lang w:eastAsia="en-GB"/>
              </w:rPr>
            </w:pPr>
            <w:r w:rsidRPr="00F03B65">
              <w:rPr>
                <w:rFonts w:eastAsia="Times New Roman" w:cs="Calibri"/>
                <w:color w:val="000000"/>
                <w:lang w:eastAsia="en-GB"/>
              </w:rPr>
              <w:t>Trust Board</w:t>
            </w:r>
          </w:p>
        </w:tc>
      </w:tr>
      <w:tr w:rsidR="0065719C" w:rsidRPr="008815B3" w14:paraId="5F38B453" w14:textId="77777777" w:rsidTr="00353335">
        <w:trPr>
          <w:trHeight w:val="585"/>
        </w:trPr>
        <w:tc>
          <w:tcPr>
            <w:tcW w:w="282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3B77142" w14:textId="77777777" w:rsidR="0065719C" w:rsidRPr="008815B3" w:rsidRDefault="0065719C" w:rsidP="00353335">
            <w:pPr>
              <w:jc w:val="center"/>
              <w:textAlignment w:val="baseline"/>
              <w:rPr>
                <w:rFonts w:eastAsia="Times New Roman" w:cs="Calibri"/>
                <w:color w:val="000000"/>
                <w:lang w:eastAsia="en-GB"/>
              </w:rPr>
            </w:pPr>
            <w:r>
              <w:rPr>
                <w:rFonts w:cs="Calibri"/>
                <w:b/>
                <w:lang w:eastAsia="en-GB"/>
              </w:rPr>
              <w:t>Date Approved:</w:t>
            </w:r>
          </w:p>
        </w:tc>
        <w:tc>
          <w:tcPr>
            <w:tcW w:w="6143" w:type="dxa"/>
            <w:tcBorders>
              <w:top w:val="single" w:sz="6" w:space="0" w:color="auto"/>
              <w:left w:val="single" w:sz="6" w:space="0" w:color="auto"/>
              <w:bottom w:val="single" w:sz="6" w:space="0" w:color="auto"/>
              <w:right w:val="single" w:sz="6" w:space="0" w:color="auto"/>
            </w:tcBorders>
            <w:shd w:val="clear" w:color="auto" w:fill="FFFFFF" w:themeFill="background1"/>
          </w:tcPr>
          <w:p w14:paraId="0F80E75E" w14:textId="0C2FC9C6" w:rsidR="0065719C" w:rsidRPr="00F03B65" w:rsidRDefault="00F03B65" w:rsidP="00353335">
            <w:pPr>
              <w:textAlignment w:val="baseline"/>
              <w:rPr>
                <w:rFonts w:eastAsia="Times New Roman" w:cs="Calibri"/>
                <w:color w:val="000000"/>
                <w:lang w:eastAsia="en-GB"/>
              </w:rPr>
            </w:pPr>
            <w:r w:rsidRPr="00F03B65">
              <w:rPr>
                <w:rFonts w:eastAsia="Times New Roman" w:cs="Calibri"/>
                <w:color w:val="000000"/>
                <w:lang w:eastAsia="en-GB"/>
              </w:rPr>
              <w:t>15</w:t>
            </w:r>
            <w:r w:rsidRPr="00F03B65">
              <w:rPr>
                <w:rFonts w:eastAsia="Times New Roman" w:cs="Calibri"/>
                <w:color w:val="000000"/>
                <w:vertAlign w:val="superscript"/>
                <w:lang w:eastAsia="en-GB"/>
              </w:rPr>
              <w:t>th</w:t>
            </w:r>
            <w:r>
              <w:rPr>
                <w:rFonts w:eastAsia="Times New Roman" w:cs="Calibri"/>
                <w:color w:val="000000"/>
                <w:lang w:eastAsia="en-GB"/>
              </w:rPr>
              <w:t xml:space="preserve"> August </w:t>
            </w:r>
            <w:r w:rsidRPr="00F03B65">
              <w:rPr>
                <w:rFonts w:eastAsia="Times New Roman" w:cs="Calibri"/>
                <w:color w:val="000000"/>
                <w:lang w:eastAsia="en-GB"/>
              </w:rPr>
              <w:t xml:space="preserve">2023 </w:t>
            </w:r>
          </w:p>
        </w:tc>
      </w:tr>
    </w:tbl>
    <w:p w14:paraId="2FA9BDDA" w14:textId="6C442EDC" w:rsidR="00735938" w:rsidRDefault="00735938" w:rsidP="00E66646">
      <w:pPr>
        <w:jc w:val="center"/>
        <w:rPr>
          <w:rFonts w:asciiTheme="minorHAnsi" w:hAnsiTheme="minorHAnsi"/>
        </w:rPr>
      </w:pPr>
    </w:p>
    <w:p w14:paraId="0EC69135" w14:textId="72BD454A" w:rsidR="00927B13" w:rsidRDefault="00927B13" w:rsidP="00E66646">
      <w:pPr>
        <w:jc w:val="center"/>
        <w:rPr>
          <w:rFonts w:asciiTheme="minorHAnsi" w:hAnsiTheme="minorHAnsi"/>
        </w:rPr>
      </w:pPr>
    </w:p>
    <w:p w14:paraId="62181A12" w14:textId="51AD1DD9" w:rsidR="00927B13" w:rsidRDefault="00927B13" w:rsidP="00E66646">
      <w:pPr>
        <w:jc w:val="center"/>
        <w:rPr>
          <w:rFonts w:asciiTheme="minorHAnsi" w:hAnsiTheme="minorHAnsi"/>
        </w:rPr>
      </w:pPr>
    </w:p>
    <w:p w14:paraId="795EEA97" w14:textId="495A9E1D" w:rsidR="00927B13" w:rsidRDefault="00927B13" w:rsidP="00E66646">
      <w:pPr>
        <w:jc w:val="center"/>
        <w:rPr>
          <w:rFonts w:asciiTheme="minorHAnsi" w:hAnsiTheme="minorHAnsi"/>
        </w:rPr>
      </w:pPr>
    </w:p>
    <w:p w14:paraId="347090BC" w14:textId="77777777" w:rsidR="00927B13" w:rsidRDefault="00927B13" w:rsidP="00E66646">
      <w:pPr>
        <w:jc w:val="center"/>
        <w:rPr>
          <w:rFonts w:asciiTheme="minorHAnsi" w:hAnsiTheme="minorHAnsi"/>
        </w:rPr>
      </w:pPr>
    </w:p>
    <w:p w14:paraId="5E6D2A1D" w14:textId="3C981FFA" w:rsidR="00735938" w:rsidRPr="00023373" w:rsidRDefault="00735938" w:rsidP="00E66646">
      <w:pPr>
        <w:jc w:val="center"/>
        <w:rPr>
          <w:rFonts w:asciiTheme="minorHAnsi" w:hAnsiTheme="minorHAnsi"/>
        </w:rPr>
      </w:pPr>
    </w:p>
    <w:p w14:paraId="5691F5DD" w14:textId="69D96B17" w:rsidR="00B0055F" w:rsidRDefault="00B0055F" w:rsidP="00E66646">
      <w:pPr>
        <w:jc w:val="center"/>
        <w:rPr>
          <w:rFonts w:asciiTheme="minorHAnsi" w:hAnsiTheme="minorHAnsi"/>
        </w:rPr>
      </w:pPr>
    </w:p>
    <w:p w14:paraId="54EE3682" w14:textId="3D9BE26D" w:rsidR="00735938" w:rsidRDefault="00735938" w:rsidP="00E66646">
      <w:pPr>
        <w:jc w:val="center"/>
        <w:rPr>
          <w:rFonts w:asciiTheme="minorHAnsi" w:hAnsiTheme="minorHAnsi"/>
        </w:rPr>
      </w:pPr>
    </w:p>
    <w:p w14:paraId="1B89D389" w14:textId="77777777" w:rsidR="00E66646" w:rsidRPr="00B57DB0" w:rsidRDefault="00E66646" w:rsidP="00E66646">
      <w:pPr>
        <w:rPr>
          <w:rFonts w:asciiTheme="minorHAnsi" w:hAnsiTheme="minorHAnsi"/>
          <w:sz w:val="22"/>
          <w:szCs w:val="22"/>
        </w:rPr>
      </w:pPr>
    </w:p>
    <w:p w14:paraId="436A18E9" w14:textId="2EEAF4CE" w:rsidR="000943AE" w:rsidRDefault="000943AE" w:rsidP="00930926">
      <w:pPr>
        <w:rPr>
          <w:rFonts w:asciiTheme="minorHAnsi" w:hAnsiTheme="minorHAnsi"/>
        </w:rPr>
      </w:pPr>
    </w:p>
    <w:p w14:paraId="26FB84E2" w14:textId="77777777" w:rsidR="00BD431B" w:rsidRDefault="00BD431B" w:rsidP="00930926">
      <w:pPr>
        <w:rPr>
          <w:rFonts w:asciiTheme="minorHAnsi" w:hAnsiTheme="minorHAnsi"/>
        </w:rPr>
      </w:pPr>
    </w:p>
    <w:p w14:paraId="30FD997D" w14:textId="77777777" w:rsidR="00930926" w:rsidRDefault="00930926" w:rsidP="00930926">
      <w:pPr>
        <w:rPr>
          <w:rFonts w:asciiTheme="minorHAnsi" w:hAnsiTheme="minorHAnsi"/>
          <w:b/>
          <w:bCs/>
          <w:u w:val="single"/>
        </w:rPr>
      </w:pPr>
    </w:p>
    <w:p w14:paraId="667D35C1" w14:textId="39BD1FC7" w:rsidR="00FF411F" w:rsidRPr="001E7200" w:rsidRDefault="006150D0" w:rsidP="0046005F">
      <w:pPr>
        <w:jc w:val="center"/>
        <w:rPr>
          <w:b/>
          <w:bCs/>
          <w:u w:val="single"/>
        </w:rPr>
      </w:pPr>
      <w:r w:rsidRPr="001E7200">
        <w:rPr>
          <w:b/>
          <w:bCs/>
          <w:u w:val="single"/>
        </w:rPr>
        <w:t>Contents</w:t>
      </w:r>
    </w:p>
    <w:p w14:paraId="6C8421D9" w14:textId="77777777" w:rsidR="0046005F" w:rsidRPr="001E7200" w:rsidRDefault="0046005F" w:rsidP="0046005F">
      <w:pPr>
        <w:jc w:val="center"/>
        <w:rPr>
          <w:u w:val="single"/>
        </w:rPr>
      </w:pPr>
    </w:p>
    <w:tbl>
      <w:tblPr>
        <w:tblStyle w:val="TableGrid"/>
        <w:tblW w:w="0" w:type="auto"/>
        <w:tblInd w:w="-34" w:type="dxa"/>
        <w:tblLook w:val="04A0" w:firstRow="1" w:lastRow="0" w:firstColumn="1" w:lastColumn="0" w:noHBand="0" w:noVBand="1"/>
      </w:tblPr>
      <w:tblGrid>
        <w:gridCol w:w="8960"/>
      </w:tblGrid>
      <w:tr w:rsidR="00D360D7" w:rsidRPr="001E7200" w14:paraId="65535707" w14:textId="77777777" w:rsidTr="00D360D7">
        <w:tc>
          <w:tcPr>
            <w:tcW w:w="8960" w:type="dxa"/>
            <w:shd w:val="clear" w:color="auto" w:fill="DBE5F1" w:themeFill="accent1" w:themeFillTint="33"/>
          </w:tcPr>
          <w:p w14:paraId="241381E3" w14:textId="77777777" w:rsidR="00D360D7" w:rsidRPr="001E7200" w:rsidRDefault="00D360D7" w:rsidP="0046005F">
            <w:pPr>
              <w:pStyle w:val="ListParagraph"/>
              <w:tabs>
                <w:tab w:val="left" w:pos="1620"/>
              </w:tabs>
              <w:ind w:left="0"/>
              <w:rPr>
                <w:b/>
                <w:sz w:val="22"/>
                <w:szCs w:val="22"/>
              </w:rPr>
            </w:pPr>
            <w:r w:rsidRPr="001E7200">
              <w:rPr>
                <w:b/>
                <w:sz w:val="22"/>
                <w:szCs w:val="22"/>
              </w:rPr>
              <w:t xml:space="preserve">Part 1 </w:t>
            </w:r>
          </w:p>
        </w:tc>
      </w:tr>
      <w:tr w:rsidR="00D360D7" w:rsidRPr="001E7200" w14:paraId="37DC44E5" w14:textId="77777777" w:rsidTr="00D360D7">
        <w:tc>
          <w:tcPr>
            <w:tcW w:w="8960" w:type="dxa"/>
          </w:tcPr>
          <w:p w14:paraId="493E9743" w14:textId="77777777" w:rsidR="00D360D7" w:rsidRPr="001E7200" w:rsidRDefault="00D360D7" w:rsidP="00FD3BE7">
            <w:pPr>
              <w:tabs>
                <w:tab w:val="left" w:pos="1620"/>
              </w:tabs>
              <w:ind w:left="209"/>
              <w:jc w:val="both"/>
              <w:rPr>
                <w:sz w:val="22"/>
                <w:szCs w:val="22"/>
              </w:rPr>
            </w:pPr>
            <w:r w:rsidRPr="001E7200">
              <w:rPr>
                <w:sz w:val="22"/>
                <w:szCs w:val="22"/>
              </w:rPr>
              <w:t xml:space="preserve">Introduction </w:t>
            </w:r>
          </w:p>
        </w:tc>
      </w:tr>
      <w:tr w:rsidR="00D360D7" w:rsidRPr="001E7200" w14:paraId="7C35D19F" w14:textId="77777777" w:rsidTr="00D360D7">
        <w:tc>
          <w:tcPr>
            <w:tcW w:w="8960" w:type="dxa"/>
          </w:tcPr>
          <w:p w14:paraId="184BCDBA" w14:textId="77777777" w:rsidR="00D360D7" w:rsidRPr="001E7200" w:rsidRDefault="00D360D7" w:rsidP="00FD3BE7">
            <w:pPr>
              <w:tabs>
                <w:tab w:val="left" w:pos="1620"/>
              </w:tabs>
              <w:ind w:left="209"/>
              <w:jc w:val="both"/>
              <w:rPr>
                <w:sz w:val="22"/>
                <w:szCs w:val="22"/>
              </w:rPr>
            </w:pPr>
            <w:r w:rsidRPr="001E7200">
              <w:rPr>
                <w:sz w:val="22"/>
                <w:szCs w:val="22"/>
              </w:rPr>
              <w:t xml:space="preserve">Terminology </w:t>
            </w:r>
          </w:p>
        </w:tc>
      </w:tr>
      <w:tr w:rsidR="00D360D7" w:rsidRPr="001E7200" w14:paraId="54B36738" w14:textId="77777777" w:rsidTr="00D360D7">
        <w:tc>
          <w:tcPr>
            <w:tcW w:w="8960" w:type="dxa"/>
          </w:tcPr>
          <w:p w14:paraId="37B7C131" w14:textId="77777777" w:rsidR="00D360D7" w:rsidRPr="001E7200" w:rsidRDefault="00D360D7" w:rsidP="00FD3BE7">
            <w:pPr>
              <w:tabs>
                <w:tab w:val="left" w:pos="1620"/>
              </w:tabs>
              <w:ind w:left="209"/>
              <w:jc w:val="both"/>
              <w:rPr>
                <w:sz w:val="22"/>
                <w:szCs w:val="22"/>
              </w:rPr>
            </w:pPr>
            <w:r w:rsidRPr="001E7200">
              <w:rPr>
                <w:sz w:val="22"/>
                <w:szCs w:val="22"/>
              </w:rPr>
              <w:t>Aims</w:t>
            </w:r>
          </w:p>
        </w:tc>
      </w:tr>
      <w:tr w:rsidR="00D360D7" w:rsidRPr="001E7200" w14:paraId="29857522" w14:textId="77777777" w:rsidTr="00D360D7">
        <w:tc>
          <w:tcPr>
            <w:tcW w:w="8960" w:type="dxa"/>
          </w:tcPr>
          <w:p w14:paraId="018BBCD1" w14:textId="6CD2FCC3" w:rsidR="00D360D7" w:rsidRPr="001E7200" w:rsidRDefault="00FD77F7" w:rsidP="00FD3BE7">
            <w:pPr>
              <w:tabs>
                <w:tab w:val="left" w:pos="1620"/>
              </w:tabs>
              <w:ind w:left="209"/>
              <w:jc w:val="both"/>
              <w:rPr>
                <w:sz w:val="22"/>
                <w:szCs w:val="22"/>
              </w:rPr>
            </w:pPr>
            <w:r w:rsidRPr="001E7200">
              <w:rPr>
                <w:sz w:val="22"/>
                <w:szCs w:val="22"/>
              </w:rPr>
              <w:t>The roles and responsibilities of school staff</w:t>
            </w:r>
          </w:p>
        </w:tc>
      </w:tr>
      <w:tr w:rsidR="00D360D7" w:rsidRPr="001E7200" w14:paraId="4995DC6D" w14:textId="77777777" w:rsidTr="00D360D7">
        <w:tc>
          <w:tcPr>
            <w:tcW w:w="8960" w:type="dxa"/>
          </w:tcPr>
          <w:p w14:paraId="7FEB621A" w14:textId="77777777" w:rsidR="00D360D7" w:rsidRPr="001E7200" w:rsidRDefault="00D360D7" w:rsidP="00FD3BE7">
            <w:pPr>
              <w:tabs>
                <w:tab w:val="left" w:pos="1620"/>
              </w:tabs>
              <w:ind w:left="209"/>
              <w:jc w:val="both"/>
              <w:rPr>
                <w:sz w:val="22"/>
                <w:szCs w:val="22"/>
              </w:rPr>
            </w:pPr>
            <w:r w:rsidRPr="001E7200">
              <w:rPr>
                <w:sz w:val="22"/>
                <w:szCs w:val="22"/>
              </w:rPr>
              <w:t>What school staff need to know</w:t>
            </w:r>
            <w:r w:rsidRPr="001E7200">
              <w:rPr>
                <w:sz w:val="22"/>
                <w:szCs w:val="22"/>
              </w:rPr>
              <w:tab/>
            </w:r>
          </w:p>
        </w:tc>
      </w:tr>
      <w:tr w:rsidR="00D360D7" w:rsidRPr="001E7200" w14:paraId="7AC09F1A" w14:textId="77777777" w:rsidTr="00D360D7">
        <w:tc>
          <w:tcPr>
            <w:tcW w:w="8960" w:type="dxa"/>
          </w:tcPr>
          <w:p w14:paraId="15361512" w14:textId="77777777" w:rsidR="00D360D7" w:rsidRPr="001E7200" w:rsidRDefault="00D360D7" w:rsidP="00FD3BE7">
            <w:pPr>
              <w:tabs>
                <w:tab w:val="left" w:pos="1620"/>
              </w:tabs>
              <w:ind w:left="209"/>
              <w:jc w:val="both"/>
              <w:rPr>
                <w:sz w:val="22"/>
                <w:szCs w:val="22"/>
              </w:rPr>
            </w:pPr>
            <w:r w:rsidRPr="001E7200">
              <w:rPr>
                <w:sz w:val="22"/>
                <w:szCs w:val="22"/>
              </w:rPr>
              <w:t>What school staff should look out for</w:t>
            </w:r>
          </w:p>
        </w:tc>
      </w:tr>
      <w:tr w:rsidR="00D360D7" w:rsidRPr="001E7200" w14:paraId="48C84484" w14:textId="77777777" w:rsidTr="00D360D7">
        <w:tc>
          <w:tcPr>
            <w:tcW w:w="8960" w:type="dxa"/>
          </w:tcPr>
          <w:p w14:paraId="4AA4A38D" w14:textId="77777777" w:rsidR="00D360D7" w:rsidRPr="001E7200" w:rsidRDefault="00D360D7" w:rsidP="00FD3BE7">
            <w:pPr>
              <w:ind w:left="209"/>
              <w:jc w:val="both"/>
              <w:rPr>
                <w:sz w:val="22"/>
                <w:szCs w:val="22"/>
              </w:rPr>
            </w:pPr>
            <w:r w:rsidRPr="001E7200">
              <w:rPr>
                <w:sz w:val="22"/>
                <w:szCs w:val="22"/>
              </w:rPr>
              <w:t>What school staff should do if they have concerns about a child</w:t>
            </w:r>
          </w:p>
        </w:tc>
      </w:tr>
      <w:tr w:rsidR="00D360D7" w:rsidRPr="001E7200" w14:paraId="75F1106A" w14:textId="77777777" w:rsidTr="00D360D7">
        <w:tc>
          <w:tcPr>
            <w:tcW w:w="8960" w:type="dxa"/>
          </w:tcPr>
          <w:p w14:paraId="45F952F2" w14:textId="5C70CB5F" w:rsidR="00D360D7" w:rsidRPr="001E7200" w:rsidRDefault="00D360D7" w:rsidP="00FD3BE7">
            <w:pPr>
              <w:pStyle w:val="Default"/>
              <w:tabs>
                <w:tab w:val="left" w:pos="1620"/>
              </w:tabs>
              <w:ind w:left="209"/>
              <w:jc w:val="both"/>
              <w:rPr>
                <w:sz w:val="22"/>
                <w:szCs w:val="22"/>
              </w:rPr>
            </w:pPr>
            <w:r w:rsidRPr="001E7200">
              <w:rPr>
                <w:sz w:val="22"/>
                <w:szCs w:val="22"/>
              </w:rPr>
              <w:t xml:space="preserve">What </w:t>
            </w:r>
            <w:r w:rsidR="005D4352" w:rsidRPr="001E7200">
              <w:rPr>
                <w:sz w:val="22"/>
                <w:szCs w:val="22"/>
              </w:rPr>
              <w:t>schools’</w:t>
            </w:r>
            <w:r w:rsidRPr="001E7200">
              <w:rPr>
                <w:sz w:val="22"/>
                <w:szCs w:val="22"/>
              </w:rPr>
              <w:t xml:space="preserve"> staff should do if a child is in danger or at risk of harm</w:t>
            </w:r>
          </w:p>
        </w:tc>
      </w:tr>
      <w:tr w:rsidR="00D360D7" w:rsidRPr="001E7200" w14:paraId="5C03473C" w14:textId="77777777" w:rsidTr="00D360D7">
        <w:tc>
          <w:tcPr>
            <w:tcW w:w="8960" w:type="dxa"/>
          </w:tcPr>
          <w:p w14:paraId="3C0F98DC" w14:textId="77777777" w:rsidR="00D360D7" w:rsidRPr="001E7200" w:rsidRDefault="00D360D7" w:rsidP="00FD3BE7">
            <w:pPr>
              <w:tabs>
                <w:tab w:val="left" w:pos="1620"/>
              </w:tabs>
              <w:ind w:left="209"/>
              <w:jc w:val="both"/>
              <w:rPr>
                <w:sz w:val="22"/>
                <w:szCs w:val="22"/>
              </w:rPr>
            </w:pPr>
            <w:r w:rsidRPr="001E7200">
              <w:rPr>
                <w:sz w:val="22"/>
                <w:szCs w:val="22"/>
              </w:rPr>
              <w:t>What school staff should do if they have concerns about another staff member</w:t>
            </w:r>
          </w:p>
        </w:tc>
      </w:tr>
      <w:tr w:rsidR="00D360D7" w:rsidRPr="001E7200" w14:paraId="28479384" w14:textId="77777777" w:rsidTr="00D360D7">
        <w:tc>
          <w:tcPr>
            <w:tcW w:w="8960" w:type="dxa"/>
          </w:tcPr>
          <w:p w14:paraId="04D0A6FC" w14:textId="77777777" w:rsidR="00D360D7" w:rsidRPr="001E7200" w:rsidRDefault="00D360D7" w:rsidP="00FD3BE7">
            <w:pPr>
              <w:tabs>
                <w:tab w:val="left" w:pos="204"/>
              </w:tabs>
              <w:ind w:left="209"/>
              <w:jc w:val="both"/>
              <w:rPr>
                <w:sz w:val="22"/>
                <w:szCs w:val="22"/>
              </w:rPr>
            </w:pPr>
            <w:r w:rsidRPr="001E7200">
              <w:rPr>
                <w:sz w:val="22"/>
                <w:szCs w:val="22"/>
              </w:rPr>
              <w:t xml:space="preserve">What school staff should do if they have concerns about safeguarding practices within the school </w:t>
            </w:r>
          </w:p>
        </w:tc>
      </w:tr>
    </w:tbl>
    <w:p w14:paraId="5CF2EC8B" w14:textId="77777777" w:rsidR="00DA70D7" w:rsidRPr="001E7200" w:rsidRDefault="00DA70D7" w:rsidP="00DA70D7">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8926"/>
      </w:tblGrid>
      <w:tr w:rsidR="00D360D7" w:rsidRPr="001E7200" w14:paraId="6DB9E31F" w14:textId="77777777" w:rsidTr="005A1A30">
        <w:trPr>
          <w:trHeight w:val="264"/>
        </w:trPr>
        <w:tc>
          <w:tcPr>
            <w:tcW w:w="8926" w:type="dxa"/>
            <w:shd w:val="clear" w:color="auto" w:fill="E5DFEC" w:themeFill="accent4" w:themeFillTint="33"/>
          </w:tcPr>
          <w:p w14:paraId="6E69762C" w14:textId="77777777" w:rsidR="00D360D7" w:rsidRPr="001E7200" w:rsidRDefault="00D360D7" w:rsidP="00DA70D7">
            <w:pPr>
              <w:pStyle w:val="NoSpacing"/>
              <w:rPr>
                <w:rFonts w:ascii="Arial" w:hAnsi="Arial" w:cs="Arial"/>
                <w:b/>
                <w:sz w:val="22"/>
                <w:szCs w:val="22"/>
              </w:rPr>
            </w:pPr>
            <w:r w:rsidRPr="001E7200">
              <w:rPr>
                <w:rFonts w:ascii="Arial" w:hAnsi="Arial" w:cs="Arial"/>
                <w:b/>
                <w:sz w:val="22"/>
                <w:szCs w:val="22"/>
              </w:rPr>
              <w:t>Part 2</w:t>
            </w:r>
          </w:p>
        </w:tc>
      </w:tr>
      <w:tr w:rsidR="00D360D7" w:rsidRPr="001E7200" w14:paraId="4AA19995" w14:textId="77777777" w:rsidTr="005A1A30">
        <w:trPr>
          <w:trHeight w:val="264"/>
        </w:trPr>
        <w:tc>
          <w:tcPr>
            <w:tcW w:w="8926" w:type="dxa"/>
          </w:tcPr>
          <w:p w14:paraId="0F4AFF52" w14:textId="69CF5308" w:rsidR="00D360D7" w:rsidRPr="001E7200" w:rsidRDefault="00D360D7" w:rsidP="00FD3BE7">
            <w:pPr>
              <w:pStyle w:val="NoSpacing"/>
              <w:ind w:left="164"/>
              <w:rPr>
                <w:rFonts w:ascii="Arial" w:hAnsi="Arial" w:cs="Arial"/>
                <w:sz w:val="22"/>
                <w:szCs w:val="22"/>
              </w:rPr>
            </w:pPr>
            <w:r w:rsidRPr="001E7200">
              <w:rPr>
                <w:rFonts w:ascii="Arial" w:hAnsi="Arial" w:cs="Arial"/>
                <w:sz w:val="22"/>
                <w:szCs w:val="22"/>
              </w:rPr>
              <w:t xml:space="preserve">Key personnel at our school </w:t>
            </w:r>
            <w:r w:rsidR="00D20486" w:rsidRPr="001E7200">
              <w:rPr>
                <w:rFonts w:ascii="Arial" w:hAnsi="Arial" w:cs="Arial"/>
                <w:sz w:val="22"/>
                <w:szCs w:val="22"/>
              </w:rPr>
              <w:t>and wider</w:t>
            </w:r>
          </w:p>
        </w:tc>
      </w:tr>
      <w:tr w:rsidR="00D360D7" w:rsidRPr="001E7200" w14:paraId="488CB74E" w14:textId="77777777" w:rsidTr="005A1A30">
        <w:trPr>
          <w:trHeight w:val="264"/>
        </w:trPr>
        <w:tc>
          <w:tcPr>
            <w:tcW w:w="8926" w:type="dxa"/>
          </w:tcPr>
          <w:p w14:paraId="348DB6D5" w14:textId="77777777" w:rsidR="00D360D7" w:rsidRPr="001E7200" w:rsidRDefault="00D360D7" w:rsidP="00FD3BE7">
            <w:pPr>
              <w:pStyle w:val="NoSpacing"/>
              <w:ind w:left="164"/>
              <w:rPr>
                <w:rFonts w:ascii="Arial" w:hAnsi="Arial" w:cs="Arial"/>
                <w:sz w:val="22"/>
                <w:szCs w:val="22"/>
              </w:rPr>
            </w:pPr>
            <w:r w:rsidRPr="001E7200">
              <w:rPr>
                <w:rFonts w:ascii="Arial" w:hAnsi="Arial" w:cs="Arial"/>
                <w:sz w:val="22"/>
                <w:szCs w:val="22"/>
              </w:rPr>
              <w:t>Roles and responsibilities</w:t>
            </w:r>
            <w:r w:rsidRPr="001E7200">
              <w:rPr>
                <w:rFonts w:ascii="Arial" w:hAnsi="Arial" w:cs="Arial"/>
                <w:sz w:val="22"/>
                <w:szCs w:val="22"/>
              </w:rPr>
              <w:tab/>
            </w:r>
          </w:p>
        </w:tc>
      </w:tr>
      <w:tr w:rsidR="00D360D7" w:rsidRPr="001E7200" w14:paraId="4BA13DC1" w14:textId="77777777" w:rsidTr="005A1A30">
        <w:trPr>
          <w:trHeight w:val="264"/>
        </w:trPr>
        <w:tc>
          <w:tcPr>
            <w:tcW w:w="8926" w:type="dxa"/>
          </w:tcPr>
          <w:p w14:paraId="59610998" w14:textId="77777777" w:rsidR="00D360D7" w:rsidRPr="001E7200" w:rsidRDefault="00D360D7" w:rsidP="00FD3BE7">
            <w:pPr>
              <w:pStyle w:val="NoSpacing"/>
              <w:ind w:left="164"/>
              <w:rPr>
                <w:rFonts w:ascii="Arial" w:hAnsi="Arial" w:cs="Arial"/>
                <w:sz w:val="22"/>
                <w:szCs w:val="22"/>
              </w:rPr>
            </w:pPr>
            <w:r w:rsidRPr="001E7200">
              <w:rPr>
                <w:rFonts w:ascii="Arial" w:hAnsi="Arial" w:cs="Arial"/>
                <w:sz w:val="22"/>
                <w:szCs w:val="22"/>
              </w:rPr>
              <w:t>Supporting Children</w:t>
            </w:r>
            <w:r w:rsidRPr="001E7200">
              <w:rPr>
                <w:rFonts w:ascii="Arial" w:hAnsi="Arial" w:cs="Arial"/>
                <w:sz w:val="22"/>
                <w:szCs w:val="22"/>
              </w:rPr>
              <w:tab/>
            </w:r>
          </w:p>
        </w:tc>
      </w:tr>
      <w:tr w:rsidR="004044D7" w:rsidRPr="001E7200" w14:paraId="6C054571" w14:textId="77777777" w:rsidTr="005A1A30">
        <w:trPr>
          <w:trHeight w:val="264"/>
        </w:trPr>
        <w:tc>
          <w:tcPr>
            <w:tcW w:w="8926" w:type="dxa"/>
          </w:tcPr>
          <w:p w14:paraId="33129C5C" w14:textId="250F7533" w:rsidR="004044D7" w:rsidRPr="001E7200" w:rsidRDefault="004044D7" w:rsidP="004044D7">
            <w:pPr>
              <w:ind w:left="170"/>
              <w:rPr>
                <w:bCs/>
                <w:sz w:val="22"/>
                <w:szCs w:val="22"/>
              </w:rPr>
            </w:pPr>
            <w:r w:rsidRPr="001E7200">
              <w:rPr>
                <w:bCs/>
                <w:sz w:val="22"/>
                <w:szCs w:val="22"/>
              </w:rPr>
              <w:t>Multi agency working</w:t>
            </w:r>
          </w:p>
        </w:tc>
      </w:tr>
      <w:tr w:rsidR="00D360D7" w:rsidRPr="001E7200" w14:paraId="7D223724" w14:textId="77777777" w:rsidTr="005A1A30">
        <w:trPr>
          <w:trHeight w:val="264"/>
        </w:trPr>
        <w:tc>
          <w:tcPr>
            <w:tcW w:w="8926" w:type="dxa"/>
          </w:tcPr>
          <w:p w14:paraId="03CAF972" w14:textId="6E24E92F" w:rsidR="00D360D7" w:rsidRPr="001E7200" w:rsidRDefault="000B76F9" w:rsidP="00FD3BE7">
            <w:pPr>
              <w:pStyle w:val="NoSpacing"/>
              <w:ind w:left="164"/>
              <w:rPr>
                <w:rFonts w:ascii="Arial" w:hAnsi="Arial" w:cs="Arial"/>
                <w:bCs/>
                <w:sz w:val="22"/>
                <w:szCs w:val="22"/>
              </w:rPr>
            </w:pPr>
            <w:r w:rsidRPr="001E7200">
              <w:rPr>
                <w:rFonts w:ascii="Arial" w:hAnsi="Arial" w:cs="Arial"/>
                <w:bCs/>
                <w:sz w:val="22"/>
                <w:szCs w:val="22"/>
              </w:rPr>
              <w:t>Supporting Staff</w:t>
            </w:r>
            <w:r w:rsidR="00D360D7" w:rsidRPr="001E7200">
              <w:rPr>
                <w:rFonts w:ascii="Arial" w:hAnsi="Arial" w:cs="Arial"/>
                <w:bCs/>
                <w:sz w:val="22"/>
                <w:szCs w:val="22"/>
              </w:rPr>
              <w:tab/>
            </w:r>
          </w:p>
        </w:tc>
      </w:tr>
      <w:tr w:rsidR="00D360D7" w:rsidRPr="001E7200" w14:paraId="5D7AF3CC" w14:textId="77777777" w:rsidTr="005A1A30">
        <w:trPr>
          <w:trHeight w:val="264"/>
        </w:trPr>
        <w:tc>
          <w:tcPr>
            <w:tcW w:w="8926" w:type="dxa"/>
          </w:tcPr>
          <w:p w14:paraId="24AA62C1" w14:textId="1912A869" w:rsidR="00D360D7" w:rsidRPr="001E7200" w:rsidRDefault="000B76F9" w:rsidP="00FD3BE7">
            <w:pPr>
              <w:pStyle w:val="NoSpacing"/>
              <w:ind w:left="164"/>
              <w:rPr>
                <w:rFonts w:ascii="Arial" w:hAnsi="Arial" w:cs="Arial"/>
                <w:bCs/>
                <w:sz w:val="22"/>
                <w:szCs w:val="22"/>
              </w:rPr>
            </w:pPr>
            <w:r w:rsidRPr="001E7200">
              <w:rPr>
                <w:rFonts w:ascii="Arial" w:hAnsi="Arial" w:cs="Arial"/>
                <w:bCs/>
                <w:sz w:val="22"/>
                <w:szCs w:val="22"/>
              </w:rPr>
              <w:t>Confidentiality</w:t>
            </w:r>
          </w:p>
        </w:tc>
      </w:tr>
      <w:tr w:rsidR="00D360D7" w:rsidRPr="001E7200" w14:paraId="7BEA9792" w14:textId="77777777" w:rsidTr="005A1A30">
        <w:trPr>
          <w:trHeight w:val="264"/>
        </w:trPr>
        <w:tc>
          <w:tcPr>
            <w:tcW w:w="8926" w:type="dxa"/>
          </w:tcPr>
          <w:p w14:paraId="50E7B3B2" w14:textId="56584BD9" w:rsidR="00D360D7" w:rsidRPr="001E7200" w:rsidRDefault="00D360D7" w:rsidP="00FD3BE7">
            <w:pPr>
              <w:pStyle w:val="NoSpacing"/>
              <w:ind w:left="164"/>
              <w:rPr>
                <w:rFonts w:ascii="Arial" w:hAnsi="Arial" w:cs="Arial"/>
                <w:bCs/>
                <w:sz w:val="22"/>
                <w:szCs w:val="22"/>
              </w:rPr>
            </w:pPr>
            <w:r w:rsidRPr="001E7200">
              <w:rPr>
                <w:rFonts w:ascii="Arial" w:hAnsi="Arial" w:cs="Arial"/>
                <w:bCs/>
                <w:sz w:val="22"/>
                <w:szCs w:val="22"/>
              </w:rPr>
              <w:t>Allegations against staff</w:t>
            </w:r>
            <w:r w:rsidR="000B76F9" w:rsidRPr="001E7200">
              <w:rPr>
                <w:rFonts w:ascii="Arial" w:hAnsi="Arial" w:cs="Arial"/>
                <w:bCs/>
                <w:sz w:val="22"/>
                <w:szCs w:val="22"/>
              </w:rPr>
              <w:t xml:space="preserve"> and adults</w:t>
            </w:r>
          </w:p>
        </w:tc>
      </w:tr>
      <w:tr w:rsidR="00D360D7" w:rsidRPr="001E7200" w14:paraId="137570DA" w14:textId="77777777" w:rsidTr="005A1A30">
        <w:trPr>
          <w:trHeight w:val="264"/>
        </w:trPr>
        <w:tc>
          <w:tcPr>
            <w:tcW w:w="8926" w:type="dxa"/>
          </w:tcPr>
          <w:p w14:paraId="71C5B45F" w14:textId="7FC4D27A" w:rsidR="00D360D7" w:rsidRPr="001E7200" w:rsidRDefault="00D360D7" w:rsidP="00FD3BE7">
            <w:pPr>
              <w:pStyle w:val="NoSpacing"/>
              <w:ind w:left="164"/>
              <w:rPr>
                <w:rFonts w:ascii="Arial" w:hAnsi="Arial" w:cs="Arial"/>
                <w:bCs/>
                <w:sz w:val="22"/>
                <w:szCs w:val="22"/>
              </w:rPr>
            </w:pPr>
            <w:r w:rsidRPr="001E7200">
              <w:rPr>
                <w:rFonts w:ascii="Arial" w:hAnsi="Arial" w:cs="Arial"/>
                <w:bCs/>
                <w:sz w:val="22"/>
                <w:szCs w:val="22"/>
              </w:rPr>
              <w:t>Whistleblowing</w:t>
            </w:r>
          </w:p>
        </w:tc>
      </w:tr>
      <w:tr w:rsidR="00D360D7" w:rsidRPr="001E7200" w14:paraId="7669502A" w14:textId="77777777" w:rsidTr="005A1A30">
        <w:trPr>
          <w:trHeight w:val="264"/>
        </w:trPr>
        <w:tc>
          <w:tcPr>
            <w:tcW w:w="8926" w:type="dxa"/>
          </w:tcPr>
          <w:p w14:paraId="1B77272D" w14:textId="77777777" w:rsidR="00D360D7" w:rsidRPr="001E7200" w:rsidRDefault="00D360D7" w:rsidP="00FD3BE7">
            <w:pPr>
              <w:pStyle w:val="NoSpacing"/>
              <w:ind w:left="164"/>
              <w:rPr>
                <w:rFonts w:ascii="Arial" w:hAnsi="Arial" w:cs="Arial"/>
                <w:bCs/>
                <w:sz w:val="22"/>
                <w:szCs w:val="22"/>
              </w:rPr>
            </w:pPr>
            <w:r w:rsidRPr="001E7200">
              <w:rPr>
                <w:rFonts w:ascii="Arial" w:hAnsi="Arial" w:cs="Arial"/>
                <w:bCs/>
                <w:sz w:val="22"/>
                <w:szCs w:val="22"/>
              </w:rPr>
              <w:t>Physical Intervention/Positive Handling</w:t>
            </w:r>
          </w:p>
        </w:tc>
      </w:tr>
      <w:tr w:rsidR="00D360D7" w:rsidRPr="001E7200" w14:paraId="58E53084" w14:textId="77777777" w:rsidTr="005A1A30">
        <w:trPr>
          <w:trHeight w:val="264"/>
        </w:trPr>
        <w:tc>
          <w:tcPr>
            <w:tcW w:w="8926" w:type="dxa"/>
          </w:tcPr>
          <w:p w14:paraId="41355744" w14:textId="77777777" w:rsidR="00D360D7" w:rsidRPr="001E7200" w:rsidRDefault="00D360D7" w:rsidP="00FD3BE7">
            <w:pPr>
              <w:pStyle w:val="NoSpacing"/>
              <w:ind w:left="164"/>
              <w:rPr>
                <w:rFonts w:ascii="Arial" w:hAnsi="Arial" w:cs="Arial"/>
                <w:bCs/>
                <w:sz w:val="22"/>
                <w:szCs w:val="22"/>
              </w:rPr>
            </w:pPr>
            <w:r w:rsidRPr="001E7200">
              <w:rPr>
                <w:rFonts w:ascii="Arial" w:hAnsi="Arial" w:cs="Arial"/>
                <w:bCs/>
                <w:sz w:val="22"/>
                <w:szCs w:val="22"/>
              </w:rPr>
              <w:t>Anti-Bullying</w:t>
            </w:r>
            <w:r w:rsidRPr="001E7200">
              <w:rPr>
                <w:rFonts w:ascii="Arial" w:hAnsi="Arial" w:cs="Arial"/>
                <w:bCs/>
                <w:sz w:val="22"/>
                <w:szCs w:val="22"/>
              </w:rPr>
              <w:tab/>
            </w:r>
          </w:p>
        </w:tc>
      </w:tr>
      <w:tr w:rsidR="00FD77F7" w:rsidRPr="001E7200" w14:paraId="06FD6222" w14:textId="77777777" w:rsidTr="005A1A30">
        <w:trPr>
          <w:trHeight w:val="264"/>
        </w:trPr>
        <w:tc>
          <w:tcPr>
            <w:tcW w:w="8926" w:type="dxa"/>
          </w:tcPr>
          <w:p w14:paraId="7361B8D9" w14:textId="73B56F6B" w:rsidR="00FD77F7" w:rsidRPr="001E7200" w:rsidRDefault="00FD77F7" w:rsidP="00FD3BE7">
            <w:pPr>
              <w:pStyle w:val="NoSpacing"/>
              <w:ind w:left="164"/>
              <w:rPr>
                <w:rFonts w:ascii="Arial" w:hAnsi="Arial" w:cs="Arial"/>
                <w:bCs/>
                <w:sz w:val="22"/>
                <w:szCs w:val="22"/>
              </w:rPr>
            </w:pPr>
            <w:r w:rsidRPr="001E7200">
              <w:rPr>
                <w:rFonts w:ascii="Arial" w:hAnsi="Arial" w:cs="Arial"/>
                <w:bCs/>
                <w:sz w:val="22"/>
                <w:szCs w:val="22"/>
              </w:rPr>
              <w:t>Attendance</w:t>
            </w:r>
          </w:p>
        </w:tc>
      </w:tr>
      <w:tr w:rsidR="00D360D7" w:rsidRPr="001E7200" w14:paraId="3B627DDB" w14:textId="77777777" w:rsidTr="005A1A30">
        <w:trPr>
          <w:trHeight w:val="264"/>
        </w:trPr>
        <w:tc>
          <w:tcPr>
            <w:tcW w:w="8926" w:type="dxa"/>
          </w:tcPr>
          <w:p w14:paraId="6B831370" w14:textId="77777777" w:rsidR="00D360D7" w:rsidRPr="001E7200" w:rsidRDefault="00D360D7" w:rsidP="00FD3BE7">
            <w:pPr>
              <w:pStyle w:val="NoSpacing"/>
              <w:ind w:left="164"/>
              <w:rPr>
                <w:rFonts w:ascii="Arial" w:hAnsi="Arial" w:cs="Arial"/>
                <w:bCs/>
                <w:sz w:val="22"/>
                <w:szCs w:val="22"/>
              </w:rPr>
            </w:pPr>
            <w:r w:rsidRPr="001E7200">
              <w:rPr>
                <w:rFonts w:ascii="Arial" w:hAnsi="Arial" w:cs="Arial"/>
                <w:bCs/>
                <w:sz w:val="22"/>
                <w:szCs w:val="22"/>
              </w:rPr>
              <w:t>Health &amp; Safety</w:t>
            </w:r>
          </w:p>
        </w:tc>
      </w:tr>
      <w:tr w:rsidR="00D360D7" w:rsidRPr="001E7200" w14:paraId="028841E2" w14:textId="77777777" w:rsidTr="005A1A30">
        <w:trPr>
          <w:trHeight w:val="264"/>
        </w:trPr>
        <w:tc>
          <w:tcPr>
            <w:tcW w:w="8926" w:type="dxa"/>
          </w:tcPr>
          <w:p w14:paraId="4C831107" w14:textId="77777777" w:rsidR="00D360D7" w:rsidRPr="001E7200" w:rsidRDefault="00D360D7" w:rsidP="00FD3BE7">
            <w:pPr>
              <w:pStyle w:val="NoSpacing"/>
              <w:ind w:left="164"/>
              <w:rPr>
                <w:rFonts w:ascii="Arial" w:hAnsi="Arial" w:cs="Arial"/>
                <w:bCs/>
                <w:sz w:val="22"/>
                <w:szCs w:val="22"/>
              </w:rPr>
            </w:pPr>
            <w:r w:rsidRPr="001E7200">
              <w:rPr>
                <w:rFonts w:ascii="Arial" w:hAnsi="Arial" w:cs="Arial"/>
                <w:bCs/>
                <w:sz w:val="22"/>
                <w:szCs w:val="22"/>
              </w:rPr>
              <w:t>Children with Special Educational Needs</w:t>
            </w:r>
          </w:p>
        </w:tc>
      </w:tr>
      <w:tr w:rsidR="000B76F9" w:rsidRPr="001E7200" w14:paraId="7B27C3B4" w14:textId="77777777" w:rsidTr="005A1A30">
        <w:trPr>
          <w:trHeight w:val="274"/>
        </w:trPr>
        <w:tc>
          <w:tcPr>
            <w:tcW w:w="8926" w:type="dxa"/>
          </w:tcPr>
          <w:p w14:paraId="34A00D37" w14:textId="4BC95D50" w:rsidR="000B76F9" w:rsidRPr="001E7200" w:rsidRDefault="000B76F9" w:rsidP="000B76F9">
            <w:pPr>
              <w:pStyle w:val="Default"/>
              <w:ind w:left="170"/>
              <w:rPr>
                <w:bCs/>
                <w:color w:val="auto"/>
                <w:sz w:val="22"/>
                <w:szCs w:val="22"/>
              </w:rPr>
            </w:pPr>
            <w:r w:rsidRPr="001E7200">
              <w:rPr>
                <w:bCs/>
                <w:color w:val="auto"/>
                <w:sz w:val="22"/>
                <w:szCs w:val="22"/>
              </w:rPr>
              <w:t>Children potentially at greater risk of harm</w:t>
            </w:r>
          </w:p>
        </w:tc>
      </w:tr>
      <w:tr w:rsidR="00D360D7" w:rsidRPr="001E7200" w14:paraId="7F0B13A5" w14:textId="77777777" w:rsidTr="005A1A30">
        <w:trPr>
          <w:trHeight w:val="264"/>
        </w:trPr>
        <w:tc>
          <w:tcPr>
            <w:tcW w:w="8926" w:type="dxa"/>
          </w:tcPr>
          <w:p w14:paraId="40543878" w14:textId="77777777" w:rsidR="00D360D7" w:rsidRPr="001E7200" w:rsidRDefault="00D360D7" w:rsidP="00FD3BE7">
            <w:pPr>
              <w:pStyle w:val="NoSpacing"/>
              <w:ind w:left="164"/>
              <w:rPr>
                <w:rFonts w:ascii="Arial" w:hAnsi="Arial" w:cs="Arial"/>
                <w:sz w:val="22"/>
                <w:szCs w:val="22"/>
              </w:rPr>
            </w:pPr>
            <w:r w:rsidRPr="001E7200">
              <w:rPr>
                <w:rFonts w:ascii="Arial" w:hAnsi="Arial" w:cs="Arial"/>
                <w:bCs/>
                <w:sz w:val="22"/>
                <w:szCs w:val="22"/>
              </w:rPr>
              <w:t>Types of abuse and neglect</w:t>
            </w:r>
          </w:p>
        </w:tc>
      </w:tr>
      <w:tr w:rsidR="00D360D7" w:rsidRPr="001E7200" w14:paraId="435951CA" w14:textId="77777777" w:rsidTr="005A1A30">
        <w:trPr>
          <w:trHeight w:val="264"/>
        </w:trPr>
        <w:tc>
          <w:tcPr>
            <w:tcW w:w="8926" w:type="dxa"/>
          </w:tcPr>
          <w:p w14:paraId="66FD978D" w14:textId="77777777" w:rsidR="00D360D7" w:rsidRPr="001E7200" w:rsidRDefault="00D360D7" w:rsidP="00FD3BE7">
            <w:pPr>
              <w:pStyle w:val="NoSpacing"/>
              <w:ind w:left="164"/>
              <w:rPr>
                <w:rFonts w:ascii="Arial" w:hAnsi="Arial" w:cs="Arial"/>
                <w:sz w:val="22"/>
                <w:szCs w:val="22"/>
              </w:rPr>
            </w:pPr>
            <w:r w:rsidRPr="001E7200">
              <w:rPr>
                <w:rFonts w:ascii="Arial" w:hAnsi="Arial" w:cs="Arial"/>
                <w:sz w:val="22"/>
                <w:szCs w:val="22"/>
              </w:rPr>
              <w:t>Specific safeguarding issues</w:t>
            </w:r>
          </w:p>
        </w:tc>
      </w:tr>
      <w:tr w:rsidR="00D360D7" w:rsidRPr="001E7200" w14:paraId="3826B39B" w14:textId="77777777" w:rsidTr="005A1A30">
        <w:trPr>
          <w:trHeight w:val="264"/>
        </w:trPr>
        <w:tc>
          <w:tcPr>
            <w:tcW w:w="8926" w:type="dxa"/>
          </w:tcPr>
          <w:p w14:paraId="54A39942" w14:textId="77777777" w:rsidR="00D360D7" w:rsidRPr="001E7200" w:rsidRDefault="00D360D7" w:rsidP="00FD3BE7">
            <w:pPr>
              <w:pStyle w:val="NoSpacing"/>
              <w:ind w:left="164"/>
              <w:rPr>
                <w:rFonts w:ascii="Arial" w:hAnsi="Arial" w:cs="Arial"/>
                <w:sz w:val="22"/>
                <w:szCs w:val="22"/>
              </w:rPr>
            </w:pPr>
            <w:r w:rsidRPr="001E7200">
              <w:rPr>
                <w:rFonts w:ascii="Arial" w:hAnsi="Arial" w:cs="Arial"/>
                <w:bCs/>
                <w:sz w:val="22"/>
                <w:szCs w:val="22"/>
              </w:rPr>
              <w:t xml:space="preserve">Online safety </w:t>
            </w:r>
            <w:r w:rsidRPr="001E7200">
              <w:rPr>
                <w:rFonts w:ascii="Arial" w:hAnsi="Arial" w:cs="Arial"/>
                <w:bCs/>
                <w:sz w:val="22"/>
                <w:szCs w:val="22"/>
              </w:rPr>
              <w:tab/>
            </w:r>
          </w:p>
        </w:tc>
      </w:tr>
      <w:tr w:rsidR="00D360D7" w:rsidRPr="001E7200" w14:paraId="50FE1B7F" w14:textId="77777777" w:rsidTr="005A1A30">
        <w:trPr>
          <w:trHeight w:val="264"/>
        </w:trPr>
        <w:tc>
          <w:tcPr>
            <w:tcW w:w="8926" w:type="dxa"/>
          </w:tcPr>
          <w:p w14:paraId="3FC503FF" w14:textId="77777777" w:rsidR="00D360D7" w:rsidRPr="001E7200" w:rsidRDefault="00D360D7" w:rsidP="00FD3BE7">
            <w:pPr>
              <w:pStyle w:val="NoSpacing"/>
              <w:ind w:left="164"/>
              <w:rPr>
                <w:rFonts w:ascii="Arial" w:hAnsi="Arial" w:cs="Arial"/>
                <w:sz w:val="22"/>
                <w:szCs w:val="22"/>
              </w:rPr>
            </w:pPr>
            <w:r w:rsidRPr="001E7200">
              <w:rPr>
                <w:rFonts w:ascii="Arial" w:hAnsi="Arial" w:cs="Arial"/>
                <w:bCs/>
                <w:sz w:val="22"/>
                <w:szCs w:val="22"/>
              </w:rPr>
              <w:t>Opportunities to teach safeguarding</w:t>
            </w:r>
          </w:p>
        </w:tc>
      </w:tr>
      <w:tr w:rsidR="00D360D7" w:rsidRPr="001E7200" w14:paraId="5D2B3D18" w14:textId="77777777" w:rsidTr="005A1A30">
        <w:trPr>
          <w:trHeight w:val="264"/>
        </w:trPr>
        <w:tc>
          <w:tcPr>
            <w:tcW w:w="8926" w:type="dxa"/>
          </w:tcPr>
          <w:p w14:paraId="3F71A4B0" w14:textId="77777777" w:rsidR="00D360D7" w:rsidRPr="001E7200" w:rsidRDefault="00D360D7" w:rsidP="00FD3BE7">
            <w:pPr>
              <w:pStyle w:val="NoSpacing"/>
              <w:ind w:left="164"/>
              <w:rPr>
                <w:rFonts w:ascii="Arial" w:hAnsi="Arial" w:cs="Arial"/>
                <w:sz w:val="22"/>
                <w:szCs w:val="22"/>
              </w:rPr>
            </w:pPr>
            <w:r w:rsidRPr="001E7200">
              <w:rPr>
                <w:rFonts w:ascii="Arial" w:hAnsi="Arial" w:cs="Arial"/>
                <w:bCs/>
                <w:sz w:val="22"/>
                <w:szCs w:val="22"/>
              </w:rPr>
              <w:t>Allegations of abuse made against other children (peer on peer abuse)</w:t>
            </w:r>
          </w:p>
        </w:tc>
      </w:tr>
      <w:tr w:rsidR="00D360D7" w:rsidRPr="001E7200" w14:paraId="79FD87CA" w14:textId="77777777" w:rsidTr="005A1A30">
        <w:trPr>
          <w:trHeight w:val="264"/>
        </w:trPr>
        <w:tc>
          <w:tcPr>
            <w:tcW w:w="8926" w:type="dxa"/>
          </w:tcPr>
          <w:p w14:paraId="5ED39F3A" w14:textId="77777777" w:rsidR="00D360D7" w:rsidRPr="001E7200" w:rsidRDefault="00D360D7" w:rsidP="00FD3BE7">
            <w:pPr>
              <w:pStyle w:val="NoSpacing"/>
              <w:ind w:left="164"/>
              <w:rPr>
                <w:rFonts w:ascii="Arial" w:hAnsi="Arial" w:cs="Arial"/>
                <w:sz w:val="22"/>
                <w:szCs w:val="22"/>
              </w:rPr>
            </w:pPr>
            <w:r w:rsidRPr="001E7200">
              <w:rPr>
                <w:rFonts w:ascii="Arial" w:hAnsi="Arial" w:cs="Arial"/>
                <w:sz w:val="22"/>
                <w:szCs w:val="22"/>
              </w:rPr>
              <w:t>Dealing with Disclosures</w:t>
            </w:r>
          </w:p>
        </w:tc>
      </w:tr>
      <w:tr w:rsidR="00D360D7" w:rsidRPr="001E7200" w14:paraId="4FD47E75" w14:textId="77777777" w:rsidTr="005A1A30">
        <w:trPr>
          <w:trHeight w:val="264"/>
        </w:trPr>
        <w:tc>
          <w:tcPr>
            <w:tcW w:w="8926" w:type="dxa"/>
          </w:tcPr>
          <w:p w14:paraId="0E4F577B" w14:textId="77777777" w:rsidR="00D360D7" w:rsidRPr="001E7200" w:rsidRDefault="00D360D7" w:rsidP="00FD3BE7">
            <w:pPr>
              <w:pStyle w:val="NoSpacing"/>
              <w:ind w:left="164"/>
              <w:rPr>
                <w:rFonts w:ascii="Arial" w:hAnsi="Arial" w:cs="Arial"/>
                <w:sz w:val="22"/>
                <w:szCs w:val="22"/>
              </w:rPr>
            </w:pPr>
            <w:r w:rsidRPr="001E7200">
              <w:rPr>
                <w:rFonts w:ascii="Arial" w:hAnsi="Arial" w:cs="Arial"/>
                <w:sz w:val="22"/>
                <w:szCs w:val="22"/>
              </w:rPr>
              <w:t>Record keeping</w:t>
            </w:r>
          </w:p>
        </w:tc>
      </w:tr>
    </w:tbl>
    <w:p w14:paraId="26043B14" w14:textId="77777777" w:rsidR="00540DFF" w:rsidRPr="001E7200" w:rsidRDefault="00540DFF" w:rsidP="00DA70D7">
      <w:pPr>
        <w:pStyle w:val="NoSpacing"/>
        <w:rPr>
          <w:rFonts w:ascii="Arial" w:hAnsi="Arial" w:cs="Arial"/>
          <w:sz w:val="22"/>
          <w:szCs w:val="22"/>
        </w:rPr>
      </w:pPr>
    </w:p>
    <w:tbl>
      <w:tblPr>
        <w:tblStyle w:val="TableGrid"/>
        <w:tblW w:w="0" w:type="auto"/>
        <w:tblLook w:val="04A0" w:firstRow="1" w:lastRow="0" w:firstColumn="1" w:lastColumn="0" w:noHBand="0" w:noVBand="1"/>
      </w:tblPr>
      <w:tblGrid>
        <w:gridCol w:w="8935"/>
      </w:tblGrid>
      <w:tr w:rsidR="00D360D7" w:rsidRPr="001E7200" w14:paraId="6CD51802" w14:textId="77777777" w:rsidTr="00AA1B56">
        <w:trPr>
          <w:trHeight w:val="255"/>
        </w:trPr>
        <w:tc>
          <w:tcPr>
            <w:tcW w:w="8935" w:type="dxa"/>
            <w:shd w:val="clear" w:color="auto" w:fill="D6E3BC" w:themeFill="accent3" w:themeFillTint="66"/>
          </w:tcPr>
          <w:p w14:paraId="0B5B2950" w14:textId="77777777" w:rsidR="00D360D7" w:rsidRPr="001E7200" w:rsidRDefault="00D360D7" w:rsidP="006150D0">
            <w:pPr>
              <w:pStyle w:val="NoSpacing"/>
              <w:rPr>
                <w:rFonts w:ascii="Arial" w:hAnsi="Arial" w:cs="Arial"/>
                <w:b/>
                <w:sz w:val="22"/>
                <w:szCs w:val="22"/>
              </w:rPr>
            </w:pPr>
            <w:r w:rsidRPr="001E7200">
              <w:rPr>
                <w:rFonts w:ascii="Arial" w:hAnsi="Arial" w:cs="Arial"/>
                <w:b/>
                <w:sz w:val="22"/>
                <w:szCs w:val="22"/>
              </w:rPr>
              <w:t>Appendices</w:t>
            </w:r>
          </w:p>
        </w:tc>
      </w:tr>
      <w:tr w:rsidR="00D360D7" w:rsidRPr="001E7200" w14:paraId="0B00FF54" w14:textId="77777777" w:rsidTr="00AA1B56">
        <w:trPr>
          <w:trHeight w:val="255"/>
        </w:trPr>
        <w:tc>
          <w:tcPr>
            <w:tcW w:w="8935" w:type="dxa"/>
          </w:tcPr>
          <w:p w14:paraId="4606F8CA" w14:textId="39ED7570" w:rsidR="00D360D7" w:rsidRPr="001E7200" w:rsidRDefault="00D360D7" w:rsidP="00C26C97">
            <w:pPr>
              <w:pStyle w:val="NoSpacing"/>
              <w:rPr>
                <w:rFonts w:ascii="Arial" w:hAnsi="Arial" w:cs="Arial"/>
                <w:sz w:val="22"/>
                <w:szCs w:val="22"/>
              </w:rPr>
            </w:pPr>
            <w:r w:rsidRPr="001E7200">
              <w:rPr>
                <w:rFonts w:ascii="Arial" w:hAnsi="Arial" w:cs="Arial"/>
                <w:sz w:val="22"/>
                <w:szCs w:val="22"/>
              </w:rPr>
              <w:t>Appendix A: Definitions</w:t>
            </w:r>
            <w:r w:rsidR="003A4ADA" w:rsidRPr="001E7200">
              <w:rPr>
                <w:rFonts w:ascii="Arial" w:hAnsi="Arial" w:cs="Arial"/>
                <w:sz w:val="22"/>
                <w:szCs w:val="22"/>
              </w:rPr>
              <w:t xml:space="preserve"> </w:t>
            </w:r>
          </w:p>
        </w:tc>
      </w:tr>
      <w:tr w:rsidR="00681E76" w:rsidRPr="001E7200" w14:paraId="0441DD96" w14:textId="77777777" w:rsidTr="00AA1B56">
        <w:trPr>
          <w:trHeight w:val="255"/>
        </w:trPr>
        <w:tc>
          <w:tcPr>
            <w:tcW w:w="8935" w:type="dxa"/>
          </w:tcPr>
          <w:p w14:paraId="6CD6B746" w14:textId="35C5B5B4" w:rsidR="00681E76" w:rsidRPr="001E7200" w:rsidRDefault="00681E76" w:rsidP="00C26C97">
            <w:pPr>
              <w:pStyle w:val="NoSpacing"/>
              <w:rPr>
                <w:rFonts w:ascii="Arial" w:hAnsi="Arial" w:cs="Arial"/>
                <w:sz w:val="22"/>
                <w:szCs w:val="22"/>
              </w:rPr>
            </w:pPr>
            <w:r w:rsidRPr="001E7200">
              <w:rPr>
                <w:rFonts w:ascii="Arial" w:hAnsi="Arial" w:cs="Arial"/>
                <w:sz w:val="22"/>
                <w:szCs w:val="22"/>
              </w:rPr>
              <w:t xml:space="preserve">Appendix B: </w:t>
            </w:r>
            <w:r w:rsidR="00C26C97" w:rsidRPr="001E7200">
              <w:rPr>
                <w:rFonts w:ascii="Arial" w:hAnsi="Arial" w:cs="Arial"/>
                <w:sz w:val="22"/>
                <w:szCs w:val="22"/>
              </w:rPr>
              <w:t xml:space="preserve">Allegations flowchart </w:t>
            </w:r>
          </w:p>
        </w:tc>
      </w:tr>
      <w:tr w:rsidR="00D360D7" w:rsidRPr="001E7200" w14:paraId="5728CDDD" w14:textId="77777777" w:rsidTr="00AA1B56">
        <w:trPr>
          <w:trHeight w:val="255"/>
        </w:trPr>
        <w:tc>
          <w:tcPr>
            <w:tcW w:w="8935" w:type="dxa"/>
          </w:tcPr>
          <w:p w14:paraId="404FED4B" w14:textId="78B63329" w:rsidR="00D360D7" w:rsidRPr="001E7200" w:rsidRDefault="00C57398" w:rsidP="00C26C97">
            <w:pPr>
              <w:pStyle w:val="NoSpacing"/>
              <w:rPr>
                <w:rFonts w:ascii="Arial" w:hAnsi="Arial" w:cs="Arial"/>
                <w:sz w:val="22"/>
                <w:szCs w:val="22"/>
              </w:rPr>
            </w:pPr>
            <w:r w:rsidRPr="001E7200">
              <w:rPr>
                <w:rFonts w:ascii="Arial" w:hAnsi="Arial" w:cs="Arial"/>
                <w:sz w:val="22"/>
                <w:szCs w:val="22"/>
              </w:rPr>
              <w:t xml:space="preserve">Appendix </w:t>
            </w:r>
            <w:r w:rsidR="00175F32" w:rsidRPr="001E7200">
              <w:rPr>
                <w:rFonts w:ascii="Arial" w:hAnsi="Arial" w:cs="Arial"/>
                <w:sz w:val="22"/>
                <w:szCs w:val="22"/>
              </w:rPr>
              <w:t>C</w:t>
            </w:r>
            <w:r w:rsidRPr="001E7200">
              <w:rPr>
                <w:rFonts w:ascii="Arial" w:hAnsi="Arial" w:cs="Arial"/>
                <w:sz w:val="22"/>
                <w:szCs w:val="22"/>
              </w:rPr>
              <w:t>:</w:t>
            </w:r>
            <w:r w:rsidR="00C26C97" w:rsidRPr="001E7200">
              <w:rPr>
                <w:rFonts w:ascii="Arial" w:hAnsi="Arial" w:cs="Arial"/>
                <w:sz w:val="22"/>
                <w:szCs w:val="22"/>
              </w:rPr>
              <w:t xml:space="preserve"> Thresholds Document - Accessing Services for Children in Buck</w:t>
            </w:r>
            <w:r w:rsidR="00E02757" w:rsidRPr="001E7200">
              <w:rPr>
                <w:rFonts w:ascii="Arial" w:hAnsi="Arial" w:cs="Arial"/>
                <w:sz w:val="22"/>
                <w:szCs w:val="22"/>
              </w:rPr>
              <w:t>inghamshire</w:t>
            </w:r>
          </w:p>
        </w:tc>
      </w:tr>
      <w:tr w:rsidR="00C26C97" w:rsidRPr="001E7200" w14:paraId="6E828AD9" w14:textId="77777777" w:rsidTr="00AA1B56">
        <w:trPr>
          <w:trHeight w:val="511"/>
        </w:trPr>
        <w:tc>
          <w:tcPr>
            <w:tcW w:w="8935" w:type="dxa"/>
          </w:tcPr>
          <w:p w14:paraId="2A82945D" w14:textId="26AAFF01" w:rsidR="00C26C97" w:rsidRPr="001E7200" w:rsidRDefault="00C26C97" w:rsidP="00C26C97">
            <w:pPr>
              <w:pStyle w:val="NoSpacing"/>
              <w:rPr>
                <w:rFonts w:ascii="Arial" w:hAnsi="Arial" w:cs="Arial"/>
                <w:sz w:val="22"/>
                <w:szCs w:val="22"/>
              </w:rPr>
            </w:pPr>
            <w:r w:rsidRPr="001E7200">
              <w:rPr>
                <w:rFonts w:ascii="Arial" w:hAnsi="Arial" w:cs="Arial"/>
                <w:sz w:val="22"/>
                <w:szCs w:val="22"/>
              </w:rPr>
              <w:t xml:space="preserve">Appendix </w:t>
            </w:r>
            <w:r w:rsidR="00F43CA5" w:rsidRPr="001E7200">
              <w:rPr>
                <w:rFonts w:ascii="Arial" w:hAnsi="Arial" w:cs="Arial"/>
                <w:sz w:val="22"/>
                <w:szCs w:val="22"/>
              </w:rPr>
              <w:t>C</w:t>
            </w:r>
            <w:r w:rsidRPr="001E7200">
              <w:rPr>
                <w:rFonts w:ascii="Arial" w:hAnsi="Arial" w:cs="Arial"/>
                <w:sz w:val="22"/>
                <w:szCs w:val="22"/>
              </w:rPr>
              <w:t>: Threshold Document – Levels of need when working with children and families  in Milton Keynes</w:t>
            </w:r>
          </w:p>
        </w:tc>
      </w:tr>
      <w:tr w:rsidR="00D360D7" w:rsidRPr="001E7200" w14:paraId="4DA1EFC7" w14:textId="77777777" w:rsidTr="00AA1B56">
        <w:trPr>
          <w:trHeight w:val="255"/>
        </w:trPr>
        <w:tc>
          <w:tcPr>
            <w:tcW w:w="8935" w:type="dxa"/>
          </w:tcPr>
          <w:p w14:paraId="536E8D5F" w14:textId="35A6B258" w:rsidR="00D360D7" w:rsidRPr="001E7200" w:rsidRDefault="00D360D7" w:rsidP="00C26C97">
            <w:pPr>
              <w:rPr>
                <w:sz w:val="22"/>
                <w:szCs w:val="22"/>
              </w:rPr>
            </w:pPr>
            <w:r w:rsidRPr="001E7200">
              <w:rPr>
                <w:sz w:val="22"/>
                <w:szCs w:val="22"/>
              </w:rPr>
              <w:t xml:space="preserve">Appendix </w:t>
            </w:r>
            <w:r w:rsidR="00F43CA5" w:rsidRPr="001E7200">
              <w:rPr>
                <w:sz w:val="22"/>
                <w:szCs w:val="22"/>
              </w:rPr>
              <w:t>D</w:t>
            </w:r>
            <w:r w:rsidRPr="001E7200">
              <w:rPr>
                <w:sz w:val="22"/>
                <w:szCs w:val="22"/>
              </w:rPr>
              <w:t xml:space="preserve">: </w:t>
            </w:r>
            <w:r w:rsidRPr="001E7200">
              <w:rPr>
                <w:noProof/>
                <w:sz w:val="22"/>
                <w:szCs w:val="22"/>
                <w:lang w:eastAsia="en-GB"/>
              </w:rPr>
              <w:t>Actions where th</w:t>
            </w:r>
            <w:r w:rsidR="00C57398" w:rsidRPr="001E7200">
              <w:rPr>
                <w:noProof/>
                <w:sz w:val="22"/>
                <w:szCs w:val="22"/>
                <w:lang w:eastAsia="en-GB"/>
              </w:rPr>
              <w:t xml:space="preserve">ere are concerns about a child </w:t>
            </w:r>
            <w:r w:rsidRPr="001E7200">
              <w:rPr>
                <w:noProof/>
                <w:sz w:val="22"/>
                <w:szCs w:val="22"/>
                <w:lang w:eastAsia="en-GB"/>
              </w:rPr>
              <w:t>(flowchart)</w:t>
            </w:r>
          </w:p>
        </w:tc>
      </w:tr>
      <w:tr w:rsidR="0092734C" w:rsidRPr="001E7200" w14:paraId="36FCCD63" w14:textId="77777777" w:rsidTr="00AA1B56">
        <w:trPr>
          <w:trHeight w:val="255"/>
        </w:trPr>
        <w:tc>
          <w:tcPr>
            <w:tcW w:w="8935" w:type="dxa"/>
          </w:tcPr>
          <w:p w14:paraId="6238C57A" w14:textId="4DB37B5B" w:rsidR="0092734C" w:rsidRPr="001E7200" w:rsidRDefault="0092734C" w:rsidP="00C26C97">
            <w:pPr>
              <w:rPr>
                <w:sz w:val="22"/>
                <w:szCs w:val="22"/>
              </w:rPr>
            </w:pPr>
            <w:r w:rsidRPr="001E7200">
              <w:rPr>
                <w:sz w:val="22"/>
                <w:szCs w:val="22"/>
              </w:rPr>
              <w:t xml:space="preserve">Appendix </w:t>
            </w:r>
            <w:r w:rsidR="00F43CA5" w:rsidRPr="001E7200">
              <w:rPr>
                <w:sz w:val="22"/>
                <w:szCs w:val="22"/>
              </w:rPr>
              <w:t>E</w:t>
            </w:r>
            <w:r w:rsidRPr="001E7200">
              <w:rPr>
                <w:sz w:val="22"/>
                <w:szCs w:val="22"/>
              </w:rPr>
              <w:t>: Child Protection Records held within Settings</w:t>
            </w:r>
          </w:p>
        </w:tc>
      </w:tr>
      <w:tr w:rsidR="0092734C" w:rsidRPr="001E7200" w14:paraId="51878D75" w14:textId="77777777" w:rsidTr="00AA1B56">
        <w:trPr>
          <w:trHeight w:val="255"/>
        </w:trPr>
        <w:tc>
          <w:tcPr>
            <w:tcW w:w="8935" w:type="dxa"/>
          </w:tcPr>
          <w:p w14:paraId="4CB186A7" w14:textId="2DB4086A" w:rsidR="0092734C" w:rsidRPr="001E7200" w:rsidRDefault="0092734C" w:rsidP="00C26C97">
            <w:pPr>
              <w:rPr>
                <w:sz w:val="22"/>
                <w:szCs w:val="22"/>
              </w:rPr>
            </w:pPr>
            <w:r w:rsidRPr="001E7200">
              <w:rPr>
                <w:sz w:val="22"/>
                <w:szCs w:val="22"/>
              </w:rPr>
              <w:t xml:space="preserve">Appendix </w:t>
            </w:r>
            <w:r w:rsidR="00F43CA5" w:rsidRPr="001E7200">
              <w:rPr>
                <w:sz w:val="22"/>
                <w:szCs w:val="22"/>
              </w:rPr>
              <w:t>F</w:t>
            </w:r>
            <w:r w:rsidRPr="001E7200">
              <w:rPr>
                <w:sz w:val="22"/>
                <w:szCs w:val="22"/>
              </w:rPr>
              <w:t>: Safer Recruitment</w:t>
            </w:r>
            <w:r w:rsidR="00D25AB9" w:rsidRPr="001E7200">
              <w:rPr>
                <w:sz w:val="22"/>
                <w:szCs w:val="22"/>
              </w:rPr>
              <w:t xml:space="preserve"> </w:t>
            </w:r>
          </w:p>
        </w:tc>
      </w:tr>
      <w:tr w:rsidR="00AD14AB" w:rsidRPr="001E7200" w14:paraId="4EE910FB" w14:textId="77777777" w:rsidTr="00AA1B56">
        <w:trPr>
          <w:trHeight w:val="255"/>
        </w:trPr>
        <w:tc>
          <w:tcPr>
            <w:tcW w:w="8935" w:type="dxa"/>
          </w:tcPr>
          <w:p w14:paraId="72129B9F" w14:textId="7A30D8F8" w:rsidR="00AD14AB" w:rsidRPr="001E7200" w:rsidRDefault="00AD14AB" w:rsidP="00C26C97">
            <w:pPr>
              <w:rPr>
                <w:sz w:val="22"/>
                <w:szCs w:val="22"/>
              </w:rPr>
            </w:pPr>
            <w:r w:rsidRPr="001E7200">
              <w:rPr>
                <w:sz w:val="22"/>
                <w:szCs w:val="22"/>
              </w:rPr>
              <w:t xml:space="preserve">Appendix </w:t>
            </w:r>
            <w:r w:rsidR="00F43CA5" w:rsidRPr="001E7200">
              <w:rPr>
                <w:sz w:val="22"/>
                <w:szCs w:val="22"/>
              </w:rPr>
              <w:t>G</w:t>
            </w:r>
            <w:r w:rsidRPr="001E7200">
              <w:rPr>
                <w:sz w:val="22"/>
                <w:szCs w:val="22"/>
              </w:rPr>
              <w:t>: Briefing sheet for temporary or supply staff</w:t>
            </w:r>
            <w:r w:rsidR="00D25AB9" w:rsidRPr="001E7200">
              <w:rPr>
                <w:sz w:val="22"/>
                <w:szCs w:val="22"/>
              </w:rPr>
              <w:t xml:space="preserve"> </w:t>
            </w:r>
          </w:p>
        </w:tc>
      </w:tr>
      <w:tr w:rsidR="00FD77F7" w:rsidRPr="001E7200" w14:paraId="18BF615B" w14:textId="77777777" w:rsidTr="00AA1B56">
        <w:trPr>
          <w:trHeight w:val="255"/>
        </w:trPr>
        <w:tc>
          <w:tcPr>
            <w:tcW w:w="8935" w:type="dxa"/>
          </w:tcPr>
          <w:p w14:paraId="35D71EA5" w14:textId="69365F93" w:rsidR="00FD77F7" w:rsidRPr="001E7200" w:rsidRDefault="00FD77F7" w:rsidP="00C26C97">
            <w:pPr>
              <w:rPr>
                <w:sz w:val="22"/>
                <w:szCs w:val="22"/>
              </w:rPr>
            </w:pPr>
            <w:r w:rsidRPr="001E7200">
              <w:rPr>
                <w:sz w:val="22"/>
                <w:szCs w:val="22"/>
              </w:rPr>
              <w:t xml:space="preserve">Appendix </w:t>
            </w:r>
            <w:r w:rsidR="00F43CA5" w:rsidRPr="001E7200">
              <w:rPr>
                <w:sz w:val="22"/>
                <w:szCs w:val="22"/>
              </w:rPr>
              <w:t>H</w:t>
            </w:r>
            <w:r w:rsidRPr="001E7200">
              <w:rPr>
                <w:sz w:val="22"/>
                <w:szCs w:val="22"/>
              </w:rPr>
              <w:t xml:space="preserve">: </w:t>
            </w:r>
            <w:r w:rsidR="00C058C8" w:rsidRPr="001E7200">
              <w:rPr>
                <w:sz w:val="22"/>
                <w:szCs w:val="22"/>
              </w:rPr>
              <w:t>Using virtual platforms</w:t>
            </w:r>
            <w:r w:rsidR="003115B1" w:rsidRPr="001E7200">
              <w:rPr>
                <w:strike/>
                <w:sz w:val="22"/>
                <w:szCs w:val="22"/>
              </w:rPr>
              <w:t xml:space="preserve"> </w:t>
            </w:r>
            <w:r w:rsidR="00C058C8" w:rsidRPr="001E7200">
              <w:rPr>
                <w:sz w:val="22"/>
                <w:szCs w:val="22"/>
              </w:rPr>
              <w:t>– some basic considerations</w:t>
            </w:r>
          </w:p>
        </w:tc>
      </w:tr>
    </w:tbl>
    <w:p w14:paraId="58788DAB" w14:textId="77777777" w:rsidR="00540DFF" w:rsidRPr="001E7200" w:rsidRDefault="006B7E59" w:rsidP="00DA70D7">
      <w:pPr>
        <w:pStyle w:val="NoSpacing"/>
        <w:rPr>
          <w:rFonts w:ascii="Arial" w:hAnsi="Arial" w:cs="Arial"/>
          <w:sz w:val="22"/>
          <w:szCs w:val="22"/>
        </w:rPr>
      </w:pPr>
      <w:r w:rsidRPr="001E7200">
        <w:rPr>
          <w:rFonts w:ascii="Arial" w:hAnsi="Arial" w:cs="Arial"/>
          <w:sz w:val="22"/>
          <w:szCs w:val="22"/>
        </w:rPr>
        <w:tab/>
      </w:r>
      <w:r w:rsidRPr="001E7200">
        <w:rPr>
          <w:rFonts w:ascii="Arial" w:hAnsi="Arial" w:cs="Arial"/>
          <w:sz w:val="22"/>
          <w:szCs w:val="22"/>
        </w:rPr>
        <w:tab/>
      </w:r>
    </w:p>
    <w:p w14:paraId="4EDAC4CF" w14:textId="77777777" w:rsidR="000943AE" w:rsidRPr="001E7200" w:rsidRDefault="000943AE">
      <w:pPr>
        <w:rPr>
          <w:rFonts w:eastAsia="Times New Roman"/>
          <w:b/>
          <w:sz w:val="22"/>
          <w:szCs w:val="22"/>
          <w:lang w:eastAsia="en-GB"/>
        </w:rPr>
      </w:pPr>
      <w:r w:rsidRPr="001E7200">
        <w:rPr>
          <w:rFonts w:eastAsia="Times New Roman"/>
          <w:b/>
          <w:sz w:val="22"/>
          <w:szCs w:val="22"/>
          <w:lang w:eastAsia="en-GB"/>
        </w:rPr>
        <w:br w:type="page"/>
      </w:r>
    </w:p>
    <w:p w14:paraId="2146B089" w14:textId="6D932017" w:rsidR="00023373" w:rsidRPr="001E7200" w:rsidRDefault="00023373" w:rsidP="00AA1B56">
      <w:pPr>
        <w:spacing w:after="120"/>
        <w:rPr>
          <w:rFonts w:eastAsia="Times New Roman"/>
          <w:b/>
          <w:sz w:val="22"/>
          <w:szCs w:val="22"/>
          <w:lang w:eastAsia="en-GB"/>
        </w:rPr>
      </w:pPr>
      <w:r w:rsidRPr="001E7200">
        <w:rPr>
          <w:rFonts w:eastAsia="Times New Roman"/>
          <w:b/>
          <w:sz w:val="22"/>
          <w:szCs w:val="22"/>
          <w:lang w:eastAsia="en-GB"/>
        </w:rPr>
        <w:lastRenderedPageBreak/>
        <w:t>Overview</w:t>
      </w:r>
    </w:p>
    <w:p w14:paraId="59860D5A" w14:textId="24BBA6BC" w:rsidR="00FD77F7" w:rsidRPr="001E7200" w:rsidRDefault="00023373" w:rsidP="00AA1B56">
      <w:pPr>
        <w:spacing w:after="120"/>
        <w:ind w:right="-45"/>
        <w:rPr>
          <w:rFonts w:eastAsia="Times New Roman"/>
          <w:sz w:val="22"/>
          <w:szCs w:val="22"/>
          <w:lang w:eastAsia="en-GB"/>
        </w:rPr>
      </w:pPr>
      <w:r w:rsidRPr="001E7200">
        <w:rPr>
          <w:rFonts w:eastAsia="Times New Roman"/>
          <w:sz w:val="22"/>
          <w:szCs w:val="22"/>
          <w:lang w:eastAsia="en-GB"/>
        </w:rPr>
        <w:t>This document sets out the procedures for OD</w:t>
      </w:r>
      <w:r w:rsidR="007C459C" w:rsidRPr="001E7200">
        <w:rPr>
          <w:rFonts w:eastAsia="Times New Roman"/>
          <w:sz w:val="22"/>
          <w:szCs w:val="22"/>
          <w:lang w:eastAsia="en-GB"/>
        </w:rPr>
        <w:t>B</w:t>
      </w:r>
      <w:r w:rsidRPr="001E7200">
        <w:rPr>
          <w:rFonts w:eastAsia="Times New Roman"/>
          <w:sz w:val="22"/>
          <w:szCs w:val="22"/>
          <w:lang w:eastAsia="en-GB"/>
        </w:rPr>
        <w:t>S</w:t>
      </w:r>
      <w:r w:rsidR="00097481">
        <w:rPr>
          <w:rFonts w:eastAsia="Times New Roman"/>
          <w:sz w:val="22"/>
          <w:szCs w:val="22"/>
          <w:lang w:eastAsia="en-GB"/>
        </w:rPr>
        <w:t xml:space="preserve">T </w:t>
      </w:r>
      <w:r w:rsidRPr="001E7200">
        <w:rPr>
          <w:rFonts w:eastAsia="Times New Roman"/>
          <w:sz w:val="22"/>
          <w:szCs w:val="22"/>
          <w:lang w:eastAsia="en-GB"/>
        </w:rPr>
        <w:t xml:space="preserve">schools in relation to Safeguarding and Child Protection. The content </w:t>
      </w:r>
      <w:r w:rsidR="00BA7A26" w:rsidRPr="001E7200">
        <w:rPr>
          <w:rFonts w:eastAsia="Times New Roman"/>
          <w:sz w:val="22"/>
          <w:szCs w:val="22"/>
          <w:lang w:eastAsia="en-GB"/>
        </w:rPr>
        <w:t xml:space="preserve">mirrors </w:t>
      </w:r>
      <w:r w:rsidRPr="001E7200">
        <w:rPr>
          <w:rFonts w:eastAsia="Times New Roman"/>
          <w:sz w:val="22"/>
          <w:szCs w:val="22"/>
          <w:lang w:eastAsia="en-GB"/>
        </w:rPr>
        <w:t xml:space="preserve">the model </w:t>
      </w:r>
      <w:r w:rsidR="00BA7A26" w:rsidRPr="001E7200">
        <w:rPr>
          <w:rFonts w:eastAsia="Times New Roman"/>
          <w:sz w:val="22"/>
          <w:szCs w:val="22"/>
          <w:lang w:eastAsia="en-GB"/>
        </w:rPr>
        <w:t xml:space="preserve">Buckinghamshire </w:t>
      </w:r>
      <w:r w:rsidR="0094246E" w:rsidRPr="001E7200">
        <w:rPr>
          <w:rFonts w:eastAsia="Times New Roman"/>
          <w:sz w:val="22"/>
          <w:szCs w:val="22"/>
          <w:lang w:eastAsia="en-GB"/>
        </w:rPr>
        <w:t xml:space="preserve">Safeguarding </w:t>
      </w:r>
      <w:r w:rsidR="008F53C4" w:rsidRPr="001E7200">
        <w:rPr>
          <w:rFonts w:eastAsia="Times New Roman"/>
          <w:sz w:val="22"/>
          <w:szCs w:val="22"/>
          <w:lang w:eastAsia="en-GB"/>
        </w:rPr>
        <w:t xml:space="preserve">Children </w:t>
      </w:r>
      <w:r w:rsidR="00B67B6C" w:rsidRPr="001E7200">
        <w:rPr>
          <w:rFonts w:eastAsia="Times New Roman"/>
          <w:sz w:val="22"/>
          <w:szCs w:val="22"/>
          <w:lang w:eastAsia="en-GB"/>
        </w:rPr>
        <w:t>Partnership</w:t>
      </w:r>
      <w:r w:rsidR="008F53C4" w:rsidRPr="001E7200">
        <w:rPr>
          <w:rFonts w:eastAsia="Times New Roman"/>
          <w:sz w:val="22"/>
          <w:szCs w:val="22"/>
          <w:lang w:eastAsia="en-GB"/>
        </w:rPr>
        <w:t xml:space="preserve"> (BSCP)</w:t>
      </w:r>
      <w:r w:rsidR="0094246E" w:rsidRPr="001E7200">
        <w:rPr>
          <w:rFonts w:eastAsia="Times New Roman"/>
          <w:sz w:val="22"/>
          <w:szCs w:val="22"/>
          <w:lang w:eastAsia="en-GB"/>
        </w:rPr>
        <w:t xml:space="preserve"> </w:t>
      </w:r>
      <w:r w:rsidR="00857087" w:rsidRPr="001E7200">
        <w:rPr>
          <w:rFonts w:eastAsia="Times New Roman"/>
          <w:sz w:val="22"/>
          <w:szCs w:val="22"/>
          <w:lang w:eastAsia="en-GB"/>
        </w:rPr>
        <w:t xml:space="preserve">and Milton Keynes Safeguarding Children Partnership (MKSCP) </w:t>
      </w:r>
      <w:r w:rsidR="00853B17" w:rsidRPr="001E7200">
        <w:rPr>
          <w:rFonts w:eastAsia="Times New Roman"/>
          <w:sz w:val="22"/>
          <w:szCs w:val="22"/>
          <w:lang w:eastAsia="en-GB"/>
        </w:rPr>
        <w:t>documentation</w:t>
      </w:r>
      <w:r w:rsidRPr="001E7200">
        <w:rPr>
          <w:rFonts w:eastAsia="Times New Roman"/>
          <w:sz w:val="22"/>
          <w:szCs w:val="22"/>
          <w:lang w:eastAsia="en-GB"/>
        </w:rPr>
        <w:t xml:space="preserve"> and </w:t>
      </w:r>
      <w:r w:rsidR="00686286" w:rsidRPr="001E7200">
        <w:rPr>
          <w:rFonts w:eastAsia="Times New Roman"/>
          <w:sz w:val="22"/>
          <w:szCs w:val="22"/>
          <w:lang w:eastAsia="en-GB"/>
        </w:rPr>
        <w:t xml:space="preserve">is compliant with other policies. It </w:t>
      </w:r>
      <w:r w:rsidRPr="001E7200">
        <w:rPr>
          <w:rFonts w:eastAsia="Times New Roman"/>
          <w:sz w:val="22"/>
          <w:szCs w:val="22"/>
          <w:lang w:eastAsia="en-GB"/>
        </w:rPr>
        <w:t>has been amended where necessary to reflect the independent status of OD</w:t>
      </w:r>
      <w:r w:rsidR="007C459C" w:rsidRPr="001E7200">
        <w:rPr>
          <w:rFonts w:eastAsia="Times New Roman"/>
          <w:sz w:val="22"/>
          <w:szCs w:val="22"/>
          <w:lang w:eastAsia="en-GB"/>
        </w:rPr>
        <w:t>B</w:t>
      </w:r>
      <w:r w:rsidRPr="001E7200">
        <w:rPr>
          <w:rFonts w:eastAsia="Times New Roman"/>
          <w:sz w:val="22"/>
          <w:szCs w:val="22"/>
          <w:lang w:eastAsia="en-GB"/>
        </w:rPr>
        <w:t xml:space="preserve">ST as a Multi-Academy Trust. It is </w:t>
      </w:r>
      <w:r w:rsidR="00735938" w:rsidRPr="001E7200">
        <w:rPr>
          <w:rFonts w:eastAsia="Times New Roman"/>
          <w:sz w:val="22"/>
          <w:szCs w:val="22"/>
          <w:lang w:eastAsia="en-GB"/>
        </w:rPr>
        <w:t>compliant</w:t>
      </w:r>
      <w:r w:rsidRPr="001E7200">
        <w:rPr>
          <w:rFonts w:eastAsia="Times New Roman"/>
          <w:sz w:val="22"/>
          <w:szCs w:val="22"/>
          <w:lang w:eastAsia="en-GB"/>
        </w:rPr>
        <w:t xml:space="preserve"> with </w:t>
      </w:r>
      <w:r w:rsidR="00031F96">
        <w:rPr>
          <w:rFonts w:eastAsia="Times New Roman"/>
          <w:sz w:val="22"/>
          <w:szCs w:val="22"/>
          <w:lang w:eastAsia="en-GB"/>
        </w:rPr>
        <w:t>‘</w:t>
      </w:r>
      <w:r w:rsidRPr="001E7200">
        <w:rPr>
          <w:rFonts w:eastAsia="Times New Roman"/>
          <w:sz w:val="22"/>
          <w:szCs w:val="22"/>
          <w:lang w:eastAsia="en-GB"/>
        </w:rPr>
        <w:t>Keeping Children Safe in Education</w:t>
      </w:r>
      <w:r w:rsidR="006A1A94" w:rsidRPr="001E7200">
        <w:rPr>
          <w:rFonts w:eastAsia="Times New Roman"/>
          <w:sz w:val="22"/>
          <w:szCs w:val="22"/>
          <w:lang w:eastAsia="en-GB"/>
        </w:rPr>
        <w:t>’</w:t>
      </w:r>
      <w:r w:rsidRPr="001E7200">
        <w:rPr>
          <w:rFonts w:eastAsia="Times New Roman"/>
          <w:sz w:val="22"/>
          <w:szCs w:val="22"/>
          <w:lang w:eastAsia="en-GB"/>
        </w:rPr>
        <w:t xml:space="preserve"> 20</w:t>
      </w:r>
      <w:r w:rsidR="000943AE" w:rsidRPr="001E7200">
        <w:rPr>
          <w:rFonts w:eastAsia="Times New Roman"/>
          <w:sz w:val="22"/>
          <w:szCs w:val="22"/>
          <w:lang w:eastAsia="en-GB"/>
        </w:rPr>
        <w:t>2</w:t>
      </w:r>
      <w:r w:rsidR="000A44A2" w:rsidRPr="001E7200">
        <w:rPr>
          <w:rFonts w:eastAsia="Times New Roman"/>
          <w:sz w:val="22"/>
          <w:szCs w:val="22"/>
          <w:lang w:eastAsia="en-GB"/>
        </w:rPr>
        <w:t>3</w:t>
      </w:r>
      <w:r w:rsidR="00735938" w:rsidRPr="001E7200">
        <w:rPr>
          <w:rFonts w:eastAsia="Times New Roman"/>
          <w:sz w:val="22"/>
          <w:szCs w:val="22"/>
          <w:lang w:eastAsia="en-GB"/>
        </w:rPr>
        <w:t xml:space="preserve"> and the required statutory content</w:t>
      </w:r>
      <w:r w:rsidR="00B457B5" w:rsidRPr="001E7200">
        <w:rPr>
          <w:rFonts w:eastAsia="Times New Roman"/>
          <w:sz w:val="22"/>
          <w:szCs w:val="22"/>
          <w:lang w:eastAsia="en-GB"/>
        </w:rPr>
        <w:t>,</w:t>
      </w:r>
      <w:r w:rsidR="00735938" w:rsidRPr="001E7200">
        <w:rPr>
          <w:rFonts w:eastAsia="Times New Roman"/>
          <w:sz w:val="22"/>
          <w:szCs w:val="22"/>
          <w:lang w:eastAsia="en-GB"/>
        </w:rPr>
        <w:t xml:space="preserve"> so is applicable to all OD</w:t>
      </w:r>
      <w:r w:rsidR="007C459C" w:rsidRPr="001E7200">
        <w:rPr>
          <w:rFonts w:eastAsia="Times New Roman"/>
          <w:sz w:val="22"/>
          <w:szCs w:val="22"/>
          <w:lang w:eastAsia="en-GB"/>
        </w:rPr>
        <w:t>B</w:t>
      </w:r>
      <w:r w:rsidR="00735938" w:rsidRPr="001E7200">
        <w:rPr>
          <w:rFonts w:eastAsia="Times New Roman"/>
          <w:sz w:val="22"/>
          <w:szCs w:val="22"/>
          <w:lang w:eastAsia="en-GB"/>
        </w:rPr>
        <w:t>ST schools</w:t>
      </w:r>
      <w:r w:rsidRPr="001E7200">
        <w:rPr>
          <w:rFonts w:eastAsia="Times New Roman"/>
          <w:sz w:val="22"/>
          <w:szCs w:val="22"/>
          <w:lang w:eastAsia="en-GB"/>
        </w:rPr>
        <w:t>.</w:t>
      </w:r>
    </w:p>
    <w:p w14:paraId="70EB3635" w14:textId="0D817970" w:rsidR="00FD77F7" w:rsidRPr="001E7200" w:rsidRDefault="00FD77F7" w:rsidP="4A063271">
      <w:pPr>
        <w:spacing w:after="120"/>
        <w:ind w:right="-45"/>
        <w:rPr>
          <w:rFonts w:eastAsia="Times New Roman"/>
          <w:sz w:val="22"/>
          <w:szCs w:val="22"/>
          <w:lang w:eastAsia="en-GB"/>
        </w:rPr>
      </w:pPr>
      <w:r w:rsidRPr="001E7200">
        <w:rPr>
          <w:rFonts w:eastAsia="Times New Roman"/>
          <w:sz w:val="22"/>
          <w:szCs w:val="22"/>
          <w:lang w:eastAsia="en-GB"/>
        </w:rPr>
        <w:t>Whilst acknowledging the pressure</w:t>
      </w:r>
      <w:r w:rsidR="00F40031" w:rsidRPr="001E7200">
        <w:rPr>
          <w:rFonts w:eastAsia="Times New Roman"/>
          <w:sz w:val="22"/>
          <w:szCs w:val="22"/>
          <w:lang w:eastAsia="en-GB"/>
        </w:rPr>
        <w:t xml:space="preserve">s </w:t>
      </w:r>
      <w:r w:rsidRPr="001E7200">
        <w:rPr>
          <w:rFonts w:eastAsia="Times New Roman"/>
          <w:sz w:val="22"/>
          <w:szCs w:val="22"/>
          <w:lang w:eastAsia="en-GB"/>
        </w:rPr>
        <w:t xml:space="preserve">that schools are under, it remains essential that they continue to be safe places for children. This policy supports Trustees, </w:t>
      </w:r>
      <w:r w:rsidR="00C07F91" w:rsidRPr="001E7200">
        <w:rPr>
          <w:rFonts w:eastAsia="Times New Roman"/>
          <w:sz w:val="22"/>
          <w:szCs w:val="22"/>
          <w:lang w:eastAsia="en-GB"/>
        </w:rPr>
        <w:t>L</w:t>
      </w:r>
      <w:r w:rsidRPr="001E7200">
        <w:rPr>
          <w:rFonts w:eastAsia="Times New Roman"/>
          <w:sz w:val="22"/>
          <w:szCs w:val="22"/>
          <w:lang w:eastAsia="en-GB"/>
        </w:rPr>
        <w:t xml:space="preserve">ocal </w:t>
      </w:r>
      <w:r w:rsidR="00C07F91" w:rsidRPr="001E7200">
        <w:rPr>
          <w:rFonts w:eastAsia="Times New Roman"/>
          <w:sz w:val="22"/>
          <w:szCs w:val="22"/>
          <w:lang w:eastAsia="en-GB"/>
        </w:rPr>
        <w:t>G</w:t>
      </w:r>
      <w:r w:rsidRPr="001E7200">
        <w:rPr>
          <w:rFonts w:eastAsia="Times New Roman"/>
          <w:sz w:val="22"/>
          <w:szCs w:val="22"/>
          <w:lang w:eastAsia="en-GB"/>
        </w:rPr>
        <w:t xml:space="preserve">overning </w:t>
      </w:r>
      <w:r w:rsidR="00C07F91" w:rsidRPr="001E7200">
        <w:rPr>
          <w:rFonts w:eastAsia="Times New Roman"/>
          <w:sz w:val="22"/>
          <w:szCs w:val="22"/>
          <w:lang w:eastAsia="en-GB"/>
        </w:rPr>
        <w:t>B</w:t>
      </w:r>
      <w:r w:rsidRPr="001E7200">
        <w:rPr>
          <w:rFonts w:eastAsia="Times New Roman"/>
          <w:sz w:val="22"/>
          <w:szCs w:val="22"/>
          <w:lang w:eastAsia="en-GB"/>
        </w:rPr>
        <w:t xml:space="preserve">odies, </w:t>
      </w:r>
      <w:r w:rsidR="00C07F91" w:rsidRPr="001E7200">
        <w:rPr>
          <w:rFonts w:eastAsia="Times New Roman"/>
          <w:sz w:val="22"/>
          <w:szCs w:val="22"/>
          <w:lang w:eastAsia="en-GB"/>
        </w:rPr>
        <w:t>S</w:t>
      </w:r>
      <w:r w:rsidRPr="001E7200">
        <w:rPr>
          <w:rFonts w:eastAsia="Times New Roman"/>
          <w:sz w:val="22"/>
          <w:szCs w:val="22"/>
          <w:lang w:eastAsia="en-GB"/>
        </w:rPr>
        <w:t xml:space="preserve">enior </w:t>
      </w:r>
      <w:r w:rsidR="00C07F91" w:rsidRPr="001E7200">
        <w:rPr>
          <w:rFonts w:eastAsia="Times New Roman"/>
          <w:sz w:val="22"/>
          <w:szCs w:val="22"/>
          <w:lang w:eastAsia="en-GB"/>
        </w:rPr>
        <w:t>L</w:t>
      </w:r>
      <w:r w:rsidRPr="001E7200">
        <w:rPr>
          <w:rFonts w:eastAsia="Times New Roman"/>
          <w:sz w:val="22"/>
          <w:szCs w:val="22"/>
          <w:lang w:eastAsia="en-GB"/>
        </w:rPr>
        <w:t xml:space="preserve">eadership </w:t>
      </w:r>
      <w:r w:rsidR="00C07F91" w:rsidRPr="001E7200">
        <w:rPr>
          <w:rFonts w:eastAsia="Times New Roman"/>
          <w:sz w:val="22"/>
          <w:szCs w:val="22"/>
          <w:lang w:eastAsia="en-GB"/>
        </w:rPr>
        <w:t>T</w:t>
      </w:r>
      <w:r w:rsidRPr="001E7200">
        <w:rPr>
          <w:rFonts w:eastAsia="Times New Roman"/>
          <w:sz w:val="22"/>
          <w:szCs w:val="22"/>
          <w:lang w:eastAsia="en-GB"/>
        </w:rPr>
        <w:t xml:space="preserve">eams and </w:t>
      </w:r>
      <w:r w:rsidR="00C07F91" w:rsidRPr="001E7200">
        <w:rPr>
          <w:rFonts w:eastAsia="Times New Roman"/>
          <w:sz w:val="22"/>
          <w:szCs w:val="22"/>
          <w:lang w:eastAsia="en-GB"/>
        </w:rPr>
        <w:t>D</w:t>
      </w:r>
      <w:r w:rsidRPr="001E7200">
        <w:rPr>
          <w:rFonts w:eastAsia="Times New Roman"/>
          <w:sz w:val="22"/>
          <w:szCs w:val="22"/>
          <w:lang w:eastAsia="en-GB"/>
        </w:rPr>
        <w:t xml:space="preserve">esignated </w:t>
      </w:r>
      <w:r w:rsidR="00C07F91" w:rsidRPr="001E7200">
        <w:rPr>
          <w:rFonts w:eastAsia="Times New Roman"/>
          <w:sz w:val="22"/>
          <w:szCs w:val="22"/>
          <w:lang w:eastAsia="en-GB"/>
        </w:rPr>
        <w:t>S</w:t>
      </w:r>
      <w:r w:rsidRPr="001E7200">
        <w:rPr>
          <w:rFonts w:eastAsia="Times New Roman"/>
          <w:sz w:val="22"/>
          <w:szCs w:val="22"/>
          <w:lang w:eastAsia="en-GB"/>
        </w:rPr>
        <w:t xml:space="preserve">afeguarding </w:t>
      </w:r>
      <w:r w:rsidR="00C07F91" w:rsidRPr="001E7200">
        <w:rPr>
          <w:rFonts w:eastAsia="Times New Roman"/>
          <w:sz w:val="22"/>
          <w:szCs w:val="22"/>
          <w:lang w:eastAsia="en-GB"/>
        </w:rPr>
        <w:t>L</w:t>
      </w:r>
      <w:r w:rsidRPr="001E7200">
        <w:rPr>
          <w:rFonts w:eastAsia="Times New Roman"/>
          <w:sz w:val="22"/>
          <w:szCs w:val="22"/>
          <w:lang w:eastAsia="en-GB"/>
        </w:rPr>
        <w:t>eads (DSLs) so they can continue to have appropriate regard to </w:t>
      </w:r>
      <w:r w:rsidR="007F7699" w:rsidRPr="001E7200">
        <w:rPr>
          <w:rFonts w:eastAsia="Times New Roman"/>
          <w:sz w:val="22"/>
          <w:szCs w:val="22"/>
          <w:lang w:eastAsia="en-GB"/>
        </w:rPr>
        <w:t>KCSiE</w:t>
      </w:r>
      <w:r w:rsidRPr="001E7200">
        <w:rPr>
          <w:rFonts w:eastAsia="Times New Roman"/>
          <w:sz w:val="22"/>
          <w:szCs w:val="22"/>
          <w:lang w:eastAsia="en-GB"/>
        </w:rPr>
        <w:t> and keep their children safe. It suggests where schools might consider different</w:t>
      </w:r>
      <w:r w:rsidR="009B5854" w:rsidRPr="001E7200">
        <w:rPr>
          <w:rFonts w:eastAsia="Times New Roman"/>
          <w:sz w:val="22"/>
          <w:szCs w:val="22"/>
          <w:lang w:eastAsia="en-GB"/>
        </w:rPr>
        <w:t xml:space="preserve"> learning offers</w:t>
      </w:r>
      <w:r w:rsidRPr="001E7200">
        <w:rPr>
          <w:rFonts w:eastAsia="Times New Roman"/>
          <w:sz w:val="22"/>
          <w:szCs w:val="22"/>
          <w:lang w:eastAsia="en-GB"/>
        </w:rPr>
        <w:t xml:space="preserve"> when compared to business as usual (</w:t>
      </w:r>
      <w:r w:rsidRPr="001E7200">
        <w:rPr>
          <w:rFonts w:eastAsia="Times New Roman"/>
          <w:b/>
          <w:bCs/>
          <w:sz w:val="22"/>
          <w:szCs w:val="22"/>
          <w:lang w:eastAsia="en-GB"/>
        </w:rPr>
        <w:t xml:space="preserve">Appendix </w:t>
      </w:r>
      <w:r w:rsidR="00F43CA5" w:rsidRPr="001E7200">
        <w:rPr>
          <w:rFonts w:eastAsia="Times New Roman"/>
          <w:b/>
          <w:bCs/>
          <w:sz w:val="22"/>
          <w:szCs w:val="22"/>
          <w:lang w:eastAsia="en-GB"/>
        </w:rPr>
        <w:t>H</w:t>
      </w:r>
      <w:r w:rsidRPr="001E7200">
        <w:rPr>
          <w:rFonts w:eastAsia="Times New Roman"/>
          <w:sz w:val="22"/>
          <w:szCs w:val="22"/>
          <w:lang w:eastAsia="en-GB"/>
        </w:rPr>
        <w:t>).</w:t>
      </w:r>
    </w:p>
    <w:p w14:paraId="15BFED5F" w14:textId="058BCA8B" w:rsidR="00A83399" w:rsidRPr="001E7200" w:rsidRDefault="00FD77F7" w:rsidP="00AA1B56">
      <w:pPr>
        <w:spacing w:after="120"/>
        <w:ind w:right="-45"/>
        <w:rPr>
          <w:rFonts w:eastAsia="Times New Roman"/>
          <w:sz w:val="22"/>
          <w:szCs w:val="22"/>
          <w:lang w:eastAsia="en-GB"/>
        </w:rPr>
      </w:pPr>
      <w:r w:rsidRPr="001E7200">
        <w:rPr>
          <w:rFonts w:eastAsia="Times New Roman"/>
          <w:sz w:val="22"/>
          <w:szCs w:val="22"/>
          <w:lang w:eastAsia="en-GB"/>
        </w:rPr>
        <w:t xml:space="preserve">ODBST takes a whole Trust approach to safeguarding. </w:t>
      </w:r>
    </w:p>
    <w:p w14:paraId="0D018300" w14:textId="740572CA" w:rsidR="00040143" w:rsidRPr="001A302B" w:rsidRDefault="00A83399" w:rsidP="001A302B">
      <w:pPr>
        <w:spacing w:after="120"/>
        <w:ind w:right="-45"/>
        <w:jc w:val="center"/>
        <w:rPr>
          <w:rFonts w:asciiTheme="minorHAnsi" w:eastAsia="Times New Roman" w:hAnsiTheme="minorHAnsi"/>
          <w:b/>
          <w:bCs/>
          <w:sz w:val="22"/>
          <w:szCs w:val="22"/>
          <w:lang w:eastAsia="en-GB"/>
        </w:rPr>
      </w:pPr>
      <w:r w:rsidRPr="001E7200">
        <w:rPr>
          <w:rFonts w:eastAsia="Times New Roman"/>
          <w:b/>
          <w:bCs/>
          <w:sz w:val="22"/>
          <w:szCs w:val="22"/>
          <w:lang w:eastAsia="en-GB"/>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w:t>
      </w:r>
      <w:r w:rsidR="00040143">
        <w:rPr>
          <w:rFonts w:asciiTheme="minorHAnsi" w:hAnsiTheme="minorHAnsi"/>
          <w:sz w:val="22"/>
          <w:szCs w:val="22"/>
        </w:rPr>
        <w:br w:type="page"/>
      </w:r>
    </w:p>
    <w:p w14:paraId="0608C9BD" w14:textId="462B7A59" w:rsidR="00F852B6" w:rsidRPr="00735938" w:rsidRDefault="006B7E59" w:rsidP="00125FD1">
      <w:pPr>
        <w:pStyle w:val="NoSpacing"/>
        <w:ind w:right="-46"/>
        <w:rPr>
          <w:rFonts w:asciiTheme="minorHAnsi" w:hAnsiTheme="minorHAnsi" w:cs="Arial"/>
          <w:sz w:val="22"/>
          <w:szCs w:val="22"/>
        </w:rPr>
      </w:pPr>
      <w:r w:rsidRPr="00735938">
        <w:rPr>
          <w:rFonts w:asciiTheme="minorHAnsi" w:hAnsiTheme="minorHAnsi" w:cs="Arial"/>
          <w:sz w:val="22"/>
          <w:szCs w:val="22"/>
        </w:rPr>
        <w:lastRenderedPageBreak/>
        <w:tab/>
      </w:r>
    </w:p>
    <w:tbl>
      <w:tblPr>
        <w:tblStyle w:val="TableGrid"/>
        <w:tblW w:w="0" w:type="auto"/>
        <w:tblLook w:val="04A0" w:firstRow="1" w:lastRow="0" w:firstColumn="1" w:lastColumn="0" w:noHBand="0" w:noVBand="1"/>
      </w:tblPr>
      <w:tblGrid>
        <w:gridCol w:w="9016"/>
      </w:tblGrid>
      <w:tr w:rsidR="001502C4" w:rsidRPr="001E7200" w14:paraId="5092748F" w14:textId="77777777" w:rsidTr="002E5360">
        <w:tc>
          <w:tcPr>
            <w:tcW w:w="9016" w:type="dxa"/>
            <w:shd w:val="clear" w:color="auto" w:fill="DBE5F1" w:themeFill="accent1" w:themeFillTint="33"/>
          </w:tcPr>
          <w:p w14:paraId="3891E888" w14:textId="55045FEA" w:rsidR="001502C4" w:rsidRPr="001E7200" w:rsidRDefault="001502C4" w:rsidP="00125FD1">
            <w:pPr>
              <w:tabs>
                <w:tab w:val="left" w:pos="1620"/>
              </w:tabs>
              <w:spacing w:after="120"/>
              <w:rPr>
                <w:b/>
                <w:sz w:val="22"/>
                <w:szCs w:val="22"/>
                <w:u w:val="single"/>
              </w:rPr>
            </w:pPr>
            <w:r w:rsidRPr="001E7200">
              <w:rPr>
                <w:b/>
                <w:sz w:val="22"/>
                <w:szCs w:val="22"/>
                <w:u w:val="single"/>
              </w:rPr>
              <w:t>Part 1</w:t>
            </w:r>
          </w:p>
        </w:tc>
      </w:tr>
    </w:tbl>
    <w:p w14:paraId="7D5FDBF4" w14:textId="77777777" w:rsidR="00A02B47" w:rsidRPr="001E7200" w:rsidRDefault="00A02B47" w:rsidP="00125FD1">
      <w:pPr>
        <w:tabs>
          <w:tab w:val="left" w:pos="1620"/>
        </w:tabs>
        <w:rPr>
          <w:sz w:val="22"/>
          <w:szCs w:val="22"/>
        </w:rPr>
      </w:pPr>
    </w:p>
    <w:p w14:paraId="6F726ACE" w14:textId="5165FAB4" w:rsidR="00A02B47" w:rsidRPr="001E7200" w:rsidRDefault="00A02B47" w:rsidP="00125FD1">
      <w:pPr>
        <w:pStyle w:val="ListParagraph"/>
        <w:numPr>
          <w:ilvl w:val="0"/>
          <w:numId w:val="1"/>
        </w:numPr>
        <w:ind w:left="284" w:hanging="284"/>
        <w:rPr>
          <w:b/>
          <w:sz w:val="22"/>
          <w:szCs w:val="22"/>
        </w:rPr>
      </w:pPr>
      <w:r w:rsidRPr="001E7200">
        <w:rPr>
          <w:b/>
          <w:sz w:val="22"/>
          <w:szCs w:val="22"/>
        </w:rPr>
        <w:t>Introduction</w:t>
      </w:r>
    </w:p>
    <w:p w14:paraId="1378537B" w14:textId="35EB3627" w:rsidR="00A02B47" w:rsidRPr="001E7200" w:rsidRDefault="00A02B47" w:rsidP="00125FD1">
      <w:pPr>
        <w:rPr>
          <w:sz w:val="22"/>
          <w:szCs w:val="22"/>
        </w:rPr>
      </w:pPr>
      <w:r w:rsidRPr="001E7200">
        <w:rPr>
          <w:sz w:val="22"/>
          <w:szCs w:val="22"/>
        </w:rPr>
        <w:t xml:space="preserve">This policy has been developed in accordance with the principles established by the </w:t>
      </w:r>
      <w:r w:rsidR="006A1A94" w:rsidRPr="001E7200">
        <w:rPr>
          <w:sz w:val="22"/>
          <w:szCs w:val="22"/>
        </w:rPr>
        <w:t>‘</w:t>
      </w:r>
      <w:r w:rsidRPr="001E7200">
        <w:rPr>
          <w:sz w:val="22"/>
          <w:szCs w:val="22"/>
        </w:rPr>
        <w:t>Children Act</w:t>
      </w:r>
      <w:r w:rsidR="006A1A94" w:rsidRPr="001E7200">
        <w:rPr>
          <w:sz w:val="22"/>
          <w:szCs w:val="22"/>
        </w:rPr>
        <w:t>’</w:t>
      </w:r>
      <w:r w:rsidRPr="001E7200">
        <w:rPr>
          <w:sz w:val="22"/>
          <w:szCs w:val="22"/>
        </w:rPr>
        <w:t xml:space="preserve"> 1989</w:t>
      </w:r>
      <w:r w:rsidR="00C55343" w:rsidRPr="001E7200">
        <w:rPr>
          <w:sz w:val="22"/>
          <w:szCs w:val="22"/>
        </w:rPr>
        <w:t xml:space="preserve"> and 2004</w:t>
      </w:r>
      <w:r w:rsidRPr="001E7200">
        <w:rPr>
          <w:sz w:val="22"/>
          <w:szCs w:val="22"/>
        </w:rPr>
        <w:t xml:space="preserve"> and in line with the following:</w:t>
      </w:r>
    </w:p>
    <w:p w14:paraId="0A2745DE" w14:textId="77777777" w:rsidR="006150D0" w:rsidRPr="001E7200" w:rsidRDefault="006150D0" w:rsidP="00125FD1">
      <w:pPr>
        <w:rPr>
          <w:sz w:val="22"/>
          <w:szCs w:val="22"/>
        </w:rPr>
      </w:pPr>
    </w:p>
    <w:p w14:paraId="57CF47B0" w14:textId="7D115C20" w:rsidR="00C55343" w:rsidRPr="001E7200" w:rsidRDefault="00C55343" w:rsidP="002C06FE">
      <w:pPr>
        <w:pStyle w:val="ListParagraph"/>
        <w:numPr>
          <w:ilvl w:val="0"/>
          <w:numId w:val="31"/>
        </w:numPr>
        <w:rPr>
          <w:iCs/>
          <w:sz w:val="22"/>
          <w:szCs w:val="22"/>
        </w:rPr>
      </w:pPr>
      <w:bookmarkStart w:id="1" w:name="_Hlk522117935"/>
      <w:r w:rsidRPr="001E7200">
        <w:rPr>
          <w:iCs/>
          <w:sz w:val="22"/>
          <w:szCs w:val="22"/>
        </w:rPr>
        <w:t>Working Together to Safeguard Children 2018’</w:t>
      </w:r>
    </w:p>
    <w:p w14:paraId="45FE188F" w14:textId="0D59AF8E" w:rsidR="00C55343" w:rsidRPr="001E7200" w:rsidRDefault="00C55343" w:rsidP="002C06FE">
      <w:pPr>
        <w:pStyle w:val="ListParagraph"/>
        <w:numPr>
          <w:ilvl w:val="0"/>
          <w:numId w:val="31"/>
        </w:numPr>
        <w:rPr>
          <w:iCs/>
          <w:sz w:val="22"/>
          <w:szCs w:val="22"/>
        </w:rPr>
      </w:pPr>
      <w:r w:rsidRPr="001E7200">
        <w:rPr>
          <w:iCs/>
          <w:sz w:val="22"/>
          <w:szCs w:val="22"/>
        </w:rPr>
        <w:t xml:space="preserve">“Keeping Children Safe in Education”- statutory guidance for schools and further education colleges.  </w:t>
      </w:r>
      <w:r w:rsidR="005F54B3" w:rsidRPr="001E7200">
        <w:rPr>
          <w:iCs/>
          <w:sz w:val="22"/>
          <w:szCs w:val="22"/>
        </w:rPr>
        <w:t>Sept 20</w:t>
      </w:r>
      <w:r w:rsidR="00FD77F7" w:rsidRPr="001E7200">
        <w:rPr>
          <w:iCs/>
          <w:sz w:val="22"/>
          <w:szCs w:val="22"/>
        </w:rPr>
        <w:t>2</w:t>
      </w:r>
      <w:r w:rsidR="001A302B" w:rsidRPr="001E7200">
        <w:rPr>
          <w:iCs/>
          <w:sz w:val="22"/>
          <w:szCs w:val="22"/>
        </w:rPr>
        <w:t>3</w:t>
      </w:r>
    </w:p>
    <w:p w14:paraId="6211C4F4" w14:textId="5A398339" w:rsidR="00920AC7" w:rsidRPr="001E7200" w:rsidRDefault="003B2CBB" w:rsidP="002C06FE">
      <w:pPr>
        <w:pStyle w:val="ListParagraph"/>
        <w:numPr>
          <w:ilvl w:val="0"/>
          <w:numId w:val="31"/>
        </w:numPr>
        <w:rPr>
          <w:iCs/>
          <w:sz w:val="22"/>
          <w:szCs w:val="22"/>
        </w:rPr>
      </w:pPr>
      <w:r w:rsidRPr="001E7200">
        <w:rPr>
          <w:iCs/>
          <w:sz w:val="22"/>
          <w:szCs w:val="22"/>
        </w:rPr>
        <w:t>DBS Guide to Child Workforce Roles (2018)</w:t>
      </w:r>
      <w:r w:rsidR="00920AC7" w:rsidRPr="001E7200">
        <w:rPr>
          <w:iCs/>
          <w:sz w:val="22"/>
          <w:szCs w:val="22"/>
        </w:rPr>
        <w:t xml:space="preserve"> incl. </w:t>
      </w:r>
      <w:r w:rsidR="008F53C4" w:rsidRPr="001E7200">
        <w:rPr>
          <w:iCs/>
          <w:sz w:val="22"/>
          <w:szCs w:val="22"/>
        </w:rPr>
        <w:t>the Safeguarding Vulnerable Groups Act 2006</w:t>
      </w:r>
    </w:p>
    <w:p w14:paraId="6B6C062F" w14:textId="0BFFB000" w:rsidR="001D4BC4" w:rsidRPr="001E7200" w:rsidRDefault="001D4BC4" w:rsidP="002C06FE">
      <w:pPr>
        <w:pStyle w:val="ListParagraph"/>
        <w:numPr>
          <w:ilvl w:val="0"/>
          <w:numId w:val="31"/>
        </w:numPr>
        <w:rPr>
          <w:iCs/>
          <w:sz w:val="22"/>
          <w:szCs w:val="22"/>
        </w:rPr>
      </w:pPr>
      <w:r w:rsidRPr="001E7200">
        <w:rPr>
          <w:iCs/>
          <w:sz w:val="22"/>
          <w:szCs w:val="22"/>
        </w:rPr>
        <w:t>Education and Training (Welfare of Children) Act 2021 which amends the Education Act 2002 and the Apprenticeships, Skills, Children and Learning Act 2009;</w:t>
      </w:r>
    </w:p>
    <w:bookmarkEnd w:id="1"/>
    <w:p w14:paraId="0CC70C4A" w14:textId="1660CC34" w:rsidR="004E181E" w:rsidRPr="001E7200" w:rsidRDefault="004E181E" w:rsidP="002C06FE">
      <w:pPr>
        <w:pStyle w:val="ListParagraph"/>
        <w:numPr>
          <w:ilvl w:val="0"/>
          <w:numId w:val="31"/>
        </w:numPr>
        <w:rPr>
          <w:iCs/>
          <w:sz w:val="22"/>
          <w:szCs w:val="22"/>
        </w:rPr>
      </w:pPr>
      <w:r w:rsidRPr="001E7200">
        <w:rPr>
          <w:iCs/>
          <w:sz w:val="22"/>
          <w:szCs w:val="22"/>
        </w:rPr>
        <w:t xml:space="preserve">What to do if you are worried a Child is being Abused’ 2015 </w:t>
      </w:r>
    </w:p>
    <w:p w14:paraId="1B8D10D7" w14:textId="2B0F0996" w:rsidR="00E43E64" w:rsidRPr="001E7200" w:rsidRDefault="00E43E64" w:rsidP="002C06FE">
      <w:pPr>
        <w:pStyle w:val="ListParagraph"/>
        <w:numPr>
          <w:ilvl w:val="0"/>
          <w:numId w:val="31"/>
        </w:numPr>
        <w:rPr>
          <w:sz w:val="22"/>
          <w:szCs w:val="22"/>
        </w:rPr>
      </w:pPr>
      <w:bookmarkStart w:id="2" w:name="_Hlk522117996"/>
      <w:r w:rsidRPr="001E7200">
        <w:rPr>
          <w:sz w:val="22"/>
          <w:szCs w:val="22"/>
        </w:rPr>
        <w:t>Safeguarding Vulnerable Groups Act 2006.</w:t>
      </w:r>
    </w:p>
    <w:p w14:paraId="03E4E84F" w14:textId="6DEF9752" w:rsidR="00E97E21" w:rsidRPr="001E7200" w:rsidRDefault="00E97E21" w:rsidP="002C06FE">
      <w:pPr>
        <w:pStyle w:val="ListParagraph"/>
        <w:numPr>
          <w:ilvl w:val="0"/>
          <w:numId w:val="31"/>
        </w:numPr>
        <w:rPr>
          <w:sz w:val="22"/>
          <w:szCs w:val="22"/>
        </w:rPr>
      </w:pPr>
      <w:r w:rsidRPr="001E7200">
        <w:rPr>
          <w:sz w:val="22"/>
          <w:szCs w:val="22"/>
        </w:rPr>
        <w:t>Children Missing Education; Statutory Guidance for Local Authorities Sept 2016</w:t>
      </w:r>
    </w:p>
    <w:p w14:paraId="666B6A21" w14:textId="6C9C034B" w:rsidR="00E97E21" w:rsidRPr="001E7200" w:rsidRDefault="00E97E21" w:rsidP="002C06FE">
      <w:pPr>
        <w:pStyle w:val="ListParagraph"/>
        <w:numPr>
          <w:ilvl w:val="0"/>
          <w:numId w:val="31"/>
        </w:numPr>
        <w:rPr>
          <w:sz w:val="22"/>
          <w:szCs w:val="22"/>
        </w:rPr>
      </w:pPr>
      <w:r w:rsidRPr="001E7200">
        <w:rPr>
          <w:sz w:val="22"/>
          <w:szCs w:val="22"/>
        </w:rPr>
        <w:t xml:space="preserve">Statutory Guidance issued under section 29 of the Counter-Terrorism and Security Act </w:t>
      </w:r>
      <w:r w:rsidR="008F53C4" w:rsidRPr="001E7200">
        <w:rPr>
          <w:sz w:val="22"/>
          <w:szCs w:val="22"/>
        </w:rPr>
        <w:t>April 2021</w:t>
      </w:r>
      <w:r w:rsidR="008A1F3F" w:rsidRPr="001E7200">
        <w:rPr>
          <w:sz w:val="22"/>
          <w:szCs w:val="22"/>
        </w:rPr>
        <w:t xml:space="preserve"> (Prevent Duty </w:t>
      </w:r>
      <w:r w:rsidR="00853B17" w:rsidRPr="001E7200">
        <w:rPr>
          <w:sz w:val="22"/>
          <w:szCs w:val="22"/>
        </w:rPr>
        <w:t>Guidance</w:t>
      </w:r>
      <w:r w:rsidR="008A1F3F" w:rsidRPr="001E7200">
        <w:rPr>
          <w:sz w:val="22"/>
          <w:szCs w:val="22"/>
        </w:rPr>
        <w:t>)</w:t>
      </w:r>
    </w:p>
    <w:p w14:paraId="76626D88" w14:textId="38FE751B" w:rsidR="00E97E21" w:rsidRPr="001E7200" w:rsidRDefault="00E97E21" w:rsidP="002C06FE">
      <w:pPr>
        <w:pStyle w:val="ListParagraph"/>
        <w:numPr>
          <w:ilvl w:val="0"/>
          <w:numId w:val="31"/>
        </w:numPr>
        <w:rPr>
          <w:sz w:val="22"/>
          <w:szCs w:val="22"/>
        </w:rPr>
      </w:pPr>
      <w:r w:rsidRPr="001E7200">
        <w:rPr>
          <w:sz w:val="22"/>
          <w:szCs w:val="22"/>
        </w:rPr>
        <w:t xml:space="preserve">Sexual Violence and Sexual Harassment between Children – </w:t>
      </w:r>
      <w:r w:rsidR="008F53C4" w:rsidRPr="001E7200">
        <w:rPr>
          <w:sz w:val="22"/>
          <w:szCs w:val="22"/>
        </w:rPr>
        <w:t>July 2021</w:t>
      </w:r>
    </w:p>
    <w:p w14:paraId="5BBB80CC" w14:textId="77676E14" w:rsidR="00E97E21" w:rsidRPr="001E7200" w:rsidRDefault="00E97E21" w:rsidP="002C06FE">
      <w:pPr>
        <w:pStyle w:val="ListParagraph"/>
        <w:numPr>
          <w:ilvl w:val="0"/>
          <w:numId w:val="31"/>
        </w:numPr>
        <w:rPr>
          <w:sz w:val="22"/>
          <w:szCs w:val="22"/>
        </w:rPr>
      </w:pPr>
      <w:r w:rsidRPr="001E7200">
        <w:rPr>
          <w:sz w:val="22"/>
          <w:szCs w:val="22"/>
        </w:rPr>
        <w:t xml:space="preserve">The Equality Act </w:t>
      </w:r>
      <w:r w:rsidR="008F53C4" w:rsidRPr="001E7200">
        <w:rPr>
          <w:sz w:val="22"/>
          <w:szCs w:val="22"/>
        </w:rPr>
        <w:t>June 2015</w:t>
      </w:r>
    </w:p>
    <w:p w14:paraId="175D3DE1" w14:textId="5E1E65F2" w:rsidR="00E97E21" w:rsidRPr="001E7200" w:rsidRDefault="00E97E21" w:rsidP="002C06FE">
      <w:pPr>
        <w:pStyle w:val="ListParagraph"/>
        <w:numPr>
          <w:ilvl w:val="0"/>
          <w:numId w:val="31"/>
        </w:numPr>
        <w:rPr>
          <w:sz w:val="22"/>
          <w:szCs w:val="22"/>
        </w:rPr>
      </w:pPr>
      <w:r w:rsidRPr="001E7200">
        <w:rPr>
          <w:sz w:val="22"/>
          <w:szCs w:val="22"/>
        </w:rPr>
        <w:t>The United Nations Convention on the Rights of the Child (UNCRC)</w:t>
      </w:r>
    </w:p>
    <w:bookmarkEnd w:id="2"/>
    <w:p w14:paraId="61C6E87A" w14:textId="77777777" w:rsidR="00A02B47" w:rsidRPr="001E7200" w:rsidRDefault="006150D0" w:rsidP="002C06FE">
      <w:pPr>
        <w:pStyle w:val="ListParagraph"/>
        <w:numPr>
          <w:ilvl w:val="0"/>
          <w:numId w:val="31"/>
        </w:numPr>
        <w:rPr>
          <w:sz w:val="22"/>
          <w:szCs w:val="22"/>
        </w:rPr>
      </w:pPr>
      <w:r w:rsidRPr="001E7200">
        <w:rPr>
          <w:sz w:val="22"/>
          <w:szCs w:val="22"/>
        </w:rPr>
        <w:t>‘</w:t>
      </w:r>
      <w:r w:rsidR="00A02B47" w:rsidRPr="001E7200">
        <w:rPr>
          <w:sz w:val="22"/>
          <w:szCs w:val="22"/>
        </w:rPr>
        <w:t>Framework for the Assessment of Children in Need and their Families</w:t>
      </w:r>
      <w:r w:rsidRPr="001E7200">
        <w:rPr>
          <w:sz w:val="22"/>
          <w:szCs w:val="22"/>
        </w:rPr>
        <w:t>’</w:t>
      </w:r>
      <w:r w:rsidR="00A02B47" w:rsidRPr="001E7200">
        <w:rPr>
          <w:sz w:val="22"/>
          <w:szCs w:val="22"/>
        </w:rPr>
        <w:t xml:space="preserve"> 2000</w:t>
      </w:r>
    </w:p>
    <w:p w14:paraId="26D183F0" w14:textId="770F4D34" w:rsidR="00A02B47" w:rsidRPr="001E7200" w:rsidRDefault="006150D0" w:rsidP="002C06FE">
      <w:pPr>
        <w:pStyle w:val="ListParagraph"/>
        <w:numPr>
          <w:ilvl w:val="0"/>
          <w:numId w:val="31"/>
        </w:numPr>
        <w:rPr>
          <w:sz w:val="22"/>
          <w:szCs w:val="22"/>
        </w:rPr>
      </w:pPr>
      <w:r w:rsidRPr="001E7200">
        <w:rPr>
          <w:sz w:val="22"/>
          <w:szCs w:val="22"/>
        </w:rPr>
        <w:t>‘</w:t>
      </w:r>
      <w:r w:rsidR="00A02B47" w:rsidRPr="001E7200">
        <w:rPr>
          <w:sz w:val="22"/>
          <w:szCs w:val="22"/>
        </w:rPr>
        <w:t>What to do if you are worried a Child is being Abused</w:t>
      </w:r>
      <w:r w:rsidRPr="001E7200">
        <w:rPr>
          <w:sz w:val="22"/>
          <w:szCs w:val="22"/>
        </w:rPr>
        <w:t>’</w:t>
      </w:r>
      <w:r w:rsidR="00A02B47" w:rsidRPr="001E7200">
        <w:rPr>
          <w:sz w:val="22"/>
          <w:szCs w:val="22"/>
        </w:rPr>
        <w:t xml:space="preserve"> 2015</w:t>
      </w:r>
    </w:p>
    <w:p w14:paraId="2111C478" w14:textId="20518241" w:rsidR="008A1F3F" w:rsidRPr="001E7200" w:rsidRDefault="008A1F3F" w:rsidP="002C06FE">
      <w:pPr>
        <w:pStyle w:val="ListParagraph"/>
        <w:numPr>
          <w:ilvl w:val="0"/>
          <w:numId w:val="31"/>
        </w:numPr>
        <w:rPr>
          <w:sz w:val="22"/>
          <w:szCs w:val="22"/>
        </w:rPr>
      </w:pPr>
      <w:r w:rsidRPr="001E7200">
        <w:rPr>
          <w:sz w:val="22"/>
          <w:szCs w:val="22"/>
        </w:rPr>
        <w:t>Statutory guidance on FGM (July 2020)</w:t>
      </w:r>
    </w:p>
    <w:p w14:paraId="02E59057" w14:textId="3792AED3" w:rsidR="00460060" w:rsidRPr="001E7200" w:rsidRDefault="00460060" w:rsidP="002C06FE">
      <w:pPr>
        <w:pStyle w:val="ListParagraph"/>
        <w:numPr>
          <w:ilvl w:val="0"/>
          <w:numId w:val="31"/>
        </w:numPr>
        <w:rPr>
          <w:sz w:val="22"/>
          <w:szCs w:val="22"/>
        </w:rPr>
      </w:pPr>
      <w:r w:rsidRPr="001E7200">
        <w:rPr>
          <w:sz w:val="22"/>
          <w:szCs w:val="22"/>
        </w:rPr>
        <w:t>Information sharing: Advice for practitioners providing safeguarding services to children, young people, parents and carers - July 2018</w:t>
      </w:r>
    </w:p>
    <w:p w14:paraId="0D21F0E9" w14:textId="09559245" w:rsidR="00857087" w:rsidRPr="001E7200" w:rsidRDefault="00E97E21" w:rsidP="002C06FE">
      <w:pPr>
        <w:pStyle w:val="ListParagraph"/>
        <w:numPr>
          <w:ilvl w:val="0"/>
          <w:numId w:val="31"/>
        </w:numPr>
        <w:spacing w:after="120"/>
        <w:ind w:left="1077" w:hanging="357"/>
        <w:contextualSpacing w:val="0"/>
        <w:rPr>
          <w:sz w:val="22"/>
          <w:szCs w:val="22"/>
        </w:rPr>
      </w:pPr>
      <w:r w:rsidRPr="001E7200">
        <w:rPr>
          <w:sz w:val="22"/>
          <w:szCs w:val="22"/>
        </w:rPr>
        <w:t xml:space="preserve">Buckinghamshire </w:t>
      </w:r>
      <w:r w:rsidR="00857087" w:rsidRPr="001E7200">
        <w:rPr>
          <w:sz w:val="22"/>
          <w:szCs w:val="22"/>
        </w:rPr>
        <w:t>Safeguarding Children Partnership</w:t>
      </w:r>
      <w:r w:rsidRPr="001E7200">
        <w:rPr>
          <w:sz w:val="22"/>
          <w:szCs w:val="22"/>
        </w:rPr>
        <w:t xml:space="preserve"> </w:t>
      </w:r>
      <w:r w:rsidR="00857087" w:rsidRPr="001E7200">
        <w:rPr>
          <w:sz w:val="22"/>
          <w:szCs w:val="22"/>
        </w:rPr>
        <w:t xml:space="preserve">and Milton Keynes Safeguarding Children Partnership </w:t>
      </w:r>
      <w:r w:rsidR="00460060" w:rsidRPr="001E7200">
        <w:rPr>
          <w:sz w:val="22"/>
          <w:szCs w:val="22"/>
        </w:rPr>
        <w:t>Information-Sharing Code</w:t>
      </w:r>
      <w:r w:rsidR="00857087" w:rsidRPr="001E7200">
        <w:rPr>
          <w:sz w:val="22"/>
          <w:szCs w:val="22"/>
        </w:rPr>
        <w:t>s</w:t>
      </w:r>
      <w:r w:rsidR="00460060" w:rsidRPr="001E7200">
        <w:rPr>
          <w:sz w:val="22"/>
          <w:szCs w:val="22"/>
        </w:rPr>
        <w:t xml:space="preserve"> of Practice</w:t>
      </w:r>
    </w:p>
    <w:p w14:paraId="2CC3E01B" w14:textId="58E8BB0B" w:rsidR="00A02B47" w:rsidRPr="001E7200" w:rsidRDefault="00A02B47" w:rsidP="00624B01">
      <w:pPr>
        <w:spacing w:after="120"/>
        <w:rPr>
          <w:sz w:val="22"/>
          <w:szCs w:val="22"/>
        </w:rPr>
      </w:pPr>
      <w:r w:rsidRPr="001E7200">
        <w:rPr>
          <w:sz w:val="22"/>
          <w:szCs w:val="22"/>
        </w:rPr>
        <w:t xml:space="preserve">The </w:t>
      </w:r>
      <w:r w:rsidR="006150D0" w:rsidRPr="001E7200">
        <w:rPr>
          <w:sz w:val="22"/>
          <w:szCs w:val="22"/>
        </w:rPr>
        <w:t xml:space="preserve">Local </w:t>
      </w:r>
      <w:r w:rsidRPr="001E7200">
        <w:rPr>
          <w:sz w:val="22"/>
          <w:szCs w:val="22"/>
        </w:rPr>
        <w:t>Governing Body</w:t>
      </w:r>
      <w:r w:rsidR="006150D0" w:rsidRPr="001E7200">
        <w:rPr>
          <w:sz w:val="22"/>
          <w:szCs w:val="22"/>
        </w:rPr>
        <w:t xml:space="preserve"> (LGB), under powers delegated by the Trustees of the Oxford Diocesan </w:t>
      </w:r>
      <w:r w:rsidR="00795BB0" w:rsidRPr="001E7200">
        <w:rPr>
          <w:sz w:val="22"/>
          <w:szCs w:val="22"/>
        </w:rPr>
        <w:t>B</w:t>
      </w:r>
      <w:r w:rsidR="00376BF5" w:rsidRPr="001E7200">
        <w:rPr>
          <w:sz w:val="22"/>
          <w:szCs w:val="22"/>
        </w:rPr>
        <w:t xml:space="preserve">ucks </w:t>
      </w:r>
      <w:r w:rsidR="006150D0" w:rsidRPr="001E7200">
        <w:rPr>
          <w:sz w:val="22"/>
          <w:szCs w:val="22"/>
        </w:rPr>
        <w:t>Schools Trust (OD</w:t>
      </w:r>
      <w:r w:rsidR="007C459C" w:rsidRPr="001E7200">
        <w:rPr>
          <w:sz w:val="22"/>
          <w:szCs w:val="22"/>
        </w:rPr>
        <w:t>B</w:t>
      </w:r>
      <w:r w:rsidR="006150D0" w:rsidRPr="001E7200">
        <w:rPr>
          <w:sz w:val="22"/>
          <w:szCs w:val="22"/>
        </w:rPr>
        <w:t>ST),</w:t>
      </w:r>
      <w:r w:rsidRPr="001E7200">
        <w:rPr>
          <w:sz w:val="22"/>
          <w:szCs w:val="22"/>
        </w:rPr>
        <w:t xml:space="preserve"> takes seriously its responsibility under</w:t>
      </w:r>
      <w:r w:rsidR="00221B03" w:rsidRPr="001E7200">
        <w:rPr>
          <w:sz w:val="22"/>
          <w:szCs w:val="22"/>
        </w:rPr>
        <w:t xml:space="preserve"> Section 11 of the Children Act, section 175 of the Education Act 2002 and duties</w:t>
      </w:r>
      <w:r w:rsidRPr="001E7200">
        <w:rPr>
          <w:sz w:val="22"/>
          <w:szCs w:val="22"/>
        </w:rPr>
        <w:t xml:space="preserve"> </w:t>
      </w:r>
      <w:r w:rsidR="00221B03" w:rsidRPr="001E7200">
        <w:rPr>
          <w:sz w:val="22"/>
          <w:szCs w:val="22"/>
        </w:rPr>
        <w:t xml:space="preserve">paragraph 7 of the Schedule to </w:t>
      </w:r>
      <w:r w:rsidR="00857087" w:rsidRPr="001E7200">
        <w:rPr>
          <w:sz w:val="22"/>
          <w:szCs w:val="22"/>
        </w:rPr>
        <w:t xml:space="preserve">the </w:t>
      </w:r>
      <w:r w:rsidR="00221B03" w:rsidRPr="001E7200">
        <w:rPr>
          <w:sz w:val="22"/>
          <w:szCs w:val="22"/>
        </w:rPr>
        <w:t xml:space="preserve">Education (Independent School Standards) (England) Regulations 2014 </w:t>
      </w:r>
      <w:r w:rsidRPr="001E7200">
        <w:rPr>
          <w:sz w:val="22"/>
          <w:szCs w:val="22"/>
        </w:rPr>
        <w:t>under “working together” to safeguard and promote the welfare of children</w:t>
      </w:r>
      <w:r w:rsidR="006A1A94" w:rsidRPr="001E7200">
        <w:rPr>
          <w:sz w:val="22"/>
          <w:szCs w:val="22"/>
        </w:rPr>
        <w:t xml:space="preserve"> and</w:t>
      </w:r>
      <w:r w:rsidRPr="001E7200">
        <w:rPr>
          <w:sz w:val="22"/>
          <w:szCs w:val="22"/>
        </w:rPr>
        <w:t xml:space="preserve"> to work together with other agencies to ensure adequate arrangements exist within </w:t>
      </w:r>
      <w:r w:rsidR="006A1A94" w:rsidRPr="001E7200">
        <w:rPr>
          <w:sz w:val="22"/>
          <w:szCs w:val="22"/>
        </w:rPr>
        <w:t xml:space="preserve">the school </w:t>
      </w:r>
      <w:r w:rsidRPr="001E7200">
        <w:rPr>
          <w:sz w:val="22"/>
          <w:szCs w:val="22"/>
        </w:rPr>
        <w:t>to identify, and support those children who are suffering harm or are likely to suffer harm.</w:t>
      </w:r>
    </w:p>
    <w:p w14:paraId="53B6EB62" w14:textId="735C7174" w:rsidR="00A02B47" w:rsidRPr="001E7200" w:rsidRDefault="00B835AE" w:rsidP="00624B01">
      <w:pPr>
        <w:spacing w:after="120"/>
        <w:rPr>
          <w:sz w:val="22"/>
          <w:szCs w:val="22"/>
        </w:rPr>
      </w:pPr>
      <w:bookmarkStart w:id="3" w:name="_Hlk522118055"/>
      <w:r w:rsidRPr="001E7200">
        <w:rPr>
          <w:sz w:val="22"/>
          <w:szCs w:val="22"/>
        </w:rPr>
        <w:t xml:space="preserve">We believe clear governance and leadership is central to </w:t>
      </w:r>
      <w:r w:rsidR="00857087" w:rsidRPr="001E7200">
        <w:rPr>
          <w:sz w:val="22"/>
          <w:szCs w:val="22"/>
        </w:rPr>
        <w:t>e</w:t>
      </w:r>
      <w:r w:rsidRPr="001E7200">
        <w:rPr>
          <w:sz w:val="22"/>
          <w:szCs w:val="22"/>
        </w:rPr>
        <w:t xml:space="preserve">mbedding a safeguarding culture and </w:t>
      </w:r>
      <w:bookmarkEnd w:id="3"/>
      <w:r w:rsidR="00A02B47" w:rsidRPr="001E7200">
        <w:rPr>
          <w:sz w:val="22"/>
          <w:szCs w:val="22"/>
        </w:rPr>
        <w:t>recognise that all staff and governors have a full and active part to play in protecting our pupils from harm</w:t>
      </w:r>
      <w:r w:rsidRPr="001E7200">
        <w:rPr>
          <w:sz w:val="22"/>
          <w:szCs w:val="22"/>
        </w:rPr>
        <w:t xml:space="preserve">. We recognise that in all matters of safeguarding </w:t>
      </w:r>
      <w:r w:rsidR="00A02B47" w:rsidRPr="001E7200">
        <w:rPr>
          <w:sz w:val="22"/>
          <w:szCs w:val="22"/>
        </w:rPr>
        <w:t>the child’s welfare is our paramount concern.</w:t>
      </w:r>
    </w:p>
    <w:p w14:paraId="2569CA89" w14:textId="0DF36721" w:rsidR="00A02B47" w:rsidRPr="001E7200" w:rsidRDefault="00A02B47" w:rsidP="00624B01">
      <w:pPr>
        <w:spacing w:after="120"/>
        <w:rPr>
          <w:sz w:val="22"/>
          <w:szCs w:val="22"/>
        </w:rPr>
      </w:pPr>
      <w:r w:rsidRPr="001E7200">
        <w:rPr>
          <w:sz w:val="22"/>
          <w:szCs w:val="22"/>
        </w:rPr>
        <w:t xml:space="preserve">Our </w:t>
      </w:r>
      <w:r w:rsidR="003D2738">
        <w:rPr>
          <w:sz w:val="22"/>
          <w:szCs w:val="22"/>
        </w:rPr>
        <w:t>s</w:t>
      </w:r>
      <w:r w:rsidR="00927B13">
        <w:rPr>
          <w:sz w:val="22"/>
          <w:szCs w:val="22"/>
        </w:rPr>
        <w:t xml:space="preserve">chools </w:t>
      </w:r>
      <w:r w:rsidR="00A51EA8" w:rsidRPr="001E7200">
        <w:rPr>
          <w:sz w:val="22"/>
          <w:szCs w:val="22"/>
        </w:rPr>
        <w:t xml:space="preserve">will </w:t>
      </w:r>
      <w:r w:rsidRPr="001E7200">
        <w:rPr>
          <w:sz w:val="22"/>
          <w:szCs w:val="22"/>
        </w:rPr>
        <w:t>provide a safe, caring, positive and stimulating environment that promotes the social, physical and moral development of the individual child free from discrimination or bullying where children can learn and develop happily.</w:t>
      </w:r>
      <w:r w:rsidR="00B835AE" w:rsidRPr="001E7200">
        <w:t xml:space="preserve"> </w:t>
      </w:r>
      <w:bookmarkStart w:id="4" w:name="_Hlk522118081"/>
      <w:r w:rsidR="003D2738">
        <w:rPr>
          <w:sz w:val="22"/>
          <w:szCs w:val="22"/>
        </w:rPr>
        <w:t>We</w:t>
      </w:r>
      <w:r w:rsidR="003D2738" w:rsidRPr="001E7200">
        <w:rPr>
          <w:sz w:val="22"/>
          <w:szCs w:val="22"/>
        </w:rPr>
        <w:t xml:space="preserve"> </w:t>
      </w:r>
      <w:r w:rsidR="00B835AE" w:rsidRPr="001E7200">
        <w:rPr>
          <w:sz w:val="22"/>
          <w:szCs w:val="22"/>
        </w:rPr>
        <w:t xml:space="preserve">recognise that as well as threats to the welfare of children from within their families, children may be vulnerable to abuse or </w:t>
      </w:r>
      <w:r w:rsidR="00681E76" w:rsidRPr="001E7200">
        <w:rPr>
          <w:sz w:val="22"/>
          <w:szCs w:val="22"/>
        </w:rPr>
        <w:t>exploitation outside</w:t>
      </w:r>
      <w:r w:rsidR="00B835AE" w:rsidRPr="001E7200">
        <w:rPr>
          <w:sz w:val="22"/>
          <w:szCs w:val="22"/>
        </w:rPr>
        <w:t xml:space="preserve"> their homes and from other children. Staff will remain vigilant and alert to these potential risks</w:t>
      </w:r>
      <w:r w:rsidR="004E181E" w:rsidRPr="001E7200">
        <w:rPr>
          <w:sz w:val="22"/>
          <w:szCs w:val="22"/>
        </w:rPr>
        <w:t>.</w:t>
      </w:r>
      <w:bookmarkEnd w:id="4"/>
    </w:p>
    <w:p w14:paraId="709F8807" w14:textId="142DA439" w:rsidR="00795BB0" w:rsidRPr="001E7200" w:rsidRDefault="00A02B47" w:rsidP="4A063271">
      <w:pPr>
        <w:spacing w:after="120"/>
        <w:ind w:left="426" w:right="804"/>
        <w:jc w:val="center"/>
        <w:rPr>
          <w:sz w:val="22"/>
          <w:szCs w:val="22"/>
        </w:rPr>
      </w:pPr>
      <w:r w:rsidRPr="001E7200">
        <w:rPr>
          <w:b/>
          <w:bCs/>
          <w:sz w:val="22"/>
          <w:szCs w:val="22"/>
        </w:rPr>
        <w:t>This policy applies to all staff, governors</w:t>
      </w:r>
      <w:r w:rsidR="00857087" w:rsidRPr="001E7200">
        <w:rPr>
          <w:b/>
          <w:bCs/>
          <w:sz w:val="22"/>
          <w:szCs w:val="22"/>
        </w:rPr>
        <w:t>, contractors</w:t>
      </w:r>
      <w:r w:rsidRPr="001E7200">
        <w:rPr>
          <w:b/>
          <w:bCs/>
          <w:sz w:val="22"/>
          <w:szCs w:val="22"/>
        </w:rPr>
        <w:t xml:space="preserve"> and volunteers working in our school</w:t>
      </w:r>
      <w:r w:rsidR="00857087" w:rsidRPr="001E7200">
        <w:rPr>
          <w:b/>
          <w:bCs/>
          <w:sz w:val="22"/>
          <w:szCs w:val="22"/>
        </w:rPr>
        <w:t>s</w:t>
      </w:r>
      <w:r w:rsidR="00C245A0" w:rsidRPr="001E7200">
        <w:rPr>
          <w:b/>
          <w:bCs/>
          <w:sz w:val="22"/>
          <w:szCs w:val="22"/>
        </w:rPr>
        <w:t xml:space="preserve"> and </w:t>
      </w:r>
      <w:r w:rsidR="00857087" w:rsidRPr="001E7200">
        <w:rPr>
          <w:b/>
          <w:bCs/>
          <w:sz w:val="22"/>
          <w:szCs w:val="22"/>
        </w:rPr>
        <w:t>with</w:t>
      </w:r>
      <w:r w:rsidR="00C245A0" w:rsidRPr="001E7200">
        <w:rPr>
          <w:b/>
          <w:bCs/>
          <w:sz w:val="22"/>
          <w:szCs w:val="22"/>
        </w:rPr>
        <w:t xml:space="preserve"> </w:t>
      </w:r>
      <w:r w:rsidR="00857087" w:rsidRPr="001E7200">
        <w:rPr>
          <w:b/>
          <w:bCs/>
          <w:sz w:val="22"/>
          <w:szCs w:val="22"/>
        </w:rPr>
        <w:t>children and young people</w:t>
      </w:r>
      <w:r w:rsidR="00C245A0" w:rsidRPr="001E7200">
        <w:rPr>
          <w:b/>
          <w:bCs/>
          <w:sz w:val="22"/>
          <w:szCs w:val="22"/>
        </w:rPr>
        <w:t xml:space="preserve"> in our care</w:t>
      </w:r>
      <w:r w:rsidR="00624B01" w:rsidRPr="001E7200">
        <w:rPr>
          <w:b/>
          <w:bCs/>
          <w:sz w:val="22"/>
          <w:szCs w:val="22"/>
        </w:rPr>
        <w:t>.</w:t>
      </w:r>
    </w:p>
    <w:p w14:paraId="1F6B4E5A" w14:textId="084EC8F4" w:rsidR="00145809" w:rsidRPr="001E7200" w:rsidRDefault="00226977" w:rsidP="00624B01">
      <w:pPr>
        <w:spacing w:after="120"/>
        <w:rPr>
          <w:sz w:val="22"/>
          <w:szCs w:val="22"/>
        </w:rPr>
      </w:pPr>
      <w:bookmarkStart w:id="5" w:name="_Hlk522118123"/>
      <w:r>
        <w:rPr>
          <w:sz w:val="22"/>
          <w:szCs w:val="22"/>
        </w:rPr>
        <w:t>All Local Governing Bodies</w:t>
      </w:r>
      <w:r w:rsidRPr="001E7200">
        <w:rPr>
          <w:sz w:val="22"/>
          <w:szCs w:val="22"/>
        </w:rPr>
        <w:t xml:space="preserve"> </w:t>
      </w:r>
      <w:r w:rsidR="00B835AE" w:rsidRPr="001E7200">
        <w:rPr>
          <w:sz w:val="22"/>
          <w:szCs w:val="22"/>
        </w:rPr>
        <w:t xml:space="preserve">will ensure all staff at the school have read and understood their responsibilities pertaining to </w:t>
      </w:r>
      <w:r w:rsidR="00AA765A" w:rsidRPr="001E7200">
        <w:rPr>
          <w:sz w:val="22"/>
          <w:szCs w:val="22"/>
        </w:rPr>
        <w:t>Part 1</w:t>
      </w:r>
      <w:r w:rsidR="000305DD" w:rsidRPr="001E7200">
        <w:rPr>
          <w:sz w:val="22"/>
          <w:szCs w:val="22"/>
        </w:rPr>
        <w:t xml:space="preserve"> </w:t>
      </w:r>
      <w:r w:rsidR="00AA765A" w:rsidRPr="001E7200">
        <w:rPr>
          <w:sz w:val="22"/>
          <w:szCs w:val="22"/>
        </w:rPr>
        <w:t>of Keeping Children Safe in Education Sept 20</w:t>
      </w:r>
      <w:r w:rsidR="00365F37" w:rsidRPr="001E7200">
        <w:rPr>
          <w:sz w:val="22"/>
          <w:szCs w:val="22"/>
        </w:rPr>
        <w:t>2</w:t>
      </w:r>
      <w:r w:rsidR="00664DBD" w:rsidRPr="001E7200">
        <w:rPr>
          <w:sz w:val="22"/>
          <w:szCs w:val="22"/>
        </w:rPr>
        <w:t>3</w:t>
      </w:r>
      <w:r w:rsidR="00AA765A" w:rsidRPr="001E7200">
        <w:rPr>
          <w:sz w:val="22"/>
          <w:szCs w:val="22"/>
        </w:rPr>
        <w:t xml:space="preserve"> </w:t>
      </w:r>
      <w:r w:rsidR="00B835AE" w:rsidRPr="001E7200">
        <w:rPr>
          <w:sz w:val="22"/>
          <w:szCs w:val="22"/>
        </w:rPr>
        <w:t>and</w:t>
      </w:r>
      <w:r w:rsidR="002F6713" w:rsidRPr="001E7200">
        <w:rPr>
          <w:sz w:val="22"/>
          <w:szCs w:val="22"/>
        </w:rPr>
        <w:t xml:space="preserve"> Annex </w:t>
      </w:r>
      <w:r w:rsidR="00853B17" w:rsidRPr="001E7200">
        <w:rPr>
          <w:sz w:val="22"/>
          <w:szCs w:val="22"/>
        </w:rPr>
        <w:t>B and</w:t>
      </w:r>
      <w:r w:rsidR="00B835AE" w:rsidRPr="001E7200">
        <w:rPr>
          <w:sz w:val="22"/>
          <w:szCs w:val="22"/>
        </w:rPr>
        <w:t xml:space="preserve"> have an auditable system in place to evidence this. In addition, all staff are required to read and adhere to the Staff Code of Conduct which governs behaviours </w:t>
      </w:r>
      <w:r w:rsidR="00B835AE" w:rsidRPr="001E7200">
        <w:rPr>
          <w:sz w:val="22"/>
          <w:szCs w:val="22"/>
        </w:rPr>
        <w:lastRenderedPageBreak/>
        <w:t xml:space="preserve">expected of them as well as having an understanding of the </w:t>
      </w:r>
      <w:r w:rsidR="00857087" w:rsidRPr="001E7200">
        <w:rPr>
          <w:sz w:val="22"/>
          <w:szCs w:val="22"/>
        </w:rPr>
        <w:t xml:space="preserve">school’s </w:t>
      </w:r>
      <w:r w:rsidR="00B835AE" w:rsidRPr="001E7200">
        <w:rPr>
          <w:sz w:val="22"/>
          <w:szCs w:val="22"/>
        </w:rPr>
        <w:t>Behavioural Policy and Attendance Policy</w:t>
      </w:r>
      <w:r w:rsidR="00145809" w:rsidRPr="001E7200">
        <w:rPr>
          <w:sz w:val="22"/>
          <w:szCs w:val="22"/>
        </w:rPr>
        <w:t>.</w:t>
      </w:r>
    </w:p>
    <w:bookmarkEnd w:id="5"/>
    <w:p w14:paraId="72698480" w14:textId="78D3CC5E" w:rsidR="00A02B47" w:rsidRPr="001E7200" w:rsidRDefault="00A02B47" w:rsidP="00125FD1">
      <w:pPr>
        <w:pStyle w:val="ListParagraph"/>
        <w:numPr>
          <w:ilvl w:val="0"/>
          <w:numId w:val="1"/>
        </w:numPr>
        <w:ind w:left="284" w:hanging="284"/>
        <w:rPr>
          <w:b/>
          <w:sz w:val="22"/>
          <w:szCs w:val="22"/>
        </w:rPr>
      </w:pPr>
      <w:r w:rsidRPr="001E7200">
        <w:rPr>
          <w:b/>
          <w:sz w:val="22"/>
          <w:szCs w:val="22"/>
        </w:rPr>
        <w:t>Terminology</w:t>
      </w:r>
    </w:p>
    <w:p w14:paraId="70D1698D" w14:textId="3AE86B88" w:rsidR="00A02B47" w:rsidRPr="001E7200" w:rsidRDefault="00A02B47" w:rsidP="002C06FE">
      <w:pPr>
        <w:pStyle w:val="ListParagraph"/>
        <w:numPr>
          <w:ilvl w:val="0"/>
          <w:numId w:val="30"/>
        </w:numPr>
        <w:spacing w:after="120"/>
        <w:rPr>
          <w:sz w:val="22"/>
          <w:szCs w:val="22"/>
        </w:rPr>
      </w:pPr>
      <w:r w:rsidRPr="001E7200">
        <w:rPr>
          <w:b/>
          <w:sz w:val="22"/>
          <w:szCs w:val="22"/>
        </w:rPr>
        <w:t>Safeguarding and promoting the welfare of children</w:t>
      </w:r>
      <w:r w:rsidRPr="001E7200">
        <w:rPr>
          <w:sz w:val="22"/>
          <w:szCs w:val="22"/>
        </w:rPr>
        <w:t xml:space="preserve"> </w:t>
      </w:r>
      <w:r w:rsidR="00365F37" w:rsidRPr="001E7200">
        <w:rPr>
          <w:sz w:val="22"/>
          <w:szCs w:val="22"/>
        </w:rPr>
        <w:t xml:space="preserve">is defined for the purposes of this policy as </w:t>
      </w:r>
      <w:r w:rsidR="00FB2077" w:rsidRPr="001E7200">
        <w:rPr>
          <w:i/>
          <w:iCs/>
          <w:sz w:val="22"/>
          <w:szCs w:val="22"/>
        </w:rPr>
        <w:t>‘</w:t>
      </w:r>
      <w:r w:rsidR="00365F37" w:rsidRPr="001E7200">
        <w:rPr>
          <w:i/>
          <w:iCs/>
          <w:sz w:val="22"/>
          <w:szCs w:val="22"/>
        </w:rPr>
        <w:t>protecting children from maltreatment; preventing impairment of children’s mental and physical health or development; ensuring that children grow up in circumstances consistent with the provision of safe and effective care; and taking action to enable all children to have the best outcomes</w:t>
      </w:r>
      <w:r w:rsidR="00FB2077" w:rsidRPr="001E7200">
        <w:rPr>
          <w:i/>
          <w:iCs/>
          <w:sz w:val="22"/>
          <w:szCs w:val="22"/>
        </w:rPr>
        <w:t>’</w:t>
      </w:r>
      <w:r w:rsidR="008244C8" w:rsidRPr="001E7200">
        <w:rPr>
          <w:sz w:val="22"/>
          <w:szCs w:val="22"/>
        </w:rPr>
        <w:t>.</w:t>
      </w:r>
      <w:r w:rsidR="00FB2077" w:rsidRPr="001E7200">
        <w:rPr>
          <w:sz w:val="22"/>
          <w:szCs w:val="22"/>
        </w:rPr>
        <w:t xml:space="preserve"> (</w:t>
      </w:r>
      <w:r w:rsidR="007F7699" w:rsidRPr="001E7200">
        <w:rPr>
          <w:sz w:val="22"/>
          <w:szCs w:val="22"/>
        </w:rPr>
        <w:t>KCSiE</w:t>
      </w:r>
      <w:r w:rsidR="00FB2077" w:rsidRPr="001E7200">
        <w:rPr>
          <w:sz w:val="22"/>
          <w:szCs w:val="22"/>
        </w:rPr>
        <w:t xml:space="preserve"> para 4)</w:t>
      </w:r>
    </w:p>
    <w:p w14:paraId="0AB05413" w14:textId="0FA8F0D3" w:rsidR="00A02B47" w:rsidRPr="001E7200" w:rsidRDefault="00A02B47" w:rsidP="002C06FE">
      <w:pPr>
        <w:pStyle w:val="ListParagraph"/>
        <w:numPr>
          <w:ilvl w:val="0"/>
          <w:numId w:val="30"/>
        </w:numPr>
        <w:spacing w:after="120"/>
        <w:rPr>
          <w:sz w:val="22"/>
          <w:szCs w:val="22"/>
        </w:rPr>
      </w:pPr>
      <w:r w:rsidRPr="001E7200">
        <w:rPr>
          <w:b/>
          <w:sz w:val="22"/>
          <w:szCs w:val="22"/>
        </w:rPr>
        <w:t>Child protection</w:t>
      </w:r>
      <w:r w:rsidRPr="001E7200">
        <w:rPr>
          <w:sz w:val="22"/>
          <w:szCs w:val="22"/>
        </w:rPr>
        <w:t xml:space="preserve"> refers to the processes undertaken to meet statutory obligations laid out in the </w:t>
      </w:r>
      <w:bookmarkStart w:id="6" w:name="_Hlk522118169"/>
      <w:r w:rsidR="00B151CE" w:rsidRPr="001E7200">
        <w:rPr>
          <w:sz w:val="22"/>
          <w:szCs w:val="22"/>
        </w:rPr>
        <w:fldChar w:fldCharType="begin"/>
      </w:r>
      <w:r w:rsidR="00B151CE" w:rsidRPr="001E7200">
        <w:rPr>
          <w:sz w:val="22"/>
          <w:szCs w:val="22"/>
        </w:rPr>
        <w:instrText xml:space="preserve"> HYPERLINK "https://www.legislation.gov.uk/ukpga/2004/31/section/11" </w:instrText>
      </w:r>
      <w:r w:rsidR="00B151CE" w:rsidRPr="001E7200">
        <w:rPr>
          <w:sz w:val="22"/>
          <w:szCs w:val="22"/>
        </w:rPr>
        <w:fldChar w:fldCharType="separate"/>
      </w:r>
      <w:r w:rsidRPr="001E7200">
        <w:rPr>
          <w:rStyle w:val="Hyperlink"/>
          <w:sz w:val="22"/>
          <w:szCs w:val="22"/>
        </w:rPr>
        <w:t xml:space="preserve">Children Act </w:t>
      </w:r>
      <w:r w:rsidR="00B151CE" w:rsidRPr="001E7200">
        <w:rPr>
          <w:rStyle w:val="Hyperlink"/>
          <w:sz w:val="22"/>
          <w:szCs w:val="22"/>
        </w:rPr>
        <w:t>2004</w:t>
      </w:r>
      <w:r w:rsidR="00B151CE" w:rsidRPr="001E7200">
        <w:rPr>
          <w:sz w:val="22"/>
          <w:szCs w:val="22"/>
        </w:rPr>
        <w:fldChar w:fldCharType="end"/>
      </w:r>
      <w:r w:rsidRPr="001E7200">
        <w:rPr>
          <w:sz w:val="22"/>
          <w:szCs w:val="22"/>
        </w:rPr>
        <w:t xml:space="preserve"> and associated guidance (see </w:t>
      </w:r>
      <w:hyperlink r:id="rId13" w:history="1">
        <w:r w:rsidR="00B151CE" w:rsidRPr="001E7200">
          <w:rPr>
            <w:rStyle w:val="Hyperlink"/>
            <w:sz w:val="22"/>
            <w:szCs w:val="22"/>
          </w:rPr>
          <w:t>Working Together to Safeguard Children: A guide to inter-agency working to safeguard and promote the welfare of children – July 2018</w:t>
        </w:r>
      </w:hyperlink>
      <w:r w:rsidRPr="001E7200">
        <w:rPr>
          <w:sz w:val="22"/>
          <w:szCs w:val="22"/>
        </w:rPr>
        <w:t xml:space="preserve">) </w:t>
      </w:r>
      <w:bookmarkEnd w:id="6"/>
      <w:r w:rsidRPr="001E7200">
        <w:rPr>
          <w:sz w:val="22"/>
          <w:szCs w:val="22"/>
        </w:rPr>
        <w:t>in respect of those children who have been identified as suffering, or being at risk of suffering harm</w:t>
      </w:r>
      <w:r w:rsidR="008244C8" w:rsidRPr="001E7200">
        <w:rPr>
          <w:sz w:val="22"/>
          <w:szCs w:val="22"/>
        </w:rPr>
        <w:t>.</w:t>
      </w:r>
    </w:p>
    <w:p w14:paraId="07CB0623" w14:textId="43E52319" w:rsidR="0014275F" w:rsidRPr="001E7200" w:rsidRDefault="008A1F3F" w:rsidP="002C06FE">
      <w:pPr>
        <w:pStyle w:val="ListParagraph"/>
        <w:numPr>
          <w:ilvl w:val="0"/>
          <w:numId w:val="30"/>
        </w:numPr>
        <w:spacing w:after="120"/>
        <w:rPr>
          <w:sz w:val="22"/>
          <w:szCs w:val="22"/>
        </w:rPr>
      </w:pPr>
      <w:r w:rsidRPr="001E7200">
        <w:rPr>
          <w:b/>
          <w:bCs/>
          <w:sz w:val="22"/>
          <w:szCs w:val="22"/>
        </w:rPr>
        <w:t>Abuse</w:t>
      </w:r>
      <w:r w:rsidRPr="001E7200">
        <w:rPr>
          <w:sz w:val="22"/>
          <w:szCs w:val="22"/>
        </w:rPr>
        <w:t xml:space="preserve"> is a form of maltreatment of a child and may involve inflicting harm or failing to act to prevent harm</w:t>
      </w:r>
      <w:r w:rsidR="00641B00" w:rsidRPr="001E7200">
        <w:rPr>
          <w:sz w:val="22"/>
          <w:szCs w:val="22"/>
        </w:rPr>
        <w:t>. Harm can include ill treatment that is not physical as well as the impact of witnessing ill treatment of others. Abuse can take place wholly online, or technology may be used to facilitate offline abuse. Children may be abused by an adult or adults or by another child or children.</w:t>
      </w:r>
      <w:r w:rsidR="0014275F" w:rsidRPr="001E7200">
        <w:rPr>
          <w:sz w:val="22"/>
          <w:szCs w:val="22"/>
        </w:rPr>
        <w:t xml:space="preserve"> </w:t>
      </w:r>
    </w:p>
    <w:p w14:paraId="51F23A2E" w14:textId="6913843F" w:rsidR="008A1F3F" w:rsidRPr="001E7200" w:rsidRDefault="008A1F3F" w:rsidP="00624B01">
      <w:pPr>
        <w:pStyle w:val="ListParagraph"/>
        <w:spacing w:after="120"/>
        <w:rPr>
          <w:sz w:val="22"/>
          <w:szCs w:val="22"/>
        </w:rPr>
      </w:pPr>
      <w:r w:rsidRPr="001E7200">
        <w:rPr>
          <w:sz w:val="22"/>
          <w:szCs w:val="22"/>
        </w:rPr>
        <w:t xml:space="preserve">Further information regarding the categories of abuse </w:t>
      </w:r>
      <w:r w:rsidR="0014275F" w:rsidRPr="001E7200">
        <w:rPr>
          <w:sz w:val="22"/>
          <w:szCs w:val="22"/>
        </w:rPr>
        <w:t xml:space="preserve">and safeguarding issues that can put children at risk of harm </w:t>
      </w:r>
      <w:r w:rsidRPr="001E7200">
        <w:rPr>
          <w:sz w:val="22"/>
          <w:szCs w:val="22"/>
        </w:rPr>
        <w:t xml:space="preserve">can be found in appendix </w:t>
      </w:r>
      <w:r w:rsidR="0095128A" w:rsidRPr="001E7200">
        <w:rPr>
          <w:sz w:val="22"/>
          <w:szCs w:val="22"/>
        </w:rPr>
        <w:t>A</w:t>
      </w:r>
      <w:r w:rsidRPr="001E7200">
        <w:rPr>
          <w:sz w:val="22"/>
          <w:szCs w:val="22"/>
        </w:rPr>
        <w:t xml:space="preserve"> to this document</w:t>
      </w:r>
      <w:r w:rsidR="008244C8" w:rsidRPr="001E7200">
        <w:rPr>
          <w:sz w:val="22"/>
          <w:szCs w:val="22"/>
        </w:rPr>
        <w:t>.</w:t>
      </w:r>
    </w:p>
    <w:p w14:paraId="7BE85774" w14:textId="47FC7A4E" w:rsidR="00A02B47" w:rsidRPr="001E7200" w:rsidRDefault="00A02B47" w:rsidP="002C06FE">
      <w:pPr>
        <w:pStyle w:val="ListParagraph"/>
        <w:numPr>
          <w:ilvl w:val="0"/>
          <w:numId w:val="30"/>
        </w:numPr>
        <w:spacing w:after="120"/>
        <w:rPr>
          <w:sz w:val="22"/>
          <w:szCs w:val="22"/>
        </w:rPr>
      </w:pPr>
      <w:bookmarkStart w:id="7" w:name="_Hlk81164172"/>
      <w:r w:rsidRPr="001E7200">
        <w:rPr>
          <w:b/>
          <w:sz w:val="22"/>
          <w:szCs w:val="22"/>
        </w:rPr>
        <w:t>Staff</w:t>
      </w:r>
      <w:r w:rsidRPr="001E7200">
        <w:rPr>
          <w:sz w:val="22"/>
          <w:szCs w:val="22"/>
        </w:rPr>
        <w:t xml:space="preserve"> refers to all those working for or on behalf of the school, full time or part time</w:t>
      </w:r>
      <w:r w:rsidR="00360F4F" w:rsidRPr="001E7200">
        <w:rPr>
          <w:sz w:val="22"/>
          <w:szCs w:val="22"/>
        </w:rPr>
        <w:t>,</w:t>
      </w:r>
      <w:r w:rsidR="00B32B7C" w:rsidRPr="001E7200">
        <w:rPr>
          <w:sz w:val="22"/>
          <w:szCs w:val="22"/>
        </w:rPr>
        <w:t xml:space="preserve"> both teaching and non-teaching</w:t>
      </w:r>
      <w:r w:rsidR="006150D0" w:rsidRPr="001E7200">
        <w:rPr>
          <w:sz w:val="22"/>
          <w:szCs w:val="22"/>
        </w:rPr>
        <w:t>.</w:t>
      </w:r>
      <w:bookmarkEnd w:id="7"/>
      <w:r w:rsidR="006150D0" w:rsidRPr="001E7200">
        <w:rPr>
          <w:sz w:val="22"/>
          <w:szCs w:val="22"/>
        </w:rPr>
        <w:t xml:space="preserve"> In this</w:t>
      </w:r>
      <w:r w:rsidR="00D028DF" w:rsidRPr="001E7200">
        <w:rPr>
          <w:sz w:val="22"/>
          <w:szCs w:val="22"/>
        </w:rPr>
        <w:t xml:space="preserve"> specific</w:t>
      </w:r>
      <w:r w:rsidR="006150D0" w:rsidRPr="001E7200">
        <w:rPr>
          <w:sz w:val="22"/>
          <w:szCs w:val="22"/>
        </w:rPr>
        <w:t xml:space="preserve"> context it applies to those in </w:t>
      </w:r>
      <w:r w:rsidR="006150D0" w:rsidRPr="001E7200">
        <w:rPr>
          <w:sz w:val="22"/>
          <w:szCs w:val="22"/>
          <w:u w:val="single"/>
        </w:rPr>
        <w:t xml:space="preserve">both </w:t>
      </w:r>
      <w:r w:rsidRPr="001E7200">
        <w:rPr>
          <w:sz w:val="22"/>
          <w:szCs w:val="22"/>
          <w:u w:val="single"/>
        </w:rPr>
        <w:t xml:space="preserve">a paid </w:t>
      </w:r>
      <w:r w:rsidR="006150D0" w:rsidRPr="001E7200">
        <w:rPr>
          <w:sz w:val="22"/>
          <w:szCs w:val="22"/>
          <w:u w:val="single"/>
        </w:rPr>
        <w:t>and</w:t>
      </w:r>
      <w:r w:rsidRPr="001E7200">
        <w:rPr>
          <w:sz w:val="22"/>
          <w:szCs w:val="22"/>
          <w:u w:val="single"/>
        </w:rPr>
        <w:t xml:space="preserve"> voluntary capacity</w:t>
      </w:r>
      <w:r w:rsidR="00D028DF" w:rsidRPr="001E7200">
        <w:rPr>
          <w:sz w:val="22"/>
          <w:szCs w:val="22"/>
        </w:rPr>
        <w:t xml:space="preserve"> and those working at the school for a </w:t>
      </w:r>
      <w:r w:rsidR="00D028DF" w:rsidRPr="001E7200">
        <w:rPr>
          <w:sz w:val="22"/>
          <w:szCs w:val="22"/>
          <w:u w:val="single"/>
        </w:rPr>
        <w:t>third party</w:t>
      </w:r>
      <w:r w:rsidR="008244C8" w:rsidRPr="001E7200">
        <w:rPr>
          <w:sz w:val="22"/>
          <w:szCs w:val="22"/>
        </w:rPr>
        <w:t>.</w:t>
      </w:r>
    </w:p>
    <w:p w14:paraId="3907752B" w14:textId="602E58C8" w:rsidR="00217C56" w:rsidRPr="001E7200" w:rsidRDefault="00A02B47" w:rsidP="002C06FE">
      <w:pPr>
        <w:pStyle w:val="ListParagraph"/>
        <w:numPr>
          <w:ilvl w:val="0"/>
          <w:numId w:val="51"/>
        </w:numPr>
        <w:spacing w:after="120"/>
        <w:rPr>
          <w:sz w:val="22"/>
          <w:szCs w:val="22"/>
        </w:rPr>
      </w:pPr>
      <w:r w:rsidRPr="001E7200">
        <w:rPr>
          <w:b/>
          <w:sz w:val="22"/>
          <w:szCs w:val="22"/>
        </w:rPr>
        <w:t>Child</w:t>
      </w:r>
      <w:r w:rsidRPr="001E7200">
        <w:rPr>
          <w:sz w:val="22"/>
          <w:szCs w:val="22"/>
        </w:rPr>
        <w:t xml:space="preserve"> refers to all </w:t>
      </w:r>
      <w:bookmarkStart w:id="8" w:name="_Hlk522118194"/>
      <w:r w:rsidR="004207B7" w:rsidRPr="001E7200">
        <w:rPr>
          <w:sz w:val="22"/>
          <w:szCs w:val="22"/>
        </w:rPr>
        <w:t xml:space="preserve">children and </w:t>
      </w:r>
      <w:bookmarkEnd w:id="8"/>
      <w:r w:rsidRPr="001E7200">
        <w:rPr>
          <w:sz w:val="22"/>
          <w:szCs w:val="22"/>
        </w:rPr>
        <w:t>young people who have not yet reached their 18th birthday</w:t>
      </w:r>
      <w:r w:rsidR="00C02518" w:rsidRPr="001E7200">
        <w:rPr>
          <w:sz w:val="22"/>
          <w:szCs w:val="22"/>
        </w:rPr>
        <w:t>;</w:t>
      </w:r>
      <w:r w:rsidR="004A2557" w:rsidRPr="001E7200">
        <w:t xml:space="preserve"> </w:t>
      </w:r>
      <w:bookmarkStart w:id="9" w:name="_Hlk522118209"/>
      <w:r w:rsidR="004A2557" w:rsidRPr="001E7200">
        <w:rPr>
          <w:sz w:val="22"/>
          <w:szCs w:val="22"/>
        </w:rPr>
        <w:t>Some children have additional vulnerabilities e.g. those looked after/previously looked or with a disability</w:t>
      </w:r>
      <w:r w:rsidR="00C03D24" w:rsidRPr="001E7200">
        <w:rPr>
          <w:sz w:val="22"/>
          <w:szCs w:val="22"/>
        </w:rPr>
        <w:t>;</w:t>
      </w:r>
      <w:r w:rsidR="004A2557" w:rsidRPr="001E7200">
        <w:rPr>
          <w:sz w:val="22"/>
          <w:szCs w:val="22"/>
        </w:rPr>
        <w:t xml:space="preserve"> these vulnerabilities do not change the definition but do place an additional responsibility on schools to have regard for their specific context and the additional/enhanced support they offer.</w:t>
      </w:r>
      <w:bookmarkEnd w:id="9"/>
    </w:p>
    <w:p w14:paraId="0FA46642" w14:textId="794A7FAA" w:rsidR="00FB2077" w:rsidRPr="001E7200" w:rsidRDefault="00A02B47" w:rsidP="002C06FE">
      <w:pPr>
        <w:pStyle w:val="ListParagraph"/>
        <w:numPr>
          <w:ilvl w:val="0"/>
          <w:numId w:val="30"/>
        </w:numPr>
        <w:spacing w:after="120"/>
        <w:rPr>
          <w:sz w:val="22"/>
          <w:szCs w:val="22"/>
        </w:rPr>
      </w:pPr>
      <w:r w:rsidRPr="001E7200">
        <w:rPr>
          <w:b/>
          <w:sz w:val="22"/>
          <w:szCs w:val="22"/>
        </w:rPr>
        <w:t>Parent</w:t>
      </w:r>
      <w:r w:rsidRPr="001E7200">
        <w:rPr>
          <w:sz w:val="22"/>
          <w:szCs w:val="22"/>
        </w:rPr>
        <w:t xml:space="preserve"> refers to birth parents and other adults who are in a parenting role, for example step-parents, foster carers and adoptive parents</w:t>
      </w:r>
      <w:r w:rsidR="008244C8" w:rsidRPr="001E7200">
        <w:rPr>
          <w:sz w:val="22"/>
          <w:szCs w:val="22"/>
        </w:rPr>
        <w:t>.</w:t>
      </w:r>
    </w:p>
    <w:p w14:paraId="5BBEF894" w14:textId="289C2F8D" w:rsidR="00FB2077" w:rsidRPr="001E7200" w:rsidRDefault="00FB2077" w:rsidP="002C06FE">
      <w:pPr>
        <w:pStyle w:val="ListParagraph"/>
        <w:numPr>
          <w:ilvl w:val="0"/>
          <w:numId w:val="30"/>
        </w:numPr>
        <w:spacing w:after="120"/>
        <w:rPr>
          <w:sz w:val="22"/>
          <w:szCs w:val="22"/>
        </w:rPr>
      </w:pPr>
      <w:r w:rsidRPr="001E7200">
        <w:rPr>
          <w:b/>
          <w:bCs/>
          <w:sz w:val="22"/>
          <w:szCs w:val="22"/>
        </w:rPr>
        <w:t>Governors</w:t>
      </w:r>
      <w:r w:rsidRPr="001E7200">
        <w:rPr>
          <w:sz w:val="22"/>
          <w:szCs w:val="22"/>
        </w:rPr>
        <w:t xml:space="preserve"> refers to members of committees of the Trust Board termed ‘Local Governing Bodies’ under the terms of the funding agreement. This includes all those appointed or elected to undertake this function or directed by Trustees to act as local governors</w:t>
      </w:r>
      <w:r w:rsidR="008244C8" w:rsidRPr="001E7200">
        <w:rPr>
          <w:sz w:val="22"/>
          <w:szCs w:val="22"/>
        </w:rPr>
        <w:t>.</w:t>
      </w:r>
    </w:p>
    <w:p w14:paraId="5451A2BC" w14:textId="2EA21753" w:rsidR="00A30ECD" w:rsidRPr="001E7200" w:rsidRDefault="00FB2077" w:rsidP="002C06FE">
      <w:pPr>
        <w:pStyle w:val="ListParagraph"/>
        <w:numPr>
          <w:ilvl w:val="0"/>
          <w:numId w:val="30"/>
        </w:numPr>
        <w:spacing w:after="120"/>
        <w:rPr>
          <w:color w:val="FF0000"/>
          <w:sz w:val="22"/>
          <w:szCs w:val="22"/>
        </w:rPr>
      </w:pPr>
      <w:r w:rsidRPr="001E7200">
        <w:rPr>
          <w:b/>
          <w:bCs/>
          <w:sz w:val="22"/>
          <w:szCs w:val="22"/>
        </w:rPr>
        <w:t>Trustees</w:t>
      </w:r>
      <w:r w:rsidRPr="001E7200">
        <w:rPr>
          <w:sz w:val="22"/>
          <w:szCs w:val="22"/>
        </w:rPr>
        <w:t xml:space="preserve"> are</w:t>
      </w:r>
      <w:r w:rsidRPr="001E7200">
        <w:t xml:space="preserve"> </w:t>
      </w:r>
      <w:r w:rsidR="00DA7798" w:rsidRPr="001E7200">
        <w:rPr>
          <w:sz w:val="22"/>
          <w:szCs w:val="22"/>
        </w:rPr>
        <w:t xml:space="preserve">the </w:t>
      </w:r>
      <w:r w:rsidRPr="001E7200">
        <w:rPr>
          <w:sz w:val="22"/>
          <w:szCs w:val="22"/>
        </w:rPr>
        <w:t>company directors for the Oxford Diocesan Bucks Schools Trusts set up as a charitable company</w:t>
      </w:r>
      <w:r w:rsidR="00DA7798" w:rsidRPr="001E7200">
        <w:rPr>
          <w:sz w:val="22"/>
          <w:szCs w:val="22"/>
        </w:rPr>
        <w:t>.</w:t>
      </w:r>
    </w:p>
    <w:p w14:paraId="18A3B817" w14:textId="77777777" w:rsidR="00226977" w:rsidRPr="002E4BF3" w:rsidRDefault="00226977" w:rsidP="002E4BF3">
      <w:pPr>
        <w:pStyle w:val="ListParagraph"/>
        <w:tabs>
          <w:tab w:val="left" w:pos="1620"/>
        </w:tabs>
        <w:spacing w:after="120"/>
        <w:ind w:left="284"/>
        <w:rPr>
          <w:b/>
          <w:sz w:val="22"/>
          <w:szCs w:val="22"/>
        </w:rPr>
      </w:pPr>
    </w:p>
    <w:p w14:paraId="68C2D709" w14:textId="750D41D6" w:rsidR="00A02B47" w:rsidRPr="001E7200" w:rsidRDefault="00A02B47" w:rsidP="00624B01">
      <w:pPr>
        <w:pStyle w:val="ListParagraph"/>
        <w:numPr>
          <w:ilvl w:val="0"/>
          <w:numId w:val="1"/>
        </w:numPr>
        <w:tabs>
          <w:tab w:val="left" w:pos="1620"/>
        </w:tabs>
        <w:spacing w:after="120"/>
        <w:ind w:left="284" w:hanging="284"/>
        <w:rPr>
          <w:b/>
          <w:sz w:val="22"/>
          <w:szCs w:val="22"/>
        </w:rPr>
      </w:pPr>
      <w:r w:rsidRPr="001E7200">
        <w:rPr>
          <w:b/>
          <w:sz w:val="22"/>
          <w:szCs w:val="22"/>
        </w:rPr>
        <w:t>Aims</w:t>
      </w:r>
    </w:p>
    <w:p w14:paraId="12DF5C07" w14:textId="563DBF62" w:rsidR="00C02518" w:rsidRPr="001E7200" w:rsidRDefault="00CB0E12" w:rsidP="00624B01">
      <w:pPr>
        <w:tabs>
          <w:tab w:val="left" w:pos="1620"/>
        </w:tabs>
        <w:spacing w:after="120"/>
        <w:rPr>
          <w:sz w:val="22"/>
          <w:szCs w:val="22"/>
        </w:rPr>
      </w:pPr>
      <w:r w:rsidRPr="001E7200">
        <w:rPr>
          <w:sz w:val="22"/>
          <w:szCs w:val="22"/>
        </w:rPr>
        <w:t xml:space="preserve">Trustees have clear aims for this policy as detailed below. </w:t>
      </w:r>
    </w:p>
    <w:p w14:paraId="2A2307DE" w14:textId="0AD8ED2C" w:rsidR="00F24009" w:rsidRPr="001E7200" w:rsidRDefault="00BA7A26" w:rsidP="00624B01">
      <w:pPr>
        <w:pStyle w:val="ListParagraph"/>
        <w:numPr>
          <w:ilvl w:val="0"/>
          <w:numId w:val="20"/>
        </w:numPr>
        <w:spacing w:after="120"/>
        <w:rPr>
          <w:sz w:val="22"/>
          <w:szCs w:val="22"/>
        </w:rPr>
      </w:pPr>
      <w:bookmarkStart w:id="10" w:name="_Hlk522118286"/>
      <w:r w:rsidRPr="001E7200">
        <w:rPr>
          <w:sz w:val="22"/>
          <w:szCs w:val="22"/>
        </w:rPr>
        <w:t xml:space="preserve">To support children and young peoples’ development in ways that will foster security, confidence and resilience, free from </w:t>
      </w:r>
      <w:r w:rsidR="00F24009" w:rsidRPr="001E7200">
        <w:rPr>
          <w:sz w:val="22"/>
          <w:szCs w:val="22"/>
        </w:rPr>
        <w:t xml:space="preserve">maltreatment and </w:t>
      </w:r>
      <w:r w:rsidRPr="001E7200">
        <w:rPr>
          <w:sz w:val="22"/>
          <w:szCs w:val="22"/>
        </w:rPr>
        <w:t>discrimination</w:t>
      </w:r>
      <w:r w:rsidR="008244C8" w:rsidRPr="001E7200">
        <w:rPr>
          <w:sz w:val="22"/>
          <w:szCs w:val="22"/>
        </w:rPr>
        <w:t>.</w:t>
      </w:r>
    </w:p>
    <w:p w14:paraId="601FF7C7" w14:textId="3F0F6642" w:rsidR="00217C56" w:rsidRPr="001E7200" w:rsidRDefault="00F24009" w:rsidP="00624B01">
      <w:pPr>
        <w:pStyle w:val="ListParagraph"/>
        <w:numPr>
          <w:ilvl w:val="0"/>
          <w:numId w:val="20"/>
        </w:numPr>
        <w:spacing w:after="120"/>
        <w:rPr>
          <w:sz w:val="22"/>
          <w:szCs w:val="22"/>
        </w:rPr>
      </w:pPr>
      <w:r w:rsidRPr="001E7200">
        <w:rPr>
          <w:sz w:val="22"/>
          <w:szCs w:val="22"/>
        </w:rPr>
        <w:t>To preventing impairment of children’s mental and physical health or development</w:t>
      </w:r>
      <w:r w:rsidR="008244C8" w:rsidRPr="001E7200">
        <w:rPr>
          <w:sz w:val="22"/>
          <w:szCs w:val="22"/>
        </w:rPr>
        <w:t>.</w:t>
      </w:r>
    </w:p>
    <w:p w14:paraId="2FA75A50" w14:textId="59F82C7E" w:rsidR="00217C56" w:rsidRPr="001E7200" w:rsidRDefault="00BA7A26" w:rsidP="00624B01">
      <w:pPr>
        <w:pStyle w:val="ListParagraph"/>
        <w:numPr>
          <w:ilvl w:val="0"/>
          <w:numId w:val="20"/>
        </w:numPr>
        <w:spacing w:after="120"/>
        <w:rPr>
          <w:sz w:val="22"/>
          <w:szCs w:val="22"/>
        </w:rPr>
      </w:pPr>
      <w:r w:rsidRPr="001E7200">
        <w:rPr>
          <w:sz w:val="22"/>
          <w:szCs w:val="22"/>
        </w:rPr>
        <w:t>To provide an environment in which children and young people feel safe, secure, valued and respected and feel confident that they know how to approach adults if they are in difficulties.</w:t>
      </w:r>
    </w:p>
    <w:p w14:paraId="5D7C801D" w14:textId="49D342D7" w:rsidR="00217C56" w:rsidRPr="001E7200" w:rsidRDefault="00BA7A26" w:rsidP="00624B01">
      <w:pPr>
        <w:pStyle w:val="ListParagraph"/>
        <w:numPr>
          <w:ilvl w:val="0"/>
          <w:numId w:val="20"/>
        </w:numPr>
        <w:spacing w:after="120"/>
        <w:rPr>
          <w:sz w:val="22"/>
          <w:szCs w:val="22"/>
        </w:rPr>
      </w:pPr>
      <w:r w:rsidRPr="001E7200">
        <w:rPr>
          <w:sz w:val="22"/>
          <w:szCs w:val="22"/>
        </w:rPr>
        <w:t>To ensure all teaching and non-teaching staff, are aware of the need to safeguard and promote the wellbeing of children. Identifying the need for support early to promote well-being and promptly reporting cases of actual or suspected abuse.</w:t>
      </w:r>
    </w:p>
    <w:p w14:paraId="23AFDFCC" w14:textId="79857F88" w:rsidR="00217C56" w:rsidRPr="001E7200" w:rsidRDefault="00BA7A26" w:rsidP="00624B01">
      <w:pPr>
        <w:pStyle w:val="ListParagraph"/>
        <w:numPr>
          <w:ilvl w:val="0"/>
          <w:numId w:val="20"/>
        </w:numPr>
        <w:spacing w:after="120"/>
        <w:rPr>
          <w:sz w:val="22"/>
          <w:szCs w:val="22"/>
        </w:rPr>
      </w:pPr>
      <w:r w:rsidRPr="001E7200">
        <w:rPr>
          <w:sz w:val="22"/>
          <w:szCs w:val="22"/>
        </w:rPr>
        <w:t>To provide a systematic means of monitoring children known or thought to be at risk of harm and ensure we, the school, contribute to assessments of need and support plans for those children.</w:t>
      </w:r>
    </w:p>
    <w:p w14:paraId="7F01F7CA" w14:textId="0032C197" w:rsidR="00217C56" w:rsidRPr="001E7200" w:rsidRDefault="00BA7A26" w:rsidP="00624B01">
      <w:pPr>
        <w:pStyle w:val="ListParagraph"/>
        <w:numPr>
          <w:ilvl w:val="0"/>
          <w:numId w:val="20"/>
        </w:numPr>
        <w:spacing w:after="120"/>
        <w:rPr>
          <w:sz w:val="22"/>
          <w:szCs w:val="22"/>
        </w:rPr>
      </w:pPr>
      <w:r w:rsidRPr="001E7200">
        <w:rPr>
          <w:sz w:val="22"/>
          <w:szCs w:val="22"/>
        </w:rPr>
        <w:t>To acknowledge the need for effective and appropriate communication ensuring staff know how and when to share information to protect children in a way that is legal and ethical.</w:t>
      </w:r>
    </w:p>
    <w:p w14:paraId="79FAD0EF" w14:textId="41DE059B" w:rsidR="00217C56" w:rsidRPr="001E7200" w:rsidRDefault="00BA7A26" w:rsidP="00624B01">
      <w:pPr>
        <w:pStyle w:val="ListParagraph"/>
        <w:numPr>
          <w:ilvl w:val="0"/>
          <w:numId w:val="20"/>
        </w:numPr>
        <w:spacing w:after="120"/>
        <w:rPr>
          <w:sz w:val="22"/>
          <w:szCs w:val="22"/>
        </w:rPr>
      </w:pPr>
      <w:r w:rsidRPr="001E7200">
        <w:rPr>
          <w:sz w:val="22"/>
          <w:szCs w:val="22"/>
        </w:rPr>
        <w:lastRenderedPageBreak/>
        <w:t>To ensure ODBST schools have a clear system for communicating concerns and models for open communication between children, teachers, parents and other adults working with children.</w:t>
      </w:r>
    </w:p>
    <w:p w14:paraId="47263BC9" w14:textId="654E1F56" w:rsidR="00217C56" w:rsidRPr="001E7200" w:rsidRDefault="00BA7A26" w:rsidP="00624B01">
      <w:pPr>
        <w:pStyle w:val="ListParagraph"/>
        <w:numPr>
          <w:ilvl w:val="0"/>
          <w:numId w:val="20"/>
        </w:numPr>
        <w:spacing w:after="120"/>
        <w:rPr>
          <w:sz w:val="22"/>
          <w:szCs w:val="22"/>
        </w:rPr>
      </w:pPr>
      <w:r w:rsidRPr="001E7200">
        <w:rPr>
          <w:sz w:val="22"/>
          <w:szCs w:val="22"/>
        </w:rPr>
        <w:t>To underpin a structured procedure within each school, which will be followed by all members of the school community in cases of suspected abuse.</w:t>
      </w:r>
    </w:p>
    <w:p w14:paraId="6886F6A8" w14:textId="1C53F6FD" w:rsidR="00217C56" w:rsidRPr="001E7200" w:rsidRDefault="00BA7A26" w:rsidP="00624B01">
      <w:pPr>
        <w:pStyle w:val="ListParagraph"/>
        <w:numPr>
          <w:ilvl w:val="0"/>
          <w:numId w:val="20"/>
        </w:numPr>
        <w:spacing w:after="120"/>
        <w:rPr>
          <w:sz w:val="22"/>
          <w:szCs w:val="22"/>
        </w:rPr>
      </w:pPr>
      <w:r w:rsidRPr="001E7200">
        <w:rPr>
          <w:sz w:val="22"/>
          <w:szCs w:val="22"/>
        </w:rPr>
        <w:t>To ensure each school has robust systems in place which accurately record safeguarding and child protection concerns, which are clearly understood by staff and adhered to. Actions taken to address concerns and outcome achieved are clearly and accurately recorded and these records are appropriately stored.</w:t>
      </w:r>
    </w:p>
    <w:p w14:paraId="05E25F01" w14:textId="0BE8BD96" w:rsidR="00217C56" w:rsidRPr="001E7200" w:rsidRDefault="00BA7A26" w:rsidP="00624B01">
      <w:pPr>
        <w:pStyle w:val="ListParagraph"/>
        <w:numPr>
          <w:ilvl w:val="0"/>
          <w:numId w:val="20"/>
        </w:numPr>
        <w:spacing w:after="120"/>
        <w:rPr>
          <w:sz w:val="22"/>
          <w:szCs w:val="22"/>
        </w:rPr>
      </w:pPr>
      <w:r w:rsidRPr="001E7200">
        <w:rPr>
          <w:sz w:val="22"/>
          <w:szCs w:val="22"/>
        </w:rPr>
        <w:t>To develop effective working relationships, guided by local documentation detailing safeguarding thresholds and LCSB guidance, with all other agencies involved in safeguarding and promoting the needs of children at our schools.</w:t>
      </w:r>
    </w:p>
    <w:p w14:paraId="7FDE2A3C" w14:textId="6381C1E7" w:rsidR="003B3795" w:rsidRPr="001E7200" w:rsidRDefault="00BA7A26" w:rsidP="00624B01">
      <w:pPr>
        <w:pStyle w:val="ListParagraph"/>
        <w:numPr>
          <w:ilvl w:val="0"/>
          <w:numId w:val="20"/>
        </w:numPr>
        <w:spacing w:after="120"/>
        <w:rPr>
          <w:sz w:val="22"/>
          <w:szCs w:val="22"/>
        </w:rPr>
      </w:pPr>
      <w:r w:rsidRPr="001E7200">
        <w:rPr>
          <w:sz w:val="22"/>
          <w:szCs w:val="22"/>
        </w:rPr>
        <w:t>To ensure that all staff appointed within our schools, have been through a ‘safer recruitment’ process and understand the principles of safer working practices as set out in the ODBST Staff Code of Conduct, which stipulates their duty to challenge and report where behaviours of colleagues may have stepped outside of agreed safe practices.</w:t>
      </w:r>
    </w:p>
    <w:p w14:paraId="2D4C620C" w14:textId="78E7355F" w:rsidR="00BA7A26" w:rsidRPr="001E7200" w:rsidRDefault="003B3795" w:rsidP="00624B01">
      <w:pPr>
        <w:pStyle w:val="ListParagraph"/>
        <w:numPr>
          <w:ilvl w:val="0"/>
          <w:numId w:val="20"/>
        </w:numPr>
        <w:spacing w:after="120"/>
        <w:rPr>
          <w:sz w:val="22"/>
          <w:szCs w:val="22"/>
        </w:rPr>
      </w:pPr>
      <w:r w:rsidRPr="001E7200">
        <w:rPr>
          <w:sz w:val="22"/>
          <w:szCs w:val="22"/>
        </w:rPr>
        <w:t xml:space="preserve">To </w:t>
      </w:r>
      <w:r w:rsidR="000D11D0" w:rsidRPr="001E7200">
        <w:rPr>
          <w:sz w:val="22"/>
          <w:szCs w:val="22"/>
        </w:rPr>
        <w:t>ensure</w:t>
      </w:r>
      <w:r w:rsidRPr="001E7200">
        <w:rPr>
          <w:sz w:val="22"/>
          <w:szCs w:val="22"/>
        </w:rPr>
        <w:t xml:space="preserve"> that all staff receive appropriate safeguarding and child protection training </w:t>
      </w:r>
      <w:r w:rsidR="000D11D0" w:rsidRPr="001E7200">
        <w:rPr>
          <w:sz w:val="22"/>
          <w:szCs w:val="22"/>
        </w:rPr>
        <w:t>which is</w:t>
      </w:r>
      <w:r w:rsidRPr="001E7200">
        <w:rPr>
          <w:sz w:val="22"/>
          <w:szCs w:val="22"/>
        </w:rPr>
        <w:t xml:space="preserve"> regularly </w:t>
      </w:r>
      <w:r w:rsidRPr="00AA02A1">
        <w:rPr>
          <w:sz w:val="22"/>
          <w:szCs w:val="22"/>
        </w:rPr>
        <w:t>updated</w:t>
      </w:r>
      <w:r w:rsidR="00372FC6" w:rsidRPr="00AA02A1">
        <w:rPr>
          <w:sz w:val="22"/>
          <w:szCs w:val="22"/>
        </w:rPr>
        <w:t xml:space="preserve"> including training to understand roles and responsibilities with regard to the school IT system’s online filtering and monitoring</w:t>
      </w:r>
      <w:r w:rsidR="000D11D0" w:rsidRPr="00AA02A1">
        <w:rPr>
          <w:sz w:val="22"/>
          <w:szCs w:val="22"/>
        </w:rPr>
        <w:t xml:space="preserve">; </w:t>
      </w:r>
      <w:r w:rsidRPr="00AA02A1">
        <w:rPr>
          <w:sz w:val="22"/>
          <w:szCs w:val="22"/>
        </w:rPr>
        <w:t>receive safeguarding and child protection updates and at least annually</w:t>
      </w:r>
      <w:r w:rsidR="000D11D0" w:rsidRPr="00AA02A1">
        <w:rPr>
          <w:sz w:val="22"/>
          <w:szCs w:val="22"/>
        </w:rPr>
        <w:t xml:space="preserve"> are</w:t>
      </w:r>
      <w:r w:rsidRPr="001E7200">
        <w:rPr>
          <w:sz w:val="22"/>
          <w:szCs w:val="22"/>
        </w:rPr>
        <w:t xml:space="preserve"> provide</w:t>
      </w:r>
      <w:r w:rsidR="00F0384B" w:rsidRPr="001E7200">
        <w:rPr>
          <w:sz w:val="22"/>
          <w:szCs w:val="22"/>
        </w:rPr>
        <w:t>d</w:t>
      </w:r>
      <w:r w:rsidRPr="001E7200">
        <w:rPr>
          <w:sz w:val="22"/>
          <w:szCs w:val="22"/>
        </w:rPr>
        <w:t xml:space="preserve"> with </w:t>
      </w:r>
      <w:r w:rsidR="000D11D0" w:rsidRPr="001E7200">
        <w:rPr>
          <w:sz w:val="22"/>
          <w:szCs w:val="22"/>
        </w:rPr>
        <w:t xml:space="preserve">the </w:t>
      </w:r>
      <w:r w:rsidRPr="001E7200">
        <w:rPr>
          <w:sz w:val="22"/>
          <w:szCs w:val="22"/>
        </w:rPr>
        <w:t>relevant skills and knowledge to safeguard children effectively.</w:t>
      </w:r>
    </w:p>
    <w:p w14:paraId="41F0FF80" w14:textId="00E39915" w:rsidR="003D2738" w:rsidRDefault="00BA7A26" w:rsidP="003D2738">
      <w:pPr>
        <w:pStyle w:val="ListParagraph"/>
        <w:numPr>
          <w:ilvl w:val="0"/>
          <w:numId w:val="20"/>
        </w:numPr>
        <w:spacing w:after="120"/>
        <w:rPr>
          <w:sz w:val="22"/>
          <w:szCs w:val="22"/>
        </w:rPr>
      </w:pPr>
      <w:r w:rsidRPr="001E7200">
        <w:rPr>
          <w:sz w:val="22"/>
          <w:szCs w:val="22"/>
        </w:rPr>
        <w:t>To provide clarity to other community users of our facilities with regard to our expectations of how they should maintain a safe environment which supports children’s welfare and development.</w:t>
      </w:r>
      <w:bookmarkEnd w:id="10"/>
    </w:p>
    <w:p w14:paraId="41CCE2D6" w14:textId="77777777" w:rsidR="003D2738" w:rsidRPr="002E4BF3" w:rsidRDefault="003D2738" w:rsidP="002E4BF3">
      <w:pPr>
        <w:pStyle w:val="ListParagraph"/>
        <w:spacing w:after="120"/>
        <w:rPr>
          <w:sz w:val="22"/>
          <w:szCs w:val="22"/>
        </w:rPr>
      </w:pPr>
    </w:p>
    <w:p w14:paraId="69281941" w14:textId="4F69BE64" w:rsidR="005037DC" w:rsidRPr="001E7200" w:rsidRDefault="00A02B47" w:rsidP="00624B01">
      <w:pPr>
        <w:pStyle w:val="ListParagraph"/>
        <w:numPr>
          <w:ilvl w:val="0"/>
          <w:numId w:val="1"/>
        </w:numPr>
        <w:tabs>
          <w:tab w:val="left" w:pos="1620"/>
        </w:tabs>
        <w:spacing w:after="120"/>
        <w:ind w:left="284" w:hanging="284"/>
        <w:rPr>
          <w:b/>
          <w:sz w:val="22"/>
          <w:szCs w:val="22"/>
        </w:rPr>
      </w:pPr>
      <w:r w:rsidRPr="001E7200">
        <w:rPr>
          <w:b/>
          <w:sz w:val="22"/>
          <w:szCs w:val="22"/>
        </w:rPr>
        <w:t>The role</w:t>
      </w:r>
      <w:r w:rsidR="00BA7A26" w:rsidRPr="001E7200">
        <w:rPr>
          <w:b/>
          <w:sz w:val="22"/>
          <w:szCs w:val="22"/>
        </w:rPr>
        <w:t>s and responsibilities</w:t>
      </w:r>
      <w:r w:rsidRPr="001E7200">
        <w:rPr>
          <w:b/>
          <w:sz w:val="22"/>
          <w:szCs w:val="22"/>
        </w:rPr>
        <w:t xml:space="preserve"> of school staff</w:t>
      </w:r>
      <w:r w:rsidR="004E0DEB" w:rsidRPr="001E7200">
        <w:rPr>
          <w:b/>
          <w:sz w:val="22"/>
          <w:szCs w:val="22"/>
        </w:rPr>
        <w:t xml:space="preserve"> and governors</w:t>
      </w:r>
    </w:p>
    <w:p w14:paraId="4E5E993A" w14:textId="77777777" w:rsidR="00624B01" w:rsidRPr="001E7200" w:rsidRDefault="00C02518" w:rsidP="00624B01">
      <w:pPr>
        <w:pStyle w:val="Default"/>
        <w:spacing w:after="120"/>
        <w:rPr>
          <w:color w:val="auto"/>
          <w:sz w:val="22"/>
          <w:szCs w:val="22"/>
        </w:rPr>
      </w:pPr>
      <w:r w:rsidRPr="001E7200">
        <w:rPr>
          <w:color w:val="auto"/>
          <w:sz w:val="22"/>
          <w:szCs w:val="22"/>
        </w:rPr>
        <w:t xml:space="preserve">Our staff team </w:t>
      </w:r>
      <w:r w:rsidR="005037DC" w:rsidRPr="001E7200">
        <w:rPr>
          <w:color w:val="auto"/>
          <w:sz w:val="22"/>
          <w:szCs w:val="22"/>
        </w:rPr>
        <w:t xml:space="preserve">are particularly important as they are in a position to identify concerns early, provide help for children, and prevent concerns from escalating. </w:t>
      </w:r>
    </w:p>
    <w:p w14:paraId="22AA21E7" w14:textId="11517B0B" w:rsidR="005037DC" w:rsidRPr="001E7200" w:rsidRDefault="005037DC" w:rsidP="00624B01">
      <w:pPr>
        <w:pStyle w:val="Default"/>
        <w:spacing w:after="120"/>
        <w:rPr>
          <w:color w:val="auto"/>
          <w:sz w:val="22"/>
          <w:szCs w:val="22"/>
        </w:rPr>
      </w:pPr>
      <w:r w:rsidRPr="001E7200">
        <w:rPr>
          <w:b/>
          <w:bCs/>
          <w:color w:val="auto"/>
          <w:sz w:val="22"/>
          <w:szCs w:val="22"/>
        </w:rPr>
        <w:t xml:space="preserve">All our </w:t>
      </w:r>
      <w:r w:rsidRPr="001E7200">
        <w:rPr>
          <w:color w:val="auto"/>
          <w:sz w:val="22"/>
          <w:szCs w:val="22"/>
        </w:rPr>
        <w:t xml:space="preserve">school staff </w:t>
      </w:r>
      <w:r w:rsidR="004E0DEB" w:rsidRPr="001E7200">
        <w:rPr>
          <w:color w:val="auto"/>
          <w:sz w:val="22"/>
          <w:szCs w:val="22"/>
        </w:rPr>
        <w:t xml:space="preserve">and governors </w:t>
      </w:r>
      <w:r w:rsidRPr="001E7200">
        <w:rPr>
          <w:color w:val="auto"/>
          <w:sz w:val="22"/>
          <w:szCs w:val="22"/>
        </w:rPr>
        <w:t>have a responsibility to provide a safe environment in which children can learn</w:t>
      </w:r>
      <w:r w:rsidR="00BA1D24" w:rsidRPr="001E7200">
        <w:rPr>
          <w:color w:val="auto"/>
          <w:sz w:val="22"/>
          <w:szCs w:val="22"/>
        </w:rPr>
        <w:t>.</w:t>
      </w:r>
      <w:r w:rsidRPr="001E7200">
        <w:rPr>
          <w:color w:val="auto"/>
          <w:sz w:val="22"/>
          <w:szCs w:val="22"/>
        </w:rPr>
        <w:t xml:space="preserve"> </w:t>
      </w:r>
    </w:p>
    <w:p w14:paraId="772B71D8" w14:textId="5AFC6E35" w:rsidR="005037DC" w:rsidRPr="001E7200" w:rsidRDefault="003D2738" w:rsidP="00031F96">
      <w:pPr>
        <w:pStyle w:val="Default"/>
        <w:numPr>
          <w:ilvl w:val="0"/>
          <w:numId w:val="107"/>
        </w:numPr>
        <w:spacing w:after="120"/>
        <w:rPr>
          <w:color w:val="auto"/>
          <w:sz w:val="22"/>
          <w:szCs w:val="22"/>
        </w:rPr>
      </w:pPr>
      <w:r>
        <w:rPr>
          <w:color w:val="auto"/>
          <w:sz w:val="22"/>
          <w:szCs w:val="22"/>
        </w:rPr>
        <w:t>Each school</w:t>
      </w:r>
      <w:r w:rsidRPr="001E7200">
        <w:rPr>
          <w:color w:val="auto"/>
          <w:sz w:val="22"/>
          <w:szCs w:val="22"/>
        </w:rPr>
        <w:t xml:space="preserve"> </w:t>
      </w:r>
      <w:r w:rsidR="005037DC" w:rsidRPr="001E7200">
        <w:rPr>
          <w:color w:val="auto"/>
          <w:sz w:val="22"/>
          <w:szCs w:val="22"/>
        </w:rPr>
        <w:t>ha</w:t>
      </w:r>
      <w:r w:rsidR="00C02518" w:rsidRPr="001E7200">
        <w:rPr>
          <w:color w:val="auto"/>
          <w:sz w:val="22"/>
          <w:szCs w:val="22"/>
        </w:rPr>
        <w:t>s</w:t>
      </w:r>
      <w:r w:rsidR="005037DC" w:rsidRPr="001E7200">
        <w:rPr>
          <w:color w:val="auto"/>
          <w:sz w:val="22"/>
          <w:szCs w:val="22"/>
        </w:rPr>
        <w:t xml:space="preserve"> a </w:t>
      </w:r>
      <w:r w:rsidR="0014275F" w:rsidRPr="001E7200">
        <w:rPr>
          <w:color w:val="auto"/>
          <w:sz w:val="22"/>
          <w:szCs w:val="22"/>
        </w:rPr>
        <w:t>D</w:t>
      </w:r>
      <w:r w:rsidR="005037DC" w:rsidRPr="001E7200">
        <w:rPr>
          <w:color w:val="auto"/>
          <w:sz w:val="22"/>
          <w:szCs w:val="22"/>
        </w:rPr>
        <w:t xml:space="preserve">esignated </w:t>
      </w:r>
      <w:r w:rsidR="0014275F" w:rsidRPr="001E7200">
        <w:rPr>
          <w:color w:val="auto"/>
          <w:sz w:val="22"/>
          <w:szCs w:val="22"/>
        </w:rPr>
        <w:t>S</w:t>
      </w:r>
      <w:r w:rsidR="005037DC" w:rsidRPr="001E7200">
        <w:rPr>
          <w:color w:val="auto"/>
          <w:sz w:val="22"/>
          <w:szCs w:val="22"/>
        </w:rPr>
        <w:t xml:space="preserve">afeguarding </w:t>
      </w:r>
      <w:r w:rsidR="0014275F" w:rsidRPr="001E7200">
        <w:rPr>
          <w:color w:val="auto"/>
          <w:sz w:val="22"/>
          <w:szCs w:val="22"/>
        </w:rPr>
        <w:t>L</w:t>
      </w:r>
      <w:r w:rsidR="005037DC" w:rsidRPr="001E7200">
        <w:rPr>
          <w:color w:val="auto"/>
          <w:sz w:val="22"/>
          <w:szCs w:val="22"/>
        </w:rPr>
        <w:t>ead</w:t>
      </w:r>
      <w:r w:rsidR="0014275F" w:rsidRPr="001E7200">
        <w:rPr>
          <w:color w:val="auto"/>
          <w:sz w:val="22"/>
          <w:szCs w:val="22"/>
        </w:rPr>
        <w:t xml:space="preserve"> (DSL)</w:t>
      </w:r>
      <w:r w:rsidR="005037DC" w:rsidRPr="001E7200">
        <w:rPr>
          <w:color w:val="auto"/>
          <w:sz w:val="22"/>
          <w:szCs w:val="22"/>
        </w:rPr>
        <w:t xml:space="preserve"> who provide</w:t>
      </w:r>
      <w:r w:rsidR="00EF7C78" w:rsidRPr="001E7200">
        <w:rPr>
          <w:color w:val="auto"/>
          <w:sz w:val="22"/>
          <w:szCs w:val="22"/>
        </w:rPr>
        <w:t>s</w:t>
      </w:r>
      <w:r w:rsidR="005037DC" w:rsidRPr="001E7200">
        <w:rPr>
          <w:color w:val="auto"/>
          <w:sz w:val="22"/>
          <w:szCs w:val="22"/>
        </w:rPr>
        <w:t xml:space="preserve"> support </w:t>
      </w:r>
      <w:r w:rsidR="00C02518" w:rsidRPr="001E7200">
        <w:rPr>
          <w:color w:val="auto"/>
          <w:sz w:val="22"/>
          <w:szCs w:val="22"/>
        </w:rPr>
        <w:t xml:space="preserve">to </w:t>
      </w:r>
      <w:r w:rsidR="005037DC" w:rsidRPr="001E7200">
        <w:rPr>
          <w:color w:val="auto"/>
          <w:sz w:val="22"/>
          <w:szCs w:val="22"/>
        </w:rPr>
        <w:t>our staff members to carry out their safeguarding duties and who will liaise closely with other services such as children’s social care</w:t>
      </w:r>
      <w:r w:rsidR="00DA70A1" w:rsidRPr="001E7200">
        <w:rPr>
          <w:color w:val="auto"/>
          <w:sz w:val="22"/>
          <w:szCs w:val="22"/>
        </w:rPr>
        <w:t>.</w:t>
      </w:r>
    </w:p>
    <w:p w14:paraId="29637421" w14:textId="7861375B" w:rsidR="00A30ECD" w:rsidRPr="00031F96" w:rsidRDefault="00A30ECD" w:rsidP="00031F96">
      <w:pPr>
        <w:pStyle w:val="ListParagraph"/>
        <w:numPr>
          <w:ilvl w:val="0"/>
          <w:numId w:val="107"/>
        </w:numPr>
        <w:tabs>
          <w:tab w:val="left" w:pos="1620"/>
        </w:tabs>
        <w:spacing w:after="120"/>
        <w:rPr>
          <w:sz w:val="22"/>
          <w:szCs w:val="22"/>
        </w:rPr>
      </w:pPr>
      <w:r w:rsidRPr="00031F96">
        <w:rPr>
          <w:sz w:val="22"/>
          <w:szCs w:val="22"/>
        </w:rPr>
        <w:t xml:space="preserve">All our staff </w:t>
      </w:r>
      <w:r w:rsidR="00221B03" w:rsidRPr="00031F96">
        <w:rPr>
          <w:sz w:val="22"/>
          <w:szCs w:val="22"/>
        </w:rPr>
        <w:t xml:space="preserve">are </w:t>
      </w:r>
      <w:r w:rsidRPr="00031F96">
        <w:rPr>
          <w:sz w:val="22"/>
          <w:szCs w:val="22"/>
        </w:rPr>
        <w:t>equipped to identify children w</w:t>
      </w:r>
      <w:r w:rsidR="00D90E62" w:rsidRPr="00031F96">
        <w:rPr>
          <w:sz w:val="22"/>
          <w:szCs w:val="22"/>
        </w:rPr>
        <w:t>ho may benefit from early help</w:t>
      </w:r>
      <w:r w:rsidR="000D11D0" w:rsidRPr="00031F96">
        <w:rPr>
          <w:sz w:val="22"/>
          <w:szCs w:val="22"/>
        </w:rPr>
        <w:t>, understand the process and their role in it.</w:t>
      </w:r>
      <w:r w:rsidRPr="00031F96">
        <w:rPr>
          <w:sz w:val="22"/>
          <w:szCs w:val="22"/>
        </w:rPr>
        <w:t xml:space="preserve"> Staff know in the first instance to discuss their concerns with the </w:t>
      </w:r>
      <w:r w:rsidR="00B32D98" w:rsidRPr="00031F96">
        <w:rPr>
          <w:sz w:val="22"/>
          <w:szCs w:val="22"/>
        </w:rPr>
        <w:t>D</w:t>
      </w:r>
      <w:r w:rsidRPr="00031F96">
        <w:rPr>
          <w:sz w:val="22"/>
          <w:szCs w:val="22"/>
        </w:rPr>
        <w:t xml:space="preserve">esignated </w:t>
      </w:r>
      <w:r w:rsidR="00B32D98" w:rsidRPr="00031F96">
        <w:rPr>
          <w:sz w:val="22"/>
          <w:szCs w:val="22"/>
        </w:rPr>
        <w:t>S</w:t>
      </w:r>
      <w:r w:rsidRPr="00031F96">
        <w:rPr>
          <w:sz w:val="22"/>
          <w:szCs w:val="22"/>
        </w:rPr>
        <w:t xml:space="preserve">afeguarding </w:t>
      </w:r>
      <w:r w:rsidR="00B32D98" w:rsidRPr="00031F96">
        <w:rPr>
          <w:sz w:val="22"/>
          <w:szCs w:val="22"/>
        </w:rPr>
        <w:t>L</w:t>
      </w:r>
      <w:r w:rsidRPr="00031F96">
        <w:rPr>
          <w:sz w:val="22"/>
          <w:szCs w:val="22"/>
        </w:rPr>
        <w:t>ead</w:t>
      </w:r>
      <w:r w:rsidR="00BA1D24" w:rsidRPr="00031F96">
        <w:rPr>
          <w:sz w:val="22"/>
          <w:szCs w:val="22"/>
        </w:rPr>
        <w:t xml:space="preserve"> </w:t>
      </w:r>
      <w:r w:rsidRPr="00031F96">
        <w:rPr>
          <w:sz w:val="22"/>
          <w:szCs w:val="22"/>
        </w:rPr>
        <w:t>and understand they may be required to support other agencies and professionals in assessments for early help</w:t>
      </w:r>
      <w:r w:rsidR="00DA70A1" w:rsidRPr="00031F96">
        <w:rPr>
          <w:sz w:val="22"/>
          <w:szCs w:val="22"/>
        </w:rPr>
        <w:t>.</w:t>
      </w:r>
    </w:p>
    <w:p w14:paraId="0789EB2F" w14:textId="30688F51" w:rsidR="005037DC" w:rsidRDefault="004E609F" w:rsidP="00031F96">
      <w:pPr>
        <w:pStyle w:val="ListParagraph"/>
        <w:numPr>
          <w:ilvl w:val="0"/>
          <w:numId w:val="107"/>
        </w:numPr>
        <w:tabs>
          <w:tab w:val="left" w:pos="1620"/>
        </w:tabs>
        <w:spacing w:after="120"/>
        <w:rPr>
          <w:sz w:val="22"/>
          <w:szCs w:val="22"/>
        </w:rPr>
      </w:pPr>
      <w:r w:rsidRPr="00031F96">
        <w:rPr>
          <w:sz w:val="22"/>
          <w:szCs w:val="22"/>
        </w:rPr>
        <w:t>The Teachers’ S</w:t>
      </w:r>
      <w:r w:rsidR="00D90E62" w:rsidRPr="00031F96">
        <w:rPr>
          <w:sz w:val="22"/>
          <w:szCs w:val="22"/>
        </w:rPr>
        <w:t>tandards 20</w:t>
      </w:r>
      <w:r w:rsidR="00B32D98" w:rsidRPr="00031F96">
        <w:rPr>
          <w:sz w:val="22"/>
          <w:szCs w:val="22"/>
        </w:rPr>
        <w:t>12</w:t>
      </w:r>
      <w:r w:rsidR="00D90E62" w:rsidRPr="00031F96">
        <w:rPr>
          <w:sz w:val="22"/>
          <w:szCs w:val="22"/>
        </w:rPr>
        <w:t xml:space="preserve"> state that teachers, including </w:t>
      </w:r>
      <w:r w:rsidR="00366616" w:rsidRPr="00031F96">
        <w:rPr>
          <w:sz w:val="22"/>
          <w:szCs w:val="22"/>
        </w:rPr>
        <w:t>H</w:t>
      </w:r>
      <w:r w:rsidR="00D90E62" w:rsidRPr="00031F96">
        <w:rPr>
          <w:sz w:val="22"/>
          <w:szCs w:val="22"/>
        </w:rPr>
        <w:t xml:space="preserve">eadteachers, should safeguard children’s wellbeing and maintain public </w:t>
      </w:r>
      <w:r w:rsidR="00927B13" w:rsidRPr="00031F96">
        <w:rPr>
          <w:sz w:val="22"/>
          <w:szCs w:val="22"/>
        </w:rPr>
        <w:t>trust</w:t>
      </w:r>
      <w:r w:rsidR="00D90E62" w:rsidRPr="00031F96">
        <w:rPr>
          <w:sz w:val="22"/>
          <w:szCs w:val="22"/>
        </w:rPr>
        <w:t xml:space="preserve"> in the teaching professions as part of their professional duties.</w:t>
      </w:r>
    </w:p>
    <w:p w14:paraId="364EF3A3" w14:textId="77777777" w:rsidR="00031F96" w:rsidRPr="00031F96" w:rsidRDefault="00031F96" w:rsidP="00031F96">
      <w:pPr>
        <w:pStyle w:val="ListParagraph"/>
        <w:tabs>
          <w:tab w:val="left" w:pos="1620"/>
        </w:tabs>
        <w:spacing w:after="120"/>
        <w:ind w:left="1080"/>
        <w:rPr>
          <w:sz w:val="22"/>
          <w:szCs w:val="22"/>
        </w:rPr>
      </w:pPr>
    </w:p>
    <w:p w14:paraId="705092A7" w14:textId="74AE9019" w:rsidR="008117B9" w:rsidRPr="001E7200" w:rsidRDefault="00D90E62" w:rsidP="00624B01">
      <w:pPr>
        <w:pStyle w:val="ListParagraph"/>
        <w:numPr>
          <w:ilvl w:val="0"/>
          <w:numId w:val="1"/>
        </w:numPr>
        <w:tabs>
          <w:tab w:val="left" w:pos="284"/>
        </w:tabs>
        <w:spacing w:after="120"/>
        <w:ind w:left="284" w:hanging="284"/>
        <w:rPr>
          <w:b/>
          <w:sz w:val="22"/>
          <w:szCs w:val="22"/>
        </w:rPr>
      </w:pPr>
      <w:r w:rsidRPr="001E7200">
        <w:rPr>
          <w:b/>
          <w:sz w:val="22"/>
          <w:szCs w:val="22"/>
        </w:rPr>
        <w:t xml:space="preserve">What school staff </w:t>
      </w:r>
      <w:r w:rsidR="004E0DEB" w:rsidRPr="001E7200">
        <w:rPr>
          <w:b/>
          <w:sz w:val="22"/>
          <w:szCs w:val="22"/>
        </w:rPr>
        <w:t xml:space="preserve">and governors </w:t>
      </w:r>
      <w:r w:rsidRPr="001E7200">
        <w:rPr>
          <w:b/>
          <w:sz w:val="22"/>
          <w:szCs w:val="22"/>
        </w:rPr>
        <w:t>need to know</w:t>
      </w:r>
    </w:p>
    <w:p w14:paraId="5E170CD3" w14:textId="04BA1AB5" w:rsidR="00D90E62" w:rsidRPr="001E7200" w:rsidRDefault="00D90E62" w:rsidP="00624B01">
      <w:pPr>
        <w:tabs>
          <w:tab w:val="left" w:pos="1620"/>
        </w:tabs>
        <w:spacing w:after="120"/>
        <w:rPr>
          <w:sz w:val="22"/>
          <w:szCs w:val="22"/>
        </w:rPr>
      </w:pPr>
      <w:r w:rsidRPr="001E7200">
        <w:rPr>
          <w:sz w:val="22"/>
          <w:szCs w:val="22"/>
        </w:rPr>
        <w:t>All our staff members</w:t>
      </w:r>
      <w:r w:rsidR="004E0DEB" w:rsidRPr="001E7200">
        <w:t xml:space="preserve"> </w:t>
      </w:r>
      <w:r w:rsidR="004E0DEB" w:rsidRPr="001E7200">
        <w:rPr>
          <w:sz w:val="22"/>
          <w:szCs w:val="22"/>
        </w:rPr>
        <w:t>and governors</w:t>
      </w:r>
      <w:r w:rsidRPr="001E7200">
        <w:rPr>
          <w:sz w:val="22"/>
          <w:szCs w:val="22"/>
        </w:rPr>
        <w:t xml:space="preserve"> are aware of the systems within our school which support safeguarding, these are explained to them as part of their induction and include:</w:t>
      </w:r>
    </w:p>
    <w:p w14:paraId="3553D3BE" w14:textId="4A945A13" w:rsidR="00D90E62" w:rsidRPr="001E7200" w:rsidRDefault="00D90E62" w:rsidP="002C06FE">
      <w:pPr>
        <w:pStyle w:val="ListParagraph"/>
        <w:numPr>
          <w:ilvl w:val="0"/>
          <w:numId w:val="28"/>
        </w:numPr>
        <w:spacing w:after="120"/>
        <w:ind w:left="1560" w:hanging="524"/>
        <w:rPr>
          <w:sz w:val="22"/>
          <w:szCs w:val="22"/>
        </w:rPr>
      </w:pPr>
      <w:r w:rsidRPr="001E7200">
        <w:rPr>
          <w:sz w:val="22"/>
          <w:szCs w:val="22"/>
        </w:rPr>
        <w:t>This child protection and safeguarding policy</w:t>
      </w:r>
      <w:r w:rsidR="00FD51A0" w:rsidRPr="001E7200">
        <w:rPr>
          <w:sz w:val="22"/>
          <w:szCs w:val="22"/>
        </w:rPr>
        <w:t>;</w:t>
      </w:r>
    </w:p>
    <w:p w14:paraId="7C8C4EC2" w14:textId="38506245" w:rsidR="00FD51A0" w:rsidRPr="001E7200" w:rsidRDefault="004A2557" w:rsidP="00FD51A0">
      <w:pPr>
        <w:pStyle w:val="ListParagraph"/>
        <w:numPr>
          <w:ilvl w:val="0"/>
          <w:numId w:val="28"/>
        </w:numPr>
        <w:spacing w:after="120"/>
        <w:ind w:left="1560" w:hanging="524"/>
        <w:rPr>
          <w:sz w:val="22"/>
          <w:szCs w:val="22"/>
        </w:rPr>
      </w:pPr>
      <w:bookmarkStart w:id="11" w:name="_Hlk522118328"/>
      <w:r w:rsidRPr="001E7200">
        <w:rPr>
          <w:sz w:val="22"/>
          <w:szCs w:val="22"/>
        </w:rPr>
        <w:t>‘Keeping Children Safe in Education’ 20</w:t>
      </w:r>
      <w:r w:rsidR="004C2CA3" w:rsidRPr="001E7200">
        <w:rPr>
          <w:sz w:val="22"/>
          <w:szCs w:val="22"/>
        </w:rPr>
        <w:t>2</w:t>
      </w:r>
      <w:r w:rsidR="00A56431" w:rsidRPr="001E7200">
        <w:rPr>
          <w:sz w:val="22"/>
          <w:szCs w:val="22"/>
        </w:rPr>
        <w:t>3</w:t>
      </w:r>
      <w:r w:rsidRPr="001E7200">
        <w:rPr>
          <w:sz w:val="22"/>
          <w:szCs w:val="22"/>
        </w:rPr>
        <w:t>, part 1</w:t>
      </w:r>
      <w:r w:rsidR="0014275F" w:rsidRPr="001E7200">
        <w:rPr>
          <w:sz w:val="22"/>
          <w:szCs w:val="22"/>
        </w:rPr>
        <w:t xml:space="preserve"> and annex B</w:t>
      </w:r>
      <w:r w:rsidR="00FD51A0" w:rsidRPr="001E7200">
        <w:rPr>
          <w:sz w:val="22"/>
          <w:szCs w:val="22"/>
        </w:rPr>
        <w:t>;</w:t>
      </w:r>
    </w:p>
    <w:bookmarkEnd w:id="11"/>
    <w:p w14:paraId="6BEEF8BC" w14:textId="7ED6C2F6" w:rsidR="00D90E62" w:rsidRPr="00AA02A1" w:rsidRDefault="00D90E62" w:rsidP="002C06FE">
      <w:pPr>
        <w:pStyle w:val="ListParagraph"/>
        <w:numPr>
          <w:ilvl w:val="0"/>
          <w:numId w:val="28"/>
        </w:numPr>
        <w:spacing w:after="120"/>
        <w:ind w:left="1560" w:hanging="524"/>
        <w:rPr>
          <w:strike/>
          <w:sz w:val="22"/>
          <w:szCs w:val="22"/>
        </w:rPr>
      </w:pPr>
      <w:r w:rsidRPr="00AA02A1">
        <w:rPr>
          <w:sz w:val="22"/>
          <w:szCs w:val="22"/>
        </w:rPr>
        <w:t xml:space="preserve">The </w:t>
      </w:r>
      <w:r w:rsidR="00C02518" w:rsidRPr="00AA02A1">
        <w:rPr>
          <w:sz w:val="22"/>
          <w:szCs w:val="22"/>
        </w:rPr>
        <w:t>OD</w:t>
      </w:r>
      <w:r w:rsidR="007C459C" w:rsidRPr="00AA02A1">
        <w:rPr>
          <w:sz w:val="22"/>
          <w:szCs w:val="22"/>
        </w:rPr>
        <w:t>B</w:t>
      </w:r>
      <w:r w:rsidR="00C02518" w:rsidRPr="00AA02A1">
        <w:rPr>
          <w:sz w:val="22"/>
          <w:szCs w:val="22"/>
        </w:rPr>
        <w:t xml:space="preserve">ST </w:t>
      </w:r>
      <w:r w:rsidRPr="00AA02A1">
        <w:rPr>
          <w:sz w:val="22"/>
          <w:szCs w:val="22"/>
        </w:rPr>
        <w:t xml:space="preserve">staff code of conduct </w:t>
      </w:r>
      <w:r w:rsidR="00BB4B57" w:rsidRPr="00AA02A1">
        <w:rPr>
          <w:sz w:val="22"/>
          <w:szCs w:val="22"/>
        </w:rPr>
        <w:t>held on the OD</w:t>
      </w:r>
      <w:r w:rsidR="007C459C" w:rsidRPr="00AA02A1">
        <w:rPr>
          <w:sz w:val="22"/>
          <w:szCs w:val="22"/>
        </w:rPr>
        <w:t>B</w:t>
      </w:r>
      <w:r w:rsidR="00BB4B57" w:rsidRPr="00AA02A1">
        <w:rPr>
          <w:sz w:val="22"/>
          <w:szCs w:val="22"/>
        </w:rPr>
        <w:t>ST website</w:t>
      </w:r>
      <w:r w:rsidR="00FD51A0" w:rsidRPr="00AA02A1">
        <w:rPr>
          <w:sz w:val="22"/>
          <w:szCs w:val="22"/>
        </w:rPr>
        <w:t>;</w:t>
      </w:r>
    </w:p>
    <w:p w14:paraId="7DEC3BB2" w14:textId="58CC25C5" w:rsidR="0026602C" w:rsidRPr="00AA02A1" w:rsidRDefault="0026602C" w:rsidP="002C06FE">
      <w:pPr>
        <w:pStyle w:val="ListParagraph"/>
        <w:numPr>
          <w:ilvl w:val="0"/>
          <w:numId w:val="28"/>
        </w:numPr>
        <w:spacing w:after="120"/>
        <w:ind w:left="1560" w:hanging="524"/>
        <w:rPr>
          <w:strike/>
          <w:sz w:val="22"/>
          <w:szCs w:val="22"/>
        </w:rPr>
      </w:pPr>
      <w:r w:rsidRPr="00AA02A1">
        <w:rPr>
          <w:sz w:val="22"/>
          <w:szCs w:val="22"/>
        </w:rPr>
        <w:t>ODBST Staff low level concerns policy;</w:t>
      </w:r>
    </w:p>
    <w:p w14:paraId="49C946E6" w14:textId="100245AA" w:rsidR="00D90E62" w:rsidRPr="001E7200" w:rsidRDefault="00D90E62" w:rsidP="002C06FE">
      <w:pPr>
        <w:pStyle w:val="ListParagraph"/>
        <w:numPr>
          <w:ilvl w:val="0"/>
          <w:numId w:val="28"/>
        </w:numPr>
        <w:spacing w:after="120"/>
        <w:ind w:left="1560" w:hanging="524"/>
        <w:rPr>
          <w:sz w:val="22"/>
          <w:szCs w:val="22"/>
        </w:rPr>
      </w:pPr>
      <w:r w:rsidRPr="001E7200">
        <w:rPr>
          <w:sz w:val="22"/>
          <w:szCs w:val="22"/>
        </w:rPr>
        <w:t xml:space="preserve">The </w:t>
      </w:r>
      <w:bookmarkStart w:id="12" w:name="_Hlk522118355"/>
      <w:r w:rsidRPr="001E7200">
        <w:rPr>
          <w:sz w:val="22"/>
          <w:szCs w:val="22"/>
        </w:rPr>
        <w:t xml:space="preserve">role </w:t>
      </w:r>
      <w:r w:rsidR="004A2557" w:rsidRPr="001E7200">
        <w:rPr>
          <w:sz w:val="22"/>
          <w:szCs w:val="22"/>
        </w:rPr>
        <w:t>and</w:t>
      </w:r>
      <w:r w:rsidR="004A2557" w:rsidRPr="001E7200">
        <w:t xml:space="preserve"> </w:t>
      </w:r>
      <w:r w:rsidR="004A2557" w:rsidRPr="001E7200">
        <w:rPr>
          <w:sz w:val="22"/>
          <w:szCs w:val="22"/>
        </w:rPr>
        <w:t xml:space="preserve">information about the role of the DSL </w:t>
      </w:r>
      <w:r w:rsidR="00DD4D96" w:rsidRPr="001E7200">
        <w:rPr>
          <w:sz w:val="22"/>
          <w:szCs w:val="22"/>
        </w:rPr>
        <w:t>including</w:t>
      </w:r>
      <w:r w:rsidR="004A2557" w:rsidRPr="001E7200">
        <w:rPr>
          <w:sz w:val="22"/>
          <w:szCs w:val="22"/>
        </w:rPr>
        <w:t xml:space="preserve"> the identity of the Designated Safeguarding Lead (DSL) and any deputies</w:t>
      </w:r>
      <w:bookmarkEnd w:id="12"/>
      <w:r w:rsidR="00FD51A0" w:rsidRPr="001E7200">
        <w:rPr>
          <w:sz w:val="22"/>
          <w:szCs w:val="22"/>
        </w:rPr>
        <w:t>;</w:t>
      </w:r>
    </w:p>
    <w:p w14:paraId="726772F9" w14:textId="6DF39443" w:rsidR="004A2557" w:rsidRPr="001E7200" w:rsidRDefault="007C459C" w:rsidP="002C06FE">
      <w:pPr>
        <w:pStyle w:val="ListParagraph"/>
        <w:numPr>
          <w:ilvl w:val="0"/>
          <w:numId w:val="28"/>
        </w:numPr>
        <w:spacing w:after="120"/>
        <w:ind w:left="1560" w:hanging="524"/>
        <w:rPr>
          <w:sz w:val="22"/>
          <w:szCs w:val="22"/>
        </w:rPr>
      </w:pPr>
      <w:r w:rsidRPr="001E7200">
        <w:rPr>
          <w:sz w:val="22"/>
          <w:szCs w:val="22"/>
        </w:rPr>
        <w:t>ODBST</w:t>
      </w:r>
      <w:r w:rsidR="00C02518" w:rsidRPr="001E7200">
        <w:rPr>
          <w:sz w:val="22"/>
          <w:szCs w:val="22"/>
        </w:rPr>
        <w:t xml:space="preserve"> </w:t>
      </w:r>
      <w:r w:rsidR="00D90E62" w:rsidRPr="001E7200">
        <w:rPr>
          <w:sz w:val="22"/>
          <w:szCs w:val="22"/>
        </w:rPr>
        <w:t>Whistleblowing polic</w:t>
      </w:r>
      <w:r w:rsidR="00C02518" w:rsidRPr="001E7200">
        <w:rPr>
          <w:sz w:val="22"/>
          <w:szCs w:val="22"/>
        </w:rPr>
        <w:t>y;</w:t>
      </w:r>
    </w:p>
    <w:p w14:paraId="05B2BA5D" w14:textId="6DF24017" w:rsidR="004A2557" w:rsidRPr="001E7200" w:rsidRDefault="004A2557" w:rsidP="002C06FE">
      <w:pPr>
        <w:pStyle w:val="ListParagraph"/>
        <w:numPr>
          <w:ilvl w:val="0"/>
          <w:numId w:val="28"/>
        </w:numPr>
        <w:spacing w:after="120"/>
        <w:ind w:left="1560" w:hanging="524"/>
        <w:rPr>
          <w:sz w:val="22"/>
          <w:szCs w:val="22"/>
        </w:rPr>
      </w:pPr>
      <w:bookmarkStart w:id="13" w:name="_Hlk522118375"/>
      <w:r w:rsidRPr="001E7200">
        <w:rPr>
          <w:sz w:val="22"/>
          <w:szCs w:val="22"/>
        </w:rPr>
        <w:lastRenderedPageBreak/>
        <w:t>The</w:t>
      </w:r>
      <w:r w:rsidR="00031F96">
        <w:rPr>
          <w:sz w:val="22"/>
          <w:szCs w:val="22"/>
        </w:rPr>
        <w:t xml:space="preserve"> </w:t>
      </w:r>
      <w:r w:rsidRPr="001E7200">
        <w:rPr>
          <w:sz w:val="22"/>
          <w:szCs w:val="22"/>
        </w:rPr>
        <w:t>Trust’s Behavioural Policy</w:t>
      </w:r>
      <w:r w:rsidR="00623BF9" w:rsidRPr="001E7200">
        <w:rPr>
          <w:sz w:val="22"/>
          <w:szCs w:val="22"/>
        </w:rPr>
        <w:t xml:space="preserve"> and the school’s policies and procedures with regards to </w:t>
      </w:r>
      <w:r w:rsidR="00FD51A0" w:rsidRPr="001E7200">
        <w:rPr>
          <w:sz w:val="22"/>
          <w:szCs w:val="22"/>
        </w:rPr>
        <w:t>child</w:t>
      </w:r>
      <w:r w:rsidR="00623BF9" w:rsidRPr="001E7200">
        <w:rPr>
          <w:sz w:val="22"/>
          <w:szCs w:val="22"/>
        </w:rPr>
        <w:t xml:space="preserve"> on </w:t>
      </w:r>
      <w:r w:rsidR="00FD51A0" w:rsidRPr="001E7200">
        <w:rPr>
          <w:sz w:val="22"/>
          <w:szCs w:val="22"/>
        </w:rPr>
        <w:t>child</w:t>
      </w:r>
      <w:r w:rsidR="00623BF9" w:rsidRPr="001E7200">
        <w:rPr>
          <w:sz w:val="22"/>
          <w:szCs w:val="22"/>
        </w:rPr>
        <w:t xml:space="preserve"> abuse;</w:t>
      </w:r>
    </w:p>
    <w:p w14:paraId="295C9CEC" w14:textId="3D076519" w:rsidR="004A2557" w:rsidRPr="00AA02A1" w:rsidRDefault="004A2557" w:rsidP="002C06FE">
      <w:pPr>
        <w:pStyle w:val="ListParagraph"/>
        <w:numPr>
          <w:ilvl w:val="0"/>
          <w:numId w:val="28"/>
        </w:numPr>
        <w:spacing w:after="120"/>
        <w:ind w:left="1560" w:hanging="524"/>
        <w:rPr>
          <w:sz w:val="22"/>
          <w:szCs w:val="22"/>
        </w:rPr>
      </w:pPr>
      <w:r w:rsidRPr="001E7200">
        <w:rPr>
          <w:sz w:val="22"/>
          <w:szCs w:val="22"/>
        </w:rPr>
        <w:t xml:space="preserve">The Trust’s Attendance Policy – </w:t>
      </w:r>
      <w:r w:rsidRPr="00AA02A1">
        <w:rPr>
          <w:sz w:val="22"/>
          <w:szCs w:val="22"/>
        </w:rPr>
        <w:t>particularly for those “missing education</w:t>
      </w:r>
      <w:r w:rsidR="00FD51A0" w:rsidRPr="00AA02A1">
        <w:rPr>
          <w:sz w:val="22"/>
          <w:szCs w:val="22"/>
        </w:rPr>
        <w:t xml:space="preserve"> and t</w:t>
      </w:r>
      <w:r w:rsidR="00EE320C" w:rsidRPr="00AA02A1">
        <w:rPr>
          <w:sz w:val="22"/>
          <w:szCs w:val="22"/>
        </w:rPr>
        <w:t>h</w:t>
      </w:r>
      <w:r w:rsidR="00FD51A0" w:rsidRPr="00AA02A1">
        <w:rPr>
          <w:sz w:val="22"/>
          <w:szCs w:val="22"/>
        </w:rPr>
        <w:t>ose who are absent over time from education</w:t>
      </w:r>
      <w:r w:rsidRPr="00AA02A1">
        <w:rPr>
          <w:sz w:val="22"/>
          <w:szCs w:val="22"/>
        </w:rPr>
        <w:t>”</w:t>
      </w:r>
      <w:r w:rsidR="00BD1904" w:rsidRPr="00AA02A1">
        <w:rPr>
          <w:sz w:val="22"/>
          <w:szCs w:val="22"/>
        </w:rPr>
        <w:t>;</w:t>
      </w:r>
    </w:p>
    <w:bookmarkEnd w:id="13"/>
    <w:p w14:paraId="51F0027B" w14:textId="69E2DA70" w:rsidR="00D90E62" w:rsidRPr="00AA02A1" w:rsidRDefault="00AF3FCC" w:rsidP="002C06FE">
      <w:pPr>
        <w:pStyle w:val="ListParagraph"/>
        <w:numPr>
          <w:ilvl w:val="0"/>
          <w:numId w:val="28"/>
        </w:numPr>
        <w:spacing w:after="120"/>
        <w:ind w:left="1560" w:hanging="524"/>
        <w:rPr>
          <w:sz w:val="22"/>
          <w:szCs w:val="22"/>
        </w:rPr>
      </w:pPr>
      <w:r w:rsidRPr="00AA02A1">
        <w:rPr>
          <w:sz w:val="22"/>
          <w:szCs w:val="22"/>
        </w:rPr>
        <w:t>Procedures for m</w:t>
      </w:r>
      <w:r w:rsidR="005037DC" w:rsidRPr="00AA02A1">
        <w:rPr>
          <w:sz w:val="22"/>
          <w:szCs w:val="22"/>
        </w:rPr>
        <w:t>anaging</w:t>
      </w:r>
      <w:r w:rsidR="00D90E62" w:rsidRPr="00AA02A1">
        <w:rPr>
          <w:sz w:val="22"/>
          <w:szCs w:val="22"/>
        </w:rPr>
        <w:t xml:space="preserve"> allegations about staff or volunteers</w:t>
      </w:r>
      <w:r w:rsidR="00BD1904" w:rsidRPr="00AA02A1">
        <w:rPr>
          <w:sz w:val="22"/>
          <w:szCs w:val="22"/>
        </w:rPr>
        <w:t>;</w:t>
      </w:r>
    </w:p>
    <w:p w14:paraId="4AB0BBE1" w14:textId="1EE19E35" w:rsidR="00761337" w:rsidRPr="00AA02A1" w:rsidRDefault="00D90E62" w:rsidP="002C06FE">
      <w:pPr>
        <w:pStyle w:val="ListParagraph"/>
        <w:numPr>
          <w:ilvl w:val="0"/>
          <w:numId w:val="28"/>
        </w:numPr>
        <w:spacing w:after="120"/>
        <w:ind w:left="1560" w:hanging="522"/>
        <w:contextualSpacing w:val="0"/>
        <w:rPr>
          <w:sz w:val="22"/>
          <w:szCs w:val="22"/>
        </w:rPr>
      </w:pPr>
      <w:r w:rsidRPr="00AA02A1">
        <w:rPr>
          <w:sz w:val="22"/>
          <w:szCs w:val="22"/>
        </w:rPr>
        <w:t>What to do if they have a concern about a child</w:t>
      </w:r>
      <w:r w:rsidR="00AF3FCC" w:rsidRPr="00AA02A1">
        <w:rPr>
          <w:sz w:val="22"/>
          <w:szCs w:val="22"/>
        </w:rPr>
        <w:t>.</w:t>
      </w:r>
    </w:p>
    <w:p w14:paraId="20A38979" w14:textId="3A700C3E" w:rsidR="004B581E" w:rsidRPr="00AA02A1" w:rsidRDefault="00D90E62" w:rsidP="00AE7D16">
      <w:pPr>
        <w:pStyle w:val="ListParagraph"/>
        <w:numPr>
          <w:ilvl w:val="0"/>
          <w:numId w:val="99"/>
        </w:numPr>
        <w:rPr>
          <w:sz w:val="22"/>
          <w:szCs w:val="22"/>
        </w:rPr>
      </w:pPr>
      <w:r w:rsidRPr="00AA02A1">
        <w:rPr>
          <w:b/>
          <w:sz w:val="22"/>
          <w:szCs w:val="22"/>
        </w:rPr>
        <w:t xml:space="preserve">All </w:t>
      </w:r>
      <w:r w:rsidRPr="00AA02A1">
        <w:rPr>
          <w:sz w:val="22"/>
          <w:szCs w:val="22"/>
        </w:rPr>
        <w:t xml:space="preserve">staff members </w:t>
      </w:r>
      <w:r w:rsidR="004E0DEB" w:rsidRPr="00AA02A1">
        <w:rPr>
          <w:sz w:val="22"/>
          <w:szCs w:val="22"/>
        </w:rPr>
        <w:t xml:space="preserve">and governors </w:t>
      </w:r>
      <w:r w:rsidR="0014275F" w:rsidRPr="00AA02A1">
        <w:rPr>
          <w:sz w:val="22"/>
          <w:szCs w:val="22"/>
        </w:rPr>
        <w:t xml:space="preserve">must </w:t>
      </w:r>
      <w:r w:rsidRPr="00AA02A1">
        <w:rPr>
          <w:sz w:val="22"/>
          <w:szCs w:val="22"/>
        </w:rPr>
        <w:t>receive appropriate</w:t>
      </w:r>
      <w:r w:rsidR="00A271D3" w:rsidRPr="00AA02A1">
        <w:rPr>
          <w:sz w:val="22"/>
          <w:szCs w:val="22"/>
        </w:rPr>
        <w:t xml:space="preserve"> </w:t>
      </w:r>
      <w:r w:rsidRPr="00AA02A1">
        <w:rPr>
          <w:sz w:val="22"/>
          <w:szCs w:val="22"/>
        </w:rPr>
        <w:t>safeguarding and child protection</w:t>
      </w:r>
      <w:r w:rsidR="00FA3831" w:rsidRPr="00AA02A1">
        <w:rPr>
          <w:sz w:val="22"/>
          <w:szCs w:val="22"/>
        </w:rPr>
        <w:t xml:space="preserve"> training,</w:t>
      </w:r>
      <w:r w:rsidRPr="00AA02A1">
        <w:rPr>
          <w:sz w:val="22"/>
          <w:szCs w:val="22"/>
        </w:rPr>
        <w:t xml:space="preserve"> </w:t>
      </w:r>
      <w:bookmarkStart w:id="14" w:name="_Hlk141196290"/>
      <w:r w:rsidR="00442834" w:rsidRPr="00AA02A1">
        <w:rPr>
          <w:sz w:val="22"/>
          <w:szCs w:val="22"/>
        </w:rPr>
        <w:t xml:space="preserve">including training to understand roles and </w:t>
      </w:r>
      <w:r w:rsidR="008A6D8F" w:rsidRPr="00AA02A1">
        <w:rPr>
          <w:sz w:val="22"/>
          <w:szCs w:val="22"/>
        </w:rPr>
        <w:t>responsibilities</w:t>
      </w:r>
      <w:r w:rsidR="00442834" w:rsidRPr="00AA02A1">
        <w:rPr>
          <w:sz w:val="22"/>
          <w:szCs w:val="22"/>
        </w:rPr>
        <w:t xml:space="preserve"> </w:t>
      </w:r>
      <w:r w:rsidR="004B1F23" w:rsidRPr="00AA02A1">
        <w:rPr>
          <w:sz w:val="22"/>
          <w:szCs w:val="22"/>
        </w:rPr>
        <w:t>with regard t</w:t>
      </w:r>
      <w:r w:rsidR="008A6D8F" w:rsidRPr="00AA02A1">
        <w:rPr>
          <w:sz w:val="22"/>
          <w:szCs w:val="22"/>
        </w:rPr>
        <w:t>o</w:t>
      </w:r>
      <w:r w:rsidR="004B1F23" w:rsidRPr="00AA02A1">
        <w:rPr>
          <w:sz w:val="22"/>
          <w:szCs w:val="22"/>
        </w:rPr>
        <w:t xml:space="preserve"> the school IT system’s online filtering and monito</w:t>
      </w:r>
      <w:r w:rsidR="008A6D8F" w:rsidRPr="00AA02A1">
        <w:rPr>
          <w:sz w:val="22"/>
          <w:szCs w:val="22"/>
        </w:rPr>
        <w:t>r</w:t>
      </w:r>
      <w:r w:rsidR="004B1F23" w:rsidRPr="00AA02A1">
        <w:rPr>
          <w:sz w:val="22"/>
          <w:szCs w:val="22"/>
        </w:rPr>
        <w:t>ing</w:t>
      </w:r>
      <w:r w:rsidR="001B3380" w:rsidRPr="00AA02A1">
        <w:rPr>
          <w:sz w:val="22"/>
          <w:szCs w:val="22"/>
        </w:rPr>
        <w:t>, see para 141</w:t>
      </w:r>
      <w:r w:rsidR="00FA3831" w:rsidRPr="00AA02A1">
        <w:rPr>
          <w:sz w:val="22"/>
          <w:szCs w:val="22"/>
        </w:rPr>
        <w:t>,</w:t>
      </w:r>
      <w:r w:rsidRPr="00AA02A1">
        <w:rPr>
          <w:sz w:val="22"/>
          <w:szCs w:val="22"/>
        </w:rPr>
        <w:t xml:space="preserve"> </w:t>
      </w:r>
      <w:bookmarkEnd w:id="14"/>
      <w:r w:rsidR="00BB4B57" w:rsidRPr="00AA02A1">
        <w:rPr>
          <w:sz w:val="22"/>
          <w:szCs w:val="22"/>
        </w:rPr>
        <w:t xml:space="preserve">at induction and in addition, </w:t>
      </w:r>
      <w:r w:rsidRPr="00AA02A1">
        <w:rPr>
          <w:sz w:val="22"/>
          <w:szCs w:val="22"/>
        </w:rPr>
        <w:t>receive safeguarding and child protection updates</w:t>
      </w:r>
      <w:r w:rsidR="004B581E" w:rsidRPr="00AA02A1">
        <w:rPr>
          <w:sz w:val="22"/>
          <w:szCs w:val="22"/>
        </w:rPr>
        <w:t>, when required, to provide them with relevant skills and knowledge to be able to safeguard the children in our setting effectively</w:t>
      </w:r>
      <w:r w:rsidR="008A6D8F" w:rsidRPr="00AA02A1">
        <w:rPr>
          <w:sz w:val="22"/>
          <w:szCs w:val="22"/>
        </w:rPr>
        <w:t>.</w:t>
      </w:r>
    </w:p>
    <w:p w14:paraId="004C2BA8" w14:textId="07C12B92" w:rsidR="003673D8" w:rsidRPr="001E7200" w:rsidRDefault="00F24009" w:rsidP="002C06FE">
      <w:pPr>
        <w:pStyle w:val="ListParagraph"/>
        <w:numPr>
          <w:ilvl w:val="0"/>
          <w:numId w:val="27"/>
        </w:numPr>
        <w:spacing w:after="120"/>
        <w:contextualSpacing w:val="0"/>
        <w:rPr>
          <w:sz w:val="22"/>
          <w:szCs w:val="22"/>
        </w:rPr>
      </w:pPr>
      <w:r w:rsidRPr="00AA02A1">
        <w:rPr>
          <w:b/>
          <w:bCs/>
          <w:sz w:val="22"/>
          <w:szCs w:val="22"/>
        </w:rPr>
        <w:t>All</w:t>
      </w:r>
      <w:r w:rsidRPr="00AA02A1">
        <w:rPr>
          <w:sz w:val="22"/>
          <w:szCs w:val="22"/>
        </w:rPr>
        <w:t xml:space="preserve"> </w:t>
      </w:r>
      <w:r w:rsidR="00904A5D" w:rsidRPr="00AA02A1">
        <w:rPr>
          <w:sz w:val="22"/>
          <w:szCs w:val="22"/>
        </w:rPr>
        <w:t>S</w:t>
      </w:r>
      <w:r w:rsidRPr="00AA02A1">
        <w:rPr>
          <w:sz w:val="22"/>
          <w:szCs w:val="22"/>
        </w:rPr>
        <w:t>taff should be aware that safeguarding incidents</w:t>
      </w:r>
      <w:r w:rsidRPr="001E7200">
        <w:rPr>
          <w:sz w:val="22"/>
          <w:szCs w:val="22"/>
        </w:rPr>
        <w:t xml:space="preserve"> and/or behaviours can be associated with factors outside the school or college and/or can occur between children outside of these environments. All staff, but especially the </w:t>
      </w:r>
      <w:r w:rsidR="00704224" w:rsidRPr="001E7200">
        <w:rPr>
          <w:sz w:val="22"/>
          <w:szCs w:val="22"/>
        </w:rPr>
        <w:t>D</w:t>
      </w:r>
      <w:r w:rsidRPr="001E7200">
        <w:rPr>
          <w:sz w:val="22"/>
          <w:szCs w:val="22"/>
        </w:rPr>
        <w:t xml:space="preserve">esignated </w:t>
      </w:r>
      <w:r w:rsidR="00704224" w:rsidRPr="001E7200">
        <w:rPr>
          <w:sz w:val="22"/>
          <w:szCs w:val="22"/>
        </w:rPr>
        <w:t>S</w:t>
      </w:r>
      <w:r w:rsidRPr="001E7200">
        <w:rPr>
          <w:sz w:val="22"/>
          <w:szCs w:val="22"/>
        </w:rPr>
        <w:t xml:space="preserve">afeguarding </w:t>
      </w:r>
      <w:r w:rsidR="00704224" w:rsidRPr="001E7200">
        <w:rPr>
          <w:sz w:val="22"/>
          <w:szCs w:val="22"/>
        </w:rPr>
        <w:t>L</w:t>
      </w:r>
      <w:r w:rsidRPr="001E7200">
        <w:rPr>
          <w:sz w:val="22"/>
          <w:szCs w:val="22"/>
        </w:rPr>
        <w:t>ead (and deputies)</w:t>
      </w:r>
      <w:r w:rsidR="006D1C3A" w:rsidRPr="001E7200">
        <w:rPr>
          <w:sz w:val="22"/>
          <w:szCs w:val="22"/>
        </w:rPr>
        <w:t>,</w:t>
      </w:r>
      <w:r w:rsidRPr="001E7200">
        <w:rPr>
          <w:sz w:val="22"/>
          <w:szCs w:val="22"/>
        </w:rPr>
        <w:t xml:space="preserve">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w:t>
      </w:r>
      <w:r w:rsidR="003673D8" w:rsidRPr="001E7200">
        <w:rPr>
          <w:sz w:val="22"/>
          <w:szCs w:val="22"/>
        </w:rPr>
        <w:t>sexua</w:t>
      </w:r>
      <w:r w:rsidR="00734EFA" w:rsidRPr="001E7200">
        <w:rPr>
          <w:sz w:val="22"/>
          <w:szCs w:val="22"/>
        </w:rPr>
        <w:t xml:space="preserve">l </w:t>
      </w:r>
      <w:r w:rsidRPr="001E7200">
        <w:rPr>
          <w:sz w:val="22"/>
          <w:szCs w:val="22"/>
        </w:rPr>
        <w:t>youth violence.</w:t>
      </w:r>
    </w:p>
    <w:p w14:paraId="296EB5CE" w14:textId="34E2A459" w:rsidR="003673D8" w:rsidRPr="001E7200" w:rsidRDefault="003673D8" w:rsidP="002C06FE">
      <w:pPr>
        <w:pStyle w:val="ListParagraph"/>
        <w:numPr>
          <w:ilvl w:val="0"/>
          <w:numId w:val="27"/>
        </w:numPr>
        <w:spacing w:after="120"/>
        <w:contextualSpacing w:val="0"/>
        <w:rPr>
          <w:sz w:val="22"/>
          <w:szCs w:val="22"/>
        </w:rPr>
      </w:pPr>
      <w:r w:rsidRPr="001E7200">
        <w:rPr>
          <w:b/>
          <w:bCs/>
          <w:sz w:val="22"/>
          <w:szCs w:val="22"/>
        </w:rPr>
        <w:t>All</w:t>
      </w:r>
      <w:r w:rsidRPr="001E7200">
        <w:rPr>
          <w:sz w:val="22"/>
          <w:szCs w:val="22"/>
        </w:rPr>
        <w:t xml:space="preserve"> </w:t>
      </w:r>
      <w:r w:rsidR="00904A5D" w:rsidRPr="001E7200">
        <w:rPr>
          <w:sz w:val="22"/>
          <w:szCs w:val="22"/>
        </w:rPr>
        <w:t>S</w:t>
      </w:r>
      <w:r w:rsidRPr="001E7200">
        <w:rPr>
          <w:sz w:val="22"/>
          <w:szCs w:val="22"/>
        </w:rPr>
        <w:t xml:space="preserve">taff </w:t>
      </w:r>
      <w:r w:rsidR="004E0DEB" w:rsidRPr="001E7200">
        <w:rPr>
          <w:sz w:val="22"/>
          <w:szCs w:val="22"/>
        </w:rPr>
        <w:t xml:space="preserve">and </w:t>
      </w:r>
      <w:r w:rsidR="00904A5D" w:rsidRPr="001E7200">
        <w:rPr>
          <w:sz w:val="22"/>
          <w:szCs w:val="22"/>
        </w:rPr>
        <w:t>G</w:t>
      </w:r>
      <w:r w:rsidR="004E0DEB" w:rsidRPr="001E7200">
        <w:rPr>
          <w:sz w:val="22"/>
          <w:szCs w:val="22"/>
        </w:rPr>
        <w:t xml:space="preserve">overnors </w:t>
      </w:r>
      <w:r w:rsidRPr="001E7200">
        <w:rPr>
          <w:sz w:val="22"/>
          <w:szCs w:val="22"/>
        </w:rPr>
        <w:t>should know what to do when a child discloses exploitation. They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444ADEB2" w14:textId="6EC9DFE1" w:rsidR="00F24009" w:rsidRPr="001E7200" w:rsidRDefault="003673D8" w:rsidP="002C06FE">
      <w:pPr>
        <w:pStyle w:val="ListParagraph"/>
        <w:numPr>
          <w:ilvl w:val="0"/>
          <w:numId w:val="27"/>
        </w:numPr>
        <w:spacing w:after="120"/>
        <w:contextualSpacing w:val="0"/>
        <w:rPr>
          <w:sz w:val="22"/>
          <w:szCs w:val="22"/>
        </w:rPr>
      </w:pPr>
      <w:r w:rsidRPr="001E7200">
        <w:rPr>
          <w:b/>
          <w:bCs/>
          <w:sz w:val="22"/>
          <w:szCs w:val="22"/>
        </w:rPr>
        <w:t>All</w:t>
      </w:r>
      <w:r w:rsidRPr="001E7200">
        <w:rPr>
          <w:sz w:val="22"/>
          <w:szCs w:val="22"/>
        </w:rPr>
        <w:t xml:space="preserve"> </w:t>
      </w:r>
      <w:r w:rsidR="00904A5D" w:rsidRPr="001E7200">
        <w:rPr>
          <w:sz w:val="22"/>
          <w:szCs w:val="22"/>
        </w:rPr>
        <w:t>S</w:t>
      </w:r>
      <w:r w:rsidRPr="001E7200">
        <w:rPr>
          <w:sz w:val="22"/>
          <w:szCs w:val="22"/>
        </w:rPr>
        <w:t xml:space="preserve">taff </w:t>
      </w:r>
      <w:r w:rsidR="004E0DEB" w:rsidRPr="001E7200">
        <w:rPr>
          <w:sz w:val="22"/>
          <w:szCs w:val="22"/>
        </w:rPr>
        <w:t xml:space="preserve">and governors </w:t>
      </w:r>
      <w:r w:rsidRPr="001E7200">
        <w:rPr>
          <w:sz w:val="22"/>
          <w:szCs w:val="22"/>
        </w:rPr>
        <w:t>should be mindful that early information sharing is vital for the effective identification, assessment, and allocation of appropriate service provision, whether this is when problems first emerge, or where a child is already known to local authority children’s social care</w:t>
      </w:r>
      <w:r w:rsidR="00A30EC9" w:rsidRPr="001E7200">
        <w:rPr>
          <w:sz w:val="22"/>
          <w:szCs w:val="22"/>
        </w:rPr>
        <w:t>.</w:t>
      </w:r>
    </w:p>
    <w:p w14:paraId="1EB38C64" w14:textId="0867369D" w:rsidR="004B581E" w:rsidRPr="001E7200" w:rsidRDefault="004B581E" w:rsidP="002C06FE">
      <w:pPr>
        <w:pStyle w:val="ListParagraph"/>
        <w:numPr>
          <w:ilvl w:val="0"/>
          <w:numId w:val="27"/>
        </w:numPr>
        <w:tabs>
          <w:tab w:val="left" w:pos="1620"/>
        </w:tabs>
        <w:spacing w:after="120"/>
        <w:contextualSpacing w:val="0"/>
        <w:rPr>
          <w:sz w:val="22"/>
          <w:szCs w:val="22"/>
        </w:rPr>
      </w:pPr>
      <w:r w:rsidRPr="001E7200">
        <w:rPr>
          <w:b/>
          <w:sz w:val="22"/>
          <w:szCs w:val="22"/>
        </w:rPr>
        <w:t>All</w:t>
      </w:r>
      <w:r w:rsidRPr="001E7200">
        <w:rPr>
          <w:sz w:val="22"/>
          <w:szCs w:val="22"/>
        </w:rPr>
        <w:t xml:space="preserve"> </w:t>
      </w:r>
      <w:r w:rsidR="00904A5D" w:rsidRPr="001E7200">
        <w:rPr>
          <w:sz w:val="22"/>
          <w:szCs w:val="22"/>
        </w:rPr>
        <w:t>S</w:t>
      </w:r>
      <w:r w:rsidRPr="001E7200">
        <w:rPr>
          <w:sz w:val="22"/>
          <w:szCs w:val="22"/>
        </w:rPr>
        <w:t xml:space="preserve">taff are made </w:t>
      </w:r>
      <w:r w:rsidR="00CC78A5" w:rsidRPr="001E7200">
        <w:rPr>
          <w:sz w:val="22"/>
          <w:szCs w:val="22"/>
        </w:rPr>
        <w:t>aware of the early help process</w:t>
      </w:r>
      <w:r w:rsidRPr="001E7200">
        <w:rPr>
          <w:sz w:val="22"/>
          <w:szCs w:val="22"/>
        </w:rPr>
        <w:t xml:space="preserve"> and understand their role in this. </w:t>
      </w:r>
      <w:r w:rsidR="00AF3FCC" w:rsidRPr="001E7200">
        <w:rPr>
          <w:sz w:val="22"/>
          <w:szCs w:val="22"/>
        </w:rPr>
        <w:t>T</w:t>
      </w:r>
      <w:r w:rsidRPr="001E7200">
        <w:rPr>
          <w:sz w:val="22"/>
          <w:szCs w:val="22"/>
        </w:rPr>
        <w:t xml:space="preserve">his includes staff being able to identify emerging problems, </w:t>
      </w:r>
      <w:r w:rsidR="00B822DC" w:rsidRPr="001E7200">
        <w:rPr>
          <w:sz w:val="22"/>
          <w:szCs w:val="22"/>
        </w:rPr>
        <w:t>liaising</w:t>
      </w:r>
      <w:r w:rsidRPr="001E7200">
        <w:rPr>
          <w:sz w:val="22"/>
          <w:szCs w:val="22"/>
        </w:rPr>
        <w:t xml:space="preserve"> with </w:t>
      </w:r>
      <w:r w:rsidR="00E53B98" w:rsidRPr="001E7200">
        <w:rPr>
          <w:sz w:val="22"/>
          <w:szCs w:val="22"/>
        </w:rPr>
        <w:t>the Trust’s</w:t>
      </w:r>
      <w:r w:rsidRPr="001E7200">
        <w:rPr>
          <w:sz w:val="22"/>
          <w:szCs w:val="22"/>
        </w:rPr>
        <w:t xml:space="preserve"> </w:t>
      </w:r>
      <w:r w:rsidR="00F771CD" w:rsidRPr="001E7200">
        <w:rPr>
          <w:sz w:val="22"/>
          <w:szCs w:val="22"/>
        </w:rPr>
        <w:t>Executive</w:t>
      </w:r>
      <w:r w:rsidRPr="001E7200">
        <w:rPr>
          <w:sz w:val="22"/>
          <w:szCs w:val="22"/>
        </w:rPr>
        <w:t xml:space="preserve"> </w:t>
      </w:r>
      <w:r w:rsidR="00F771CD" w:rsidRPr="001E7200">
        <w:rPr>
          <w:sz w:val="22"/>
          <w:szCs w:val="22"/>
        </w:rPr>
        <w:t>S</w:t>
      </w:r>
      <w:r w:rsidRPr="001E7200">
        <w:rPr>
          <w:sz w:val="22"/>
          <w:szCs w:val="22"/>
        </w:rPr>
        <w:t xml:space="preserve">afeguarding </w:t>
      </w:r>
      <w:r w:rsidR="00F771CD" w:rsidRPr="001E7200">
        <w:rPr>
          <w:sz w:val="22"/>
          <w:szCs w:val="22"/>
        </w:rPr>
        <w:t>L</w:t>
      </w:r>
      <w:r w:rsidRPr="001E7200">
        <w:rPr>
          <w:sz w:val="22"/>
          <w:szCs w:val="22"/>
        </w:rPr>
        <w:t>ead, sharing information with other professionals to support early identification and assessment and, in some cases, where appropriate, acting as the lead professional in undertaking any early help assessment</w:t>
      </w:r>
      <w:r w:rsidR="00A30EC9" w:rsidRPr="001E7200">
        <w:rPr>
          <w:sz w:val="22"/>
          <w:szCs w:val="22"/>
        </w:rPr>
        <w:t>.</w:t>
      </w:r>
    </w:p>
    <w:p w14:paraId="31AAFFEB" w14:textId="17491567" w:rsidR="004B581E" w:rsidRPr="001E7200" w:rsidRDefault="004B581E" w:rsidP="005A7DD0">
      <w:pPr>
        <w:pStyle w:val="ListParagraph"/>
        <w:numPr>
          <w:ilvl w:val="0"/>
          <w:numId w:val="27"/>
        </w:numPr>
        <w:tabs>
          <w:tab w:val="left" w:pos="1620"/>
        </w:tabs>
        <w:spacing w:after="120"/>
        <w:contextualSpacing w:val="0"/>
        <w:rPr>
          <w:b/>
          <w:sz w:val="22"/>
          <w:szCs w:val="22"/>
        </w:rPr>
      </w:pPr>
      <w:r w:rsidRPr="001E7200">
        <w:rPr>
          <w:b/>
          <w:sz w:val="22"/>
          <w:szCs w:val="22"/>
        </w:rPr>
        <w:t xml:space="preserve">All </w:t>
      </w:r>
      <w:r w:rsidR="00904A5D" w:rsidRPr="001E7200">
        <w:rPr>
          <w:sz w:val="22"/>
          <w:szCs w:val="22"/>
        </w:rPr>
        <w:t>S</w:t>
      </w:r>
      <w:r w:rsidRPr="001E7200">
        <w:rPr>
          <w:sz w:val="22"/>
          <w:szCs w:val="22"/>
        </w:rPr>
        <w:t xml:space="preserve">taff are aware of the process for making child protection referrals to social care and statutory </w:t>
      </w:r>
      <w:r w:rsidR="00F90118" w:rsidRPr="001E7200">
        <w:rPr>
          <w:sz w:val="22"/>
          <w:szCs w:val="22"/>
        </w:rPr>
        <w:t>assessments</w:t>
      </w:r>
      <w:r w:rsidRPr="001E7200">
        <w:rPr>
          <w:sz w:val="22"/>
          <w:szCs w:val="22"/>
        </w:rPr>
        <w:t xml:space="preserve"> that may follow, under the Children Act 1989</w:t>
      </w:r>
      <w:r w:rsidR="00366616" w:rsidRPr="001E7200">
        <w:rPr>
          <w:sz w:val="22"/>
          <w:szCs w:val="22"/>
        </w:rPr>
        <w:t>. Th</w:t>
      </w:r>
      <w:r w:rsidRPr="001E7200">
        <w:rPr>
          <w:sz w:val="22"/>
          <w:szCs w:val="22"/>
        </w:rPr>
        <w:t>ey also understand the role that may have to play in such assessments</w:t>
      </w:r>
      <w:r w:rsidR="00A30EC9" w:rsidRPr="001E7200">
        <w:rPr>
          <w:sz w:val="22"/>
          <w:szCs w:val="22"/>
        </w:rPr>
        <w:t>.</w:t>
      </w:r>
    </w:p>
    <w:p w14:paraId="2F34D9F4" w14:textId="022933CD" w:rsidR="00A83399" w:rsidRPr="00AA02A1" w:rsidRDefault="004B581E" w:rsidP="002C06FE">
      <w:pPr>
        <w:pStyle w:val="ListParagraph"/>
        <w:numPr>
          <w:ilvl w:val="0"/>
          <w:numId w:val="27"/>
        </w:numPr>
        <w:tabs>
          <w:tab w:val="left" w:pos="1620"/>
        </w:tabs>
        <w:spacing w:after="120"/>
        <w:contextualSpacing w:val="0"/>
        <w:rPr>
          <w:b/>
          <w:sz w:val="22"/>
          <w:szCs w:val="22"/>
        </w:rPr>
      </w:pPr>
      <w:r w:rsidRPr="001E7200">
        <w:rPr>
          <w:b/>
          <w:sz w:val="22"/>
          <w:szCs w:val="22"/>
        </w:rPr>
        <w:t>All</w:t>
      </w:r>
      <w:r w:rsidRPr="001E7200">
        <w:rPr>
          <w:sz w:val="22"/>
          <w:szCs w:val="22"/>
        </w:rPr>
        <w:t xml:space="preserve"> </w:t>
      </w:r>
      <w:r w:rsidR="00904A5D" w:rsidRPr="001E7200">
        <w:rPr>
          <w:sz w:val="22"/>
          <w:szCs w:val="22"/>
        </w:rPr>
        <w:t>S</w:t>
      </w:r>
      <w:r w:rsidRPr="001E7200">
        <w:rPr>
          <w:sz w:val="22"/>
          <w:szCs w:val="22"/>
        </w:rPr>
        <w:t xml:space="preserve">taff </w:t>
      </w:r>
      <w:r w:rsidR="004E0DEB" w:rsidRPr="001E7200">
        <w:rPr>
          <w:sz w:val="22"/>
          <w:szCs w:val="22"/>
        </w:rPr>
        <w:t xml:space="preserve">and </w:t>
      </w:r>
      <w:r w:rsidR="00904A5D" w:rsidRPr="001E7200">
        <w:rPr>
          <w:sz w:val="22"/>
          <w:szCs w:val="22"/>
        </w:rPr>
        <w:t>G</w:t>
      </w:r>
      <w:r w:rsidR="004E0DEB" w:rsidRPr="001E7200">
        <w:rPr>
          <w:sz w:val="22"/>
          <w:szCs w:val="22"/>
        </w:rPr>
        <w:t xml:space="preserve">overnors </w:t>
      </w:r>
      <w:r w:rsidRPr="001E7200">
        <w:rPr>
          <w:sz w:val="22"/>
          <w:szCs w:val="22"/>
        </w:rPr>
        <w:t>kno</w:t>
      </w:r>
      <w:r w:rsidR="00F90118" w:rsidRPr="001E7200">
        <w:rPr>
          <w:sz w:val="22"/>
          <w:szCs w:val="22"/>
        </w:rPr>
        <w:t xml:space="preserve">w what to do if a child tells them he/she is being abused or neglected. Staff understand how to maintain an appropriate level of confidentiality, whilst at the same time understand the requirement around sharing information appropriately with the </w:t>
      </w:r>
      <w:r w:rsidR="008B769F" w:rsidRPr="001E7200">
        <w:rPr>
          <w:sz w:val="22"/>
          <w:szCs w:val="22"/>
        </w:rPr>
        <w:t>D</w:t>
      </w:r>
      <w:r w:rsidR="00F90118" w:rsidRPr="001E7200">
        <w:rPr>
          <w:sz w:val="22"/>
          <w:szCs w:val="22"/>
        </w:rPr>
        <w:t xml:space="preserve">esignated </w:t>
      </w:r>
      <w:r w:rsidR="008B769F" w:rsidRPr="001E7200">
        <w:rPr>
          <w:sz w:val="22"/>
          <w:szCs w:val="22"/>
        </w:rPr>
        <w:t>S</w:t>
      </w:r>
      <w:r w:rsidR="00F90118" w:rsidRPr="001E7200">
        <w:rPr>
          <w:sz w:val="22"/>
          <w:szCs w:val="22"/>
        </w:rPr>
        <w:t xml:space="preserve">afeguarding </w:t>
      </w:r>
      <w:r w:rsidR="008B769F" w:rsidRPr="001E7200">
        <w:rPr>
          <w:sz w:val="22"/>
          <w:szCs w:val="22"/>
        </w:rPr>
        <w:t>L</w:t>
      </w:r>
      <w:r w:rsidR="00F90118" w:rsidRPr="001E7200">
        <w:rPr>
          <w:sz w:val="22"/>
          <w:szCs w:val="22"/>
        </w:rPr>
        <w:t xml:space="preserve">ead and other relevant </w:t>
      </w:r>
      <w:r w:rsidR="00F90118" w:rsidRPr="00AA02A1">
        <w:rPr>
          <w:sz w:val="22"/>
          <w:szCs w:val="22"/>
        </w:rPr>
        <w:t>professionals</w:t>
      </w:r>
      <w:r w:rsidR="00A30EC9" w:rsidRPr="00AA02A1">
        <w:rPr>
          <w:sz w:val="22"/>
          <w:szCs w:val="22"/>
        </w:rPr>
        <w:t>.</w:t>
      </w:r>
    </w:p>
    <w:p w14:paraId="294148A0" w14:textId="13C5F089" w:rsidR="00DE72E8" w:rsidRPr="00AA02A1" w:rsidRDefault="00DE72E8" w:rsidP="002C06FE">
      <w:pPr>
        <w:pStyle w:val="ListParagraph"/>
        <w:numPr>
          <w:ilvl w:val="0"/>
          <w:numId w:val="27"/>
        </w:numPr>
        <w:tabs>
          <w:tab w:val="left" w:pos="1620"/>
        </w:tabs>
        <w:spacing w:after="120"/>
        <w:contextualSpacing w:val="0"/>
        <w:rPr>
          <w:b/>
          <w:sz w:val="22"/>
          <w:szCs w:val="22"/>
        </w:rPr>
      </w:pPr>
      <w:r w:rsidRPr="00AA02A1">
        <w:rPr>
          <w:b/>
          <w:sz w:val="22"/>
          <w:szCs w:val="22"/>
        </w:rPr>
        <w:t xml:space="preserve">All </w:t>
      </w:r>
      <w:r w:rsidRPr="00AA02A1">
        <w:rPr>
          <w:bCs/>
          <w:sz w:val="22"/>
          <w:szCs w:val="22"/>
        </w:rPr>
        <w:t xml:space="preserve">staff </w:t>
      </w:r>
      <w:r w:rsidR="000E14DD" w:rsidRPr="00AA02A1">
        <w:rPr>
          <w:bCs/>
          <w:sz w:val="22"/>
          <w:szCs w:val="22"/>
        </w:rPr>
        <w:t xml:space="preserve">know what to do in response to children who are absent from education, </w:t>
      </w:r>
      <w:r w:rsidR="003F2536" w:rsidRPr="00AA02A1">
        <w:rPr>
          <w:bCs/>
          <w:sz w:val="22"/>
          <w:szCs w:val="22"/>
        </w:rPr>
        <w:t>particularly</w:t>
      </w:r>
      <w:r w:rsidR="000E14DD" w:rsidRPr="00AA02A1">
        <w:rPr>
          <w:bCs/>
          <w:sz w:val="22"/>
          <w:szCs w:val="22"/>
        </w:rPr>
        <w:t xml:space="preserve"> on repeat occasions and/or </w:t>
      </w:r>
      <w:r w:rsidR="003F2536" w:rsidRPr="00AA02A1">
        <w:rPr>
          <w:bCs/>
          <w:sz w:val="22"/>
          <w:szCs w:val="22"/>
        </w:rPr>
        <w:t>for prolonged periods of time.</w:t>
      </w:r>
    </w:p>
    <w:p w14:paraId="065B81C2" w14:textId="2B22BC55" w:rsidR="004C2CA3" w:rsidRPr="001E7200" w:rsidRDefault="00A83399" w:rsidP="002C06FE">
      <w:pPr>
        <w:pStyle w:val="ListParagraph"/>
        <w:numPr>
          <w:ilvl w:val="0"/>
          <w:numId w:val="27"/>
        </w:numPr>
        <w:tabs>
          <w:tab w:val="left" w:pos="1620"/>
        </w:tabs>
        <w:spacing w:after="120"/>
        <w:contextualSpacing w:val="0"/>
        <w:rPr>
          <w:b/>
          <w:sz w:val="22"/>
          <w:szCs w:val="22"/>
        </w:rPr>
      </w:pPr>
      <w:r w:rsidRPr="00AA02A1">
        <w:rPr>
          <w:b/>
          <w:sz w:val="22"/>
          <w:szCs w:val="22"/>
        </w:rPr>
        <w:t xml:space="preserve">All </w:t>
      </w:r>
      <w:r w:rsidR="00904A5D" w:rsidRPr="00AA02A1">
        <w:rPr>
          <w:bCs/>
          <w:sz w:val="22"/>
          <w:szCs w:val="22"/>
        </w:rPr>
        <w:t>S</w:t>
      </w:r>
      <w:r w:rsidRPr="00AA02A1">
        <w:rPr>
          <w:bCs/>
          <w:sz w:val="22"/>
          <w:szCs w:val="22"/>
        </w:rPr>
        <w:t xml:space="preserve">taff know that the Teachers’ Standards 2012 state that teachers (which includes </w:t>
      </w:r>
      <w:r w:rsidR="006D1C3A" w:rsidRPr="00AA02A1">
        <w:rPr>
          <w:bCs/>
          <w:sz w:val="22"/>
          <w:szCs w:val="22"/>
        </w:rPr>
        <w:t>H</w:t>
      </w:r>
      <w:r w:rsidRPr="00AA02A1">
        <w:rPr>
          <w:bCs/>
          <w:sz w:val="22"/>
          <w:szCs w:val="22"/>
        </w:rPr>
        <w:t>eadteachers) should</w:t>
      </w:r>
      <w:r w:rsidRPr="001E7200">
        <w:rPr>
          <w:bCs/>
          <w:sz w:val="22"/>
          <w:szCs w:val="22"/>
        </w:rPr>
        <w:t xml:space="preserve"> safeguard children’s wellbeing and maintain public trust in the teaching profession as part of their professional duties</w:t>
      </w:r>
      <w:r w:rsidR="00A30EC9" w:rsidRPr="001E7200">
        <w:rPr>
          <w:bCs/>
          <w:sz w:val="22"/>
          <w:szCs w:val="22"/>
        </w:rPr>
        <w:t>.</w:t>
      </w:r>
    </w:p>
    <w:p w14:paraId="1977313F" w14:textId="769C7F6B" w:rsidR="00F90118" w:rsidRPr="00AA02A1" w:rsidRDefault="004C2CA3" w:rsidP="4A063271">
      <w:pPr>
        <w:pStyle w:val="ListParagraph"/>
        <w:numPr>
          <w:ilvl w:val="0"/>
          <w:numId w:val="27"/>
        </w:numPr>
        <w:spacing w:after="120"/>
        <w:ind w:left="714" w:hanging="357"/>
        <w:rPr>
          <w:sz w:val="22"/>
          <w:szCs w:val="22"/>
        </w:rPr>
      </w:pPr>
      <w:r w:rsidRPr="001E7200">
        <w:rPr>
          <w:b/>
          <w:bCs/>
          <w:sz w:val="22"/>
          <w:szCs w:val="22"/>
        </w:rPr>
        <w:t xml:space="preserve">All </w:t>
      </w:r>
      <w:r w:rsidR="00904A5D" w:rsidRPr="001E7200">
        <w:rPr>
          <w:sz w:val="22"/>
          <w:szCs w:val="22"/>
        </w:rPr>
        <w:t>S</w:t>
      </w:r>
      <w:r w:rsidRPr="001E7200">
        <w:rPr>
          <w:sz w:val="22"/>
          <w:szCs w:val="22"/>
        </w:rPr>
        <w:t>taff are aware that there are children potentially at greater risk of harm and who need a social worker (Child in Need and Child Protection Plans); Children may need a social worker due to safeguarding or welfare needs and need this help due to abuse</w:t>
      </w:r>
      <w:r w:rsidR="00EF4D2C" w:rsidRPr="001E7200">
        <w:rPr>
          <w:sz w:val="22"/>
          <w:szCs w:val="22"/>
        </w:rPr>
        <w:t xml:space="preserve"> and/or</w:t>
      </w:r>
      <w:r w:rsidRPr="001E7200">
        <w:rPr>
          <w:sz w:val="22"/>
          <w:szCs w:val="22"/>
        </w:rPr>
        <w:t xml:space="preserve"> neglect and</w:t>
      </w:r>
      <w:r w:rsidR="00357C56" w:rsidRPr="001E7200">
        <w:rPr>
          <w:sz w:val="22"/>
          <w:szCs w:val="22"/>
        </w:rPr>
        <w:t xml:space="preserve">/or </w:t>
      </w:r>
      <w:r w:rsidRPr="001E7200">
        <w:rPr>
          <w:sz w:val="22"/>
          <w:szCs w:val="22"/>
        </w:rPr>
        <w:t xml:space="preserve"> complex family circumstances</w:t>
      </w:r>
      <w:r w:rsidR="00A30EC9" w:rsidRPr="00AA02A1">
        <w:rPr>
          <w:sz w:val="22"/>
          <w:szCs w:val="22"/>
        </w:rPr>
        <w:t>.</w:t>
      </w:r>
      <w:r w:rsidR="00357C56" w:rsidRPr="00AA02A1">
        <w:rPr>
          <w:sz w:val="22"/>
          <w:szCs w:val="22"/>
        </w:rPr>
        <w:t xml:space="preserve"> A child’s experience of adversity and trauma can leave them </w:t>
      </w:r>
      <w:r w:rsidR="006F3BE4" w:rsidRPr="00AA02A1">
        <w:rPr>
          <w:sz w:val="22"/>
          <w:szCs w:val="22"/>
        </w:rPr>
        <w:t xml:space="preserve">vulnerable to further harm, as well as </w:t>
      </w:r>
      <w:r w:rsidR="006F3BE4" w:rsidRPr="00AA02A1">
        <w:rPr>
          <w:sz w:val="22"/>
          <w:szCs w:val="22"/>
        </w:rPr>
        <w:lastRenderedPageBreak/>
        <w:t xml:space="preserve">educationally disadvantaged in facing barriers to </w:t>
      </w:r>
      <w:r w:rsidR="000F19EC" w:rsidRPr="00AA02A1">
        <w:rPr>
          <w:sz w:val="22"/>
          <w:szCs w:val="22"/>
        </w:rPr>
        <w:t xml:space="preserve">attendance, learning, behaviour and mental health. </w:t>
      </w:r>
    </w:p>
    <w:p w14:paraId="43852ABB" w14:textId="16FE556A" w:rsidR="00761337" w:rsidRPr="00AA02A1" w:rsidRDefault="00904A5D" w:rsidP="002C06FE">
      <w:pPr>
        <w:pStyle w:val="ListParagraph"/>
        <w:numPr>
          <w:ilvl w:val="0"/>
          <w:numId w:val="27"/>
        </w:numPr>
        <w:tabs>
          <w:tab w:val="left" w:pos="1620"/>
        </w:tabs>
        <w:spacing w:after="120"/>
        <w:ind w:left="714" w:hanging="357"/>
        <w:contextualSpacing w:val="0"/>
        <w:rPr>
          <w:sz w:val="22"/>
          <w:szCs w:val="22"/>
        </w:rPr>
      </w:pPr>
      <w:r w:rsidRPr="00AA02A1">
        <w:rPr>
          <w:b/>
          <w:bCs/>
          <w:sz w:val="22"/>
          <w:szCs w:val="22"/>
        </w:rPr>
        <w:t>No</w:t>
      </w:r>
      <w:r w:rsidR="00A83399" w:rsidRPr="00AA02A1">
        <w:rPr>
          <w:sz w:val="22"/>
          <w:szCs w:val="22"/>
        </w:rPr>
        <w:t xml:space="preserve"> </w:t>
      </w:r>
      <w:r w:rsidR="00F90118" w:rsidRPr="00AA02A1">
        <w:rPr>
          <w:sz w:val="22"/>
          <w:szCs w:val="22"/>
        </w:rPr>
        <w:t xml:space="preserve">Staff </w:t>
      </w:r>
      <w:r w:rsidR="004E0DEB" w:rsidRPr="00AA02A1">
        <w:rPr>
          <w:sz w:val="22"/>
          <w:szCs w:val="22"/>
        </w:rPr>
        <w:t xml:space="preserve">and </w:t>
      </w:r>
      <w:r w:rsidRPr="00AA02A1">
        <w:rPr>
          <w:sz w:val="22"/>
          <w:szCs w:val="22"/>
        </w:rPr>
        <w:t>G</w:t>
      </w:r>
      <w:r w:rsidR="004E0DEB" w:rsidRPr="00AA02A1">
        <w:rPr>
          <w:sz w:val="22"/>
          <w:szCs w:val="22"/>
        </w:rPr>
        <w:t xml:space="preserve">overnors </w:t>
      </w:r>
      <w:r w:rsidR="005037DC" w:rsidRPr="00AA02A1">
        <w:rPr>
          <w:sz w:val="22"/>
          <w:szCs w:val="22"/>
        </w:rPr>
        <w:t>will</w:t>
      </w:r>
      <w:r w:rsidR="00F90118" w:rsidRPr="00AA02A1">
        <w:rPr>
          <w:sz w:val="22"/>
          <w:szCs w:val="22"/>
        </w:rPr>
        <w:t xml:space="preserve"> ever promise a child that they will not tell anyone about the allegation/disclosure that the child has made, as this </w:t>
      </w:r>
      <w:r w:rsidR="005037DC" w:rsidRPr="00AA02A1">
        <w:rPr>
          <w:sz w:val="22"/>
          <w:szCs w:val="22"/>
        </w:rPr>
        <w:t>may ultimately not be in the best interests of the child</w:t>
      </w:r>
      <w:r w:rsidR="00AF3FCC" w:rsidRPr="00AA02A1">
        <w:rPr>
          <w:sz w:val="22"/>
          <w:szCs w:val="22"/>
        </w:rPr>
        <w:t>.</w:t>
      </w:r>
    </w:p>
    <w:p w14:paraId="70A45B9E" w14:textId="173BE417" w:rsidR="00DE67D2" w:rsidRPr="00AA02A1" w:rsidRDefault="00602FE1" w:rsidP="00602FE1">
      <w:pPr>
        <w:pStyle w:val="ListParagraph"/>
        <w:numPr>
          <w:ilvl w:val="0"/>
          <w:numId w:val="27"/>
        </w:numPr>
        <w:rPr>
          <w:rFonts w:eastAsia="Times New Roman"/>
          <w:sz w:val="22"/>
          <w:szCs w:val="22"/>
        </w:rPr>
      </w:pPr>
      <w:r w:rsidRPr="00AA02A1">
        <w:rPr>
          <w:rFonts w:eastAsia="Times New Roman"/>
          <w:sz w:val="22"/>
          <w:szCs w:val="22"/>
        </w:rPr>
        <w:t xml:space="preserve">The </w:t>
      </w:r>
      <w:r w:rsidR="00904A5D" w:rsidRPr="00AA02A1">
        <w:rPr>
          <w:rFonts w:eastAsia="Times New Roman"/>
          <w:sz w:val="22"/>
          <w:szCs w:val="22"/>
        </w:rPr>
        <w:t>H</w:t>
      </w:r>
      <w:r w:rsidRPr="00AA02A1">
        <w:rPr>
          <w:rFonts w:eastAsia="Times New Roman"/>
          <w:sz w:val="22"/>
          <w:szCs w:val="22"/>
        </w:rPr>
        <w:t xml:space="preserve">eadteacher and </w:t>
      </w:r>
      <w:r w:rsidR="00904A5D" w:rsidRPr="00AA02A1">
        <w:rPr>
          <w:rFonts w:eastAsia="Times New Roman"/>
          <w:sz w:val="22"/>
          <w:szCs w:val="22"/>
        </w:rPr>
        <w:t>G</w:t>
      </w:r>
      <w:r w:rsidRPr="00AA02A1">
        <w:rPr>
          <w:rFonts w:eastAsia="Times New Roman"/>
          <w:sz w:val="22"/>
          <w:szCs w:val="22"/>
        </w:rPr>
        <w:t>overnors should ensure that</w:t>
      </w:r>
      <w:r w:rsidR="00DE67D2" w:rsidRPr="00AA02A1">
        <w:rPr>
          <w:rFonts w:eastAsia="Times New Roman"/>
          <w:sz w:val="22"/>
          <w:szCs w:val="22"/>
        </w:rPr>
        <w:t xml:space="preserve"> the online filtering and monitoring system is reviewed regularly, at least annually.</w:t>
      </w:r>
    </w:p>
    <w:p w14:paraId="71CF391D" w14:textId="5D9FCB5D" w:rsidR="00A83399" w:rsidRPr="001E7200" w:rsidRDefault="00761337" w:rsidP="002C06FE">
      <w:pPr>
        <w:pStyle w:val="ListParagraph"/>
        <w:numPr>
          <w:ilvl w:val="0"/>
          <w:numId w:val="27"/>
        </w:numPr>
        <w:tabs>
          <w:tab w:val="left" w:pos="1620"/>
        </w:tabs>
        <w:spacing w:after="120"/>
        <w:ind w:left="714" w:hanging="357"/>
        <w:contextualSpacing w:val="0"/>
        <w:rPr>
          <w:sz w:val="22"/>
          <w:szCs w:val="22"/>
        </w:rPr>
      </w:pPr>
      <w:r w:rsidRPr="00AA02A1">
        <w:rPr>
          <w:b/>
          <w:sz w:val="22"/>
          <w:szCs w:val="22"/>
        </w:rPr>
        <w:t>All</w:t>
      </w:r>
      <w:r w:rsidRPr="00AA02A1">
        <w:rPr>
          <w:sz w:val="22"/>
          <w:szCs w:val="22"/>
        </w:rPr>
        <w:t xml:space="preserve"> Staff </w:t>
      </w:r>
      <w:r w:rsidR="004E0DEB" w:rsidRPr="00AA02A1">
        <w:rPr>
          <w:sz w:val="22"/>
          <w:szCs w:val="22"/>
        </w:rPr>
        <w:t xml:space="preserve">and </w:t>
      </w:r>
      <w:r w:rsidR="00904A5D" w:rsidRPr="00AA02A1">
        <w:rPr>
          <w:sz w:val="22"/>
          <w:szCs w:val="22"/>
        </w:rPr>
        <w:t>G</w:t>
      </w:r>
      <w:r w:rsidR="004E0DEB" w:rsidRPr="00AA02A1">
        <w:rPr>
          <w:sz w:val="22"/>
          <w:szCs w:val="22"/>
        </w:rPr>
        <w:t xml:space="preserve">overnors </w:t>
      </w:r>
      <w:r w:rsidRPr="00AA02A1">
        <w:rPr>
          <w:sz w:val="22"/>
          <w:szCs w:val="22"/>
        </w:rPr>
        <w:t>know they should not use personal devices such as mobile phones or cameras to take photos or videos of pupils and will use school provided equipment for this purpose</w:t>
      </w:r>
      <w:r w:rsidR="00687048" w:rsidRPr="00AA02A1">
        <w:rPr>
          <w:sz w:val="22"/>
          <w:szCs w:val="22"/>
        </w:rPr>
        <w:t>, including in EYFS</w:t>
      </w:r>
      <w:r w:rsidR="00C245A0" w:rsidRPr="00AA02A1">
        <w:rPr>
          <w:sz w:val="22"/>
          <w:szCs w:val="22"/>
        </w:rPr>
        <w:t>. Other specific</w:t>
      </w:r>
      <w:r w:rsidR="00C245A0" w:rsidRPr="001E7200">
        <w:rPr>
          <w:sz w:val="22"/>
          <w:szCs w:val="22"/>
        </w:rPr>
        <w:t xml:space="preserve"> events which involve photographs of pupils (i.e. press, external providers </w:t>
      </w:r>
      <w:r w:rsidR="00B27073" w:rsidRPr="001E7200">
        <w:rPr>
          <w:sz w:val="22"/>
          <w:szCs w:val="22"/>
        </w:rPr>
        <w:t>etc.</w:t>
      </w:r>
      <w:r w:rsidR="00C245A0" w:rsidRPr="001E7200">
        <w:rPr>
          <w:sz w:val="22"/>
          <w:szCs w:val="22"/>
        </w:rPr>
        <w:t xml:space="preserve">) will only occur with the permission of the headteacher. </w:t>
      </w:r>
      <w:r w:rsidRPr="001E7200">
        <w:rPr>
          <w:sz w:val="22"/>
          <w:szCs w:val="22"/>
        </w:rPr>
        <w:t xml:space="preserve">Staff are also aware through the ‘Code of Conduct’ that mobile phones should NOT be used in class or while on duty, </w:t>
      </w:r>
      <w:r w:rsidR="00C245A0" w:rsidRPr="001E7200">
        <w:rPr>
          <w:sz w:val="22"/>
          <w:szCs w:val="22"/>
        </w:rPr>
        <w:t>e.g.</w:t>
      </w:r>
      <w:r w:rsidRPr="001E7200">
        <w:rPr>
          <w:sz w:val="22"/>
          <w:szCs w:val="22"/>
        </w:rPr>
        <w:t xml:space="preserve"> play and lunchtimes. School policies for Early Years Foundation Stage reflect the statutory requirement</w:t>
      </w:r>
      <w:r w:rsidR="007F4D22" w:rsidRPr="001E7200">
        <w:rPr>
          <w:sz w:val="22"/>
          <w:szCs w:val="22"/>
        </w:rPr>
        <w:t>s</w:t>
      </w:r>
      <w:r w:rsidRPr="001E7200">
        <w:rPr>
          <w:rStyle w:val="FootnoteReference"/>
          <w:sz w:val="22"/>
          <w:szCs w:val="22"/>
        </w:rPr>
        <w:footnoteReference w:id="2"/>
      </w:r>
      <w:r w:rsidR="007F4D22" w:rsidRPr="001E7200">
        <w:rPr>
          <w:sz w:val="22"/>
          <w:szCs w:val="22"/>
        </w:rPr>
        <w:t xml:space="preserve"> on the use of cameras and mobile phones.</w:t>
      </w:r>
    </w:p>
    <w:p w14:paraId="49D254A4" w14:textId="0191A048" w:rsidR="00A83399" w:rsidRPr="001E7200" w:rsidRDefault="00A83399" w:rsidP="002C06FE">
      <w:pPr>
        <w:pStyle w:val="ListParagraph"/>
        <w:numPr>
          <w:ilvl w:val="0"/>
          <w:numId w:val="27"/>
        </w:numPr>
        <w:tabs>
          <w:tab w:val="left" w:pos="1620"/>
        </w:tabs>
        <w:spacing w:after="120"/>
        <w:ind w:left="714" w:hanging="357"/>
        <w:contextualSpacing w:val="0"/>
        <w:rPr>
          <w:sz w:val="22"/>
          <w:szCs w:val="22"/>
        </w:rPr>
      </w:pPr>
      <w:r w:rsidRPr="001E7200">
        <w:rPr>
          <w:b/>
          <w:bCs/>
          <w:sz w:val="22"/>
          <w:szCs w:val="22"/>
        </w:rPr>
        <w:t>All</w:t>
      </w:r>
      <w:r w:rsidRPr="001E7200">
        <w:rPr>
          <w:sz w:val="22"/>
          <w:szCs w:val="22"/>
        </w:rPr>
        <w:t xml:space="preserve"> </w:t>
      </w:r>
      <w:r w:rsidR="00904A5D" w:rsidRPr="001E7200">
        <w:rPr>
          <w:sz w:val="22"/>
          <w:szCs w:val="22"/>
        </w:rPr>
        <w:t>S</w:t>
      </w:r>
      <w:r w:rsidRPr="001E7200">
        <w:rPr>
          <w:sz w:val="22"/>
          <w:szCs w:val="22"/>
        </w:rPr>
        <w:t>taff</w:t>
      </w:r>
      <w:r w:rsidR="004E0DEB" w:rsidRPr="001E7200">
        <w:t xml:space="preserve"> </w:t>
      </w:r>
      <w:r w:rsidR="004E0DEB" w:rsidRPr="001E7200">
        <w:rPr>
          <w:sz w:val="22"/>
          <w:szCs w:val="22"/>
        </w:rPr>
        <w:t xml:space="preserve">and </w:t>
      </w:r>
      <w:r w:rsidR="00904A5D" w:rsidRPr="001E7200">
        <w:rPr>
          <w:sz w:val="22"/>
          <w:szCs w:val="22"/>
        </w:rPr>
        <w:t>G</w:t>
      </w:r>
      <w:r w:rsidR="004E0DEB" w:rsidRPr="001E7200">
        <w:rPr>
          <w:sz w:val="22"/>
          <w:szCs w:val="22"/>
        </w:rPr>
        <w:t>overnors</w:t>
      </w:r>
      <w:r w:rsidRPr="001E7200">
        <w:rPr>
          <w:sz w:val="22"/>
          <w:szCs w:val="22"/>
        </w:rPr>
        <w:t xml:space="preserve"> should know that the sexual abuse of children by other children is a specific safeguarding issue (also known as</w:t>
      </w:r>
      <w:r w:rsidR="00F05376" w:rsidRPr="001E7200">
        <w:rPr>
          <w:sz w:val="22"/>
          <w:szCs w:val="22"/>
        </w:rPr>
        <w:t xml:space="preserve"> one form of child</w:t>
      </w:r>
      <w:r w:rsidRPr="001E7200">
        <w:rPr>
          <w:sz w:val="22"/>
          <w:szCs w:val="22"/>
        </w:rPr>
        <w:t xml:space="preserve"> on </w:t>
      </w:r>
      <w:r w:rsidR="00F05376" w:rsidRPr="001E7200">
        <w:rPr>
          <w:sz w:val="22"/>
          <w:szCs w:val="22"/>
        </w:rPr>
        <w:t>child</w:t>
      </w:r>
      <w:r w:rsidRPr="001E7200">
        <w:rPr>
          <w:sz w:val="22"/>
          <w:szCs w:val="22"/>
        </w:rPr>
        <w:t xml:space="preserve"> abuse) in education and all staff should be aware of it and of their school’s procedures for dealing with it</w:t>
      </w:r>
      <w:r w:rsidR="00A30EC9" w:rsidRPr="001E7200">
        <w:rPr>
          <w:sz w:val="22"/>
          <w:szCs w:val="22"/>
        </w:rPr>
        <w:t>.</w:t>
      </w:r>
    </w:p>
    <w:p w14:paraId="7221B0D1" w14:textId="712A2492" w:rsidR="00761337" w:rsidRPr="001E7200" w:rsidRDefault="004C2CA3" w:rsidP="002C06FE">
      <w:pPr>
        <w:pStyle w:val="ListParagraph"/>
        <w:numPr>
          <w:ilvl w:val="0"/>
          <w:numId w:val="27"/>
        </w:numPr>
        <w:spacing w:after="120"/>
        <w:ind w:left="714" w:hanging="357"/>
        <w:contextualSpacing w:val="0"/>
        <w:rPr>
          <w:sz w:val="22"/>
          <w:szCs w:val="22"/>
        </w:rPr>
      </w:pPr>
      <w:r w:rsidRPr="001E7200">
        <w:rPr>
          <w:b/>
          <w:sz w:val="22"/>
          <w:szCs w:val="22"/>
        </w:rPr>
        <w:t xml:space="preserve">All </w:t>
      </w:r>
      <w:r w:rsidR="00904A5D" w:rsidRPr="001E7200">
        <w:rPr>
          <w:sz w:val="22"/>
          <w:szCs w:val="22"/>
        </w:rPr>
        <w:t>S</w:t>
      </w:r>
      <w:r w:rsidRPr="001E7200">
        <w:rPr>
          <w:sz w:val="22"/>
          <w:szCs w:val="22"/>
        </w:rPr>
        <w:t xml:space="preserve">taff </w:t>
      </w:r>
      <w:r w:rsidR="004E0DEB" w:rsidRPr="001E7200">
        <w:rPr>
          <w:sz w:val="22"/>
          <w:szCs w:val="22"/>
        </w:rPr>
        <w:t xml:space="preserve">and </w:t>
      </w:r>
      <w:r w:rsidR="00904A5D" w:rsidRPr="001E7200">
        <w:rPr>
          <w:sz w:val="22"/>
          <w:szCs w:val="22"/>
        </w:rPr>
        <w:t>G</w:t>
      </w:r>
      <w:r w:rsidR="004E0DEB" w:rsidRPr="001E7200">
        <w:rPr>
          <w:sz w:val="22"/>
          <w:szCs w:val="22"/>
        </w:rPr>
        <w:t xml:space="preserve">overnors </w:t>
      </w:r>
      <w:r w:rsidRPr="001E7200">
        <w:rPr>
          <w:sz w:val="22"/>
          <w:szCs w:val="22"/>
        </w:rPr>
        <w:t>have due regard to the relevant data protection principles, which allow them to share (and withhold) personal information, as provided for in the Data Protection Act 2018 and the GDPR.</w:t>
      </w:r>
    </w:p>
    <w:p w14:paraId="0CB2D9A5" w14:textId="682224E2" w:rsidR="001A690F" w:rsidRPr="00AA02A1" w:rsidRDefault="00AF1641" w:rsidP="001A690F">
      <w:pPr>
        <w:pStyle w:val="ListParagraph"/>
        <w:numPr>
          <w:ilvl w:val="0"/>
          <w:numId w:val="27"/>
        </w:numPr>
        <w:spacing w:after="120"/>
        <w:rPr>
          <w:sz w:val="22"/>
          <w:szCs w:val="22"/>
        </w:rPr>
      </w:pPr>
      <w:r w:rsidRPr="001E7200">
        <w:rPr>
          <w:b/>
          <w:bCs/>
          <w:sz w:val="22"/>
          <w:szCs w:val="22"/>
        </w:rPr>
        <w:t>All</w:t>
      </w:r>
      <w:r w:rsidRPr="001E7200">
        <w:rPr>
          <w:sz w:val="22"/>
          <w:szCs w:val="22"/>
        </w:rPr>
        <w:t xml:space="preserve"> </w:t>
      </w:r>
      <w:r w:rsidR="00FB505D" w:rsidRPr="001E7200">
        <w:rPr>
          <w:sz w:val="22"/>
          <w:szCs w:val="22"/>
        </w:rPr>
        <w:t>S</w:t>
      </w:r>
      <w:r w:rsidRPr="001E7200">
        <w:rPr>
          <w:sz w:val="22"/>
          <w:szCs w:val="22"/>
        </w:rPr>
        <w:t xml:space="preserve">taff and </w:t>
      </w:r>
      <w:r w:rsidR="00FB505D" w:rsidRPr="001E7200">
        <w:rPr>
          <w:sz w:val="22"/>
          <w:szCs w:val="22"/>
        </w:rPr>
        <w:t>G</w:t>
      </w:r>
      <w:r w:rsidRPr="001E7200">
        <w:rPr>
          <w:sz w:val="22"/>
          <w:szCs w:val="22"/>
        </w:rPr>
        <w:t xml:space="preserve">overnors should be aware that children may not feel ready or know how to tell someone that they are being abused, exploited, or neglected, and/or they may not recognise their experiences as harmful. This could be due to their vulnerability, disability and/or sexual orientation or language barriers. This should not prevent staff from having a professional curiosity and speaking to the DSL if they have concerns about a child. It is important that staff determine how best to build </w:t>
      </w:r>
      <w:r w:rsidRPr="00AA02A1">
        <w:rPr>
          <w:sz w:val="22"/>
          <w:szCs w:val="22"/>
        </w:rPr>
        <w:t>trusted relationships with children and young people which facilitate communication.</w:t>
      </w:r>
    </w:p>
    <w:p w14:paraId="44545599" w14:textId="77777777" w:rsidR="001A690F" w:rsidRPr="00AA02A1" w:rsidRDefault="001A690F" w:rsidP="001A690F">
      <w:pPr>
        <w:pStyle w:val="ListParagraph"/>
        <w:numPr>
          <w:ilvl w:val="0"/>
          <w:numId w:val="27"/>
        </w:numPr>
        <w:jc w:val="both"/>
        <w:rPr>
          <w:rFonts w:eastAsia="Times New Roman"/>
          <w:sz w:val="22"/>
          <w:szCs w:val="22"/>
          <w:lang w:eastAsia="en-GB"/>
        </w:rPr>
      </w:pPr>
      <w:r w:rsidRPr="00AA02A1">
        <w:rPr>
          <w:rFonts w:eastAsia="Times New Roman"/>
          <w:sz w:val="22"/>
          <w:szCs w:val="22"/>
          <w:lang w:eastAsia="en-GB"/>
        </w:rPr>
        <w:t>When a child is accessing an alternative provision, the school will ensure that the provision has secure and robust safeguarding arrangements in place</w:t>
      </w:r>
      <w:r w:rsidRPr="00AA02A1">
        <w:rPr>
          <w:rFonts w:eastAsia="Times New Roman"/>
          <w:b/>
          <w:bCs/>
          <w:sz w:val="22"/>
          <w:szCs w:val="22"/>
          <w:lang w:eastAsia="en-GB"/>
        </w:rPr>
        <w:t xml:space="preserve">. </w:t>
      </w:r>
      <w:r w:rsidRPr="00AA02A1">
        <w:rPr>
          <w:rFonts w:eastAsia="Times New Roman"/>
          <w:sz w:val="22"/>
          <w:szCs w:val="22"/>
          <w:lang w:eastAsia="en-GB"/>
        </w:rPr>
        <w:t>A member of staff, from school, will regularly visit the provision and meet with the child to hear their voice.</w:t>
      </w:r>
    </w:p>
    <w:p w14:paraId="02CBE7EC" w14:textId="77777777" w:rsidR="00C30B49" w:rsidRPr="001E7200" w:rsidRDefault="00C30B49" w:rsidP="0071382F">
      <w:pPr>
        <w:spacing w:after="120"/>
        <w:rPr>
          <w:sz w:val="22"/>
          <w:szCs w:val="22"/>
        </w:rPr>
      </w:pPr>
    </w:p>
    <w:p w14:paraId="29274834" w14:textId="667D6E11" w:rsidR="005037DC" w:rsidRPr="001E7200" w:rsidRDefault="005037DC" w:rsidP="00624B01">
      <w:pPr>
        <w:pStyle w:val="ListParagraph"/>
        <w:numPr>
          <w:ilvl w:val="0"/>
          <w:numId w:val="1"/>
        </w:numPr>
        <w:spacing w:after="120"/>
        <w:ind w:left="284" w:hanging="284"/>
        <w:rPr>
          <w:b/>
          <w:sz w:val="22"/>
          <w:szCs w:val="22"/>
        </w:rPr>
      </w:pPr>
      <w:r w:rsidRPr="001E7200">
        <w:rPr>
          <w:b/>
          <w:sz w:val="22"/>
          <w:szCs w:val="22"/>
        </w:rPr>
        <w:t>What school staff should look out for</w:t>
      </w:r>
    </w:p>
    <w:p w14:paraId="09BDD695" w14:textId="10598758" w:rsidR="00A66D92" w:rsidRPr="001E7200" w:rsidRDefault="005037DC" w:rsidP="002C06FE">
      <w:pPr>
        <w:pStyle w:val="Default"/>
        <w:numPr>
          <w:ilvl w:val="0"/>
          <w:numId w:val="26"/>
        </w:numPr>
        <w:spacing w:after="120"/>
        <w:rPr>
          <w:color w:val="auto"/>
          <w:sz w:val="22"/>
          <w:szCs w:val="22"/>
        </w:rPr>
      </w:pPr>
      <w:r w:rsidRPr="001E7200">
        <w:rPr>
          <w:b/>
          <w:color w:val="auto"/>
          <w:sz w:val="22"/>
          <w:szCs w:val="22"/>
        </w:rPr>
        <w:t>All</w:t>
      </w:r>
      <w:r w:rsidR="00FB505D" w:rsidRPr="001E7200">
        <w:rPr>
          <w:b/>
          <w:color w:val="auto"/>
          <w:sz w:val="22"/>
          <w:szCs w:val="22"/>
        </w:rPr>
        <w:t xml:space="preserve"> </w:t>
      </w:r>
      <w:r w:rsidR="00FB505D" w:rsidRPr="001E7200">
        <w:rPr>
          <w:color w:val="auto"/>
          <w:sz w:val="22"/>
          <w:szCs w:val="22"/>
        </w:rPr>
        <w:t>S</w:t>
      </w:r>
      <w:r w:rsidRPr="001E7200">
        <w:rPr>
          <w:color w:val="auto"/>
          <w:sz w:val="22"/>
          <w:szCs w:val="22"/>
        </w:rPr>
        <w:t xml:space="preserve">taff </w:t>
      </w:r>
      <w:r w:rsidR="004E0DEB" w:rsidRPr="001E7200">
        <w:rPr>
          <w:color w:val="auto"/>
          <w:sz w:val="22"/>
          <w:szCs w:val="22"/>
        </w:rPr>
        <w:t xml:space="preserve">and </w:t>
      </w:r>
      <w:r w:rsidR="00FB505D" w:rsidRPr="001E7200">
        <w:rPr>
          <w:color w:val="auto"/>
          <w:sz w:val="22"/>
          <w:szCs w:val="22"/>
        </w:rPr>
        <w:t>G</w:t>
      </w:r>
      <w:r w:rsidR="004E0DEB" w:rsidRPr="001E7200">
        <w:rPr>
          <w:color w:val="auto"/>
          <w:sz w:val="22"/>
          <w:szCs w:val="22"/>
        </w:rPr>
        <w:t>overnors</w:t>
      </w:r>
      <w:r w:rsidRPr="001E7200">
        <w:rPr>
          <w:color w:val="auto"/>
          <w:sz w:val="22"/>
          <w:szCs w:val="22"/>
        </w:rPr>
        <w:t xml:space="preserve"> are aware of the signs of abuse and </w:t>
      </w:r>
      <w:r w:rsidR="00795BB0" w:rsidRPr="001E7200">
        <w:rPr>
          <w:color w:val="auto"/>
          <w:sz w:val="22"/>
          <w:szCs w:val="22"/>
        </w:rPr>
        <w:t>neglect,</w:t>
      </w:r>
      <w:r w:rsidRPr="001E7200">
        <w:rPr>
          <w:color w:val="auto"/>
          <w:sz w:val="22"/>
          <w:szCs w:val="22"/>
        </w:rPr>
        <w:t xml:space="preserve"> so they are able to identify children who may be in need of help or protection (see </w:t>
      </w:r>
      <w:r w:rsidR="00681E76" w:rsidRPr="001E7200">
        <w:rPr>
          <w:color w:val="auto"/>
          <w:sz w:val="22"/>
          <w:szCs w:val="22"/>
        </w:rPr>
        <w:t xml:space="preserve">annex B – Threshold Document and </w:t>
      </w:r>
      <w:r w:rsidRPr="001E7200">
        <w:rPr>
          <w:color w:val="auto"/>
          <w:sz w:val="22"/>
          <w:szCs w:val="22"/>
        </w:rPr>
        <w:t>part 2 of this policy for the definitions)</w:t>
      </w:r>
      <w:r w:rsidR="00A30EC9" w:rsidRPr="001E7200">
        <w:rPr>
          <w:color w:val="auto"/>
          <w:sz w:val="22"/>
          <w:szCs w:val="22"/>
        </w:rPr>
        <w:t>.</w:t>
      </w:r>
      <w:r w:rsidRPr="001E7200">
        <w:rPr>
          <w:color w:val="auto"/>
          <w:sz w:val="22"/>
          <w:szCs w:val="22"/>
        </w:rPr>
        <w:t xml:space="preserve"> </w:t>
      </w:r>
    </w:p>
    <w:p w14:paraId="74818B4A" w14:textId="3BD4253F" w:rsidR="004C2CA3" w:rsidRPr="001E7200" w:rsidRDefault="00451FDD" w:rsidP="002C06FE">
      <w:pPr>
        <w:pStyle w:val="Default"/>
        <w:numPr>
          <w:ilvl w:val="0"/>
          <w:numId w:val="26"/>
        </w:numPr>
        <w:spacing w:after="120"/>
        <w:rPr>
          <w:color w:val="auto"/>
          <w:sz w:val="22"/>
          <w:szCs w:val="22"/>
        </w:rPr>
      </w:pPr>
      <w:r w:rsidRPr="002E4BF3">
        <w:rPr>
          <w:b/>
          <w:bCs/>
          <w:color w:val="auto"/>
          <w:sz w:val="22"/>
          <w:szCs w:val="22"/>
        </w:rPr>
        <w:t>All</w:t>
      </w:r>
      <w:r w:rsidRPr="001E7200">
        <w:rPr>
          <w:color w:val="auto"/>
          <w:sz w:val="22"/>
          <w:szCs w:val="22"/>
        </w:rPr>
        <w:t xml:space="preserve"> </w:t>
      </w:r>
      <w:r w:rsidR="00FB505D" w:rsidRPr="001E7200">
        <w:rPr>
          <w:color w:val="auto"/>
          <w:sz w:val="22"/>
          <w:szCs w:val="22"/>
        </w:rPr>
        <w:t>S</w:t>
      </w:r>
      <w:r w:rsidRPr="001E7200">
        <w:rPr>
          <w:color w:val="auto"/>
          <w:sz w:val="22"/>
          <w:szCs w:val="22"/>
        </w:rPr>
        <w:t xml:space="preserve">taff </w:t>
      </w:r>
      <w:r w:rsidR="004E0DEB" w:rsidRPr="001E7200">
        <w:rPr>
          <w:color w:val="auto"/>
          <w:sz w:val="22"/>
          <w:szCs w:val="22"/>
        </w:rPr>
        <w:t xml:space="preserve">and </w:t>
      </w:r>
      <w:r w:rsidR="00FB505D" w:rsidRPr="001E7200">
        <w:rPr>
          <w:color w:val="auto"/>
          <w:sz w:val="22"/>
          <w:szCs w:val="22"/>
        </w:rPr>
        <w:t>G</w:t>
      </w:r>
      <w:r w:rsidR="004E0DEB" w:rsidRPr="001E7200">
        <w:rPr>
          <w:color w:val="auto"/>
          <w:sz w:val="22"/>
          <w:szCs w:val="22"/>
        </w:rPr>
        <w:t>overnors</w:t>
      </w:r>
      <w:r w:rsidRPr="001E7200">
        <w:rPr>
          <w:color w:val="auto"/>
          <w:sz w:val="22"/>
          <w:szCs w:val="22"/>
        </w:rPr>
        <w:t xml:space="preserve"> have an awareness of safeguarding issues that can put children at risk of harm and of indicators and behaviours that are linked to children being in danger (see paragraph 24 of this policy for more information)</w:t>
      </w:r>
      <w:r w:rsidR="00A30EC9" w:rsidRPr="001E7200">
        <w:rPr>
          <w:color w:val="auto"/>
          <w:sz w:val="22"/>
          <w:szCs w:val="22"/>
        </w:rPr>
        <w:t>.</w:t>
      </w:r>
    </w:p>
    <w:p w14:paraId="2F9C9B74" w14:textId="59E3A538" w:rsidR="00451FDD" w:rsidRPr="001E7200" w:rsidRDefault="004C2CA3" w:rsidP="002C06FE">
      <w:pPr>
        <w:pStyle w:val="ListParagraph"/>
        <w:numPr>
          <w:ilvl w:val="0"/>
          <w:numId w:val="26"/>
        </w:numPr>
        <w:spacing w:after="120"/>
        <w:rPr>
          <w:sz w:val="22"/>
          <w:szCs w:val="22"/>
        </w:rPr>
      </w:pPr>
      <w:r w:rsidRPr="002E4BF3">
        <w:rPr>
          <w:b/>
          <w:bCs/>
          <w:sz w:val="22"/>
          <w:szCs w:val="22"/>
        </w:rPr>
        <w:t>All</w:t>
      </w:r>
      <w:r w:rsidRPr="001E7200">
        <w:rPr>
          <w:sz w:val="22"/>
          <w:szCs w:val="22"/>
        </w:rPr>
        <w:t xml:space="preserve"> </w:t>
      </w:r>
      <w:r w:rsidR="00FB505D" w:rsidRPr="001E7200">
        <w:rPr>
          <w:sz w:val="22"/>
          <w:szCs w:val="22"/>
        </w:rPr>
        <w:t>S</w:t>
      </w:r>
      <w:r w:rsidRPr="001E7200">
        <w:rPr>
          <w:sz w:val="22"/>
          <w:szCs w:val="22"/>
        </w:rPr>
        <w:t xml:space="preserve">taff </w:t>
      </w:r>
      <w:r w:rsidR="004E0DEB" w:rsidRPr="001E7200">
        <w:rPr>
          <w:sz w:val="22"/>
          <w:szCs w:val="22"/>
        </w:rPr>
        <w:t xml:space="preserve">and </w:t>
      </w:r>
      <w:r w:rsidR="00FB505D" w:rsidRPr="001E7200">
        <w:rPr>
          <w:sz w:val="22"/>
          <w:szCs w:val="22"/>
        </w:rPr>
        <w:t>G</w:t>
      </w:r>
      <w:r w:rsidR="004E0DEB" w:rsidRPr="001E7200">
        <w:rPr>
          <w:sz w:val="22"/>
          <w:szCs w:val="22"/>
        </w:rPr>
        <w:t xml:space="preserve">overnors </w:t>
      </w:r>
      <w:r w:rsidRPr="001E7200">
        <w:rPr>
          <w:sz w:val="22"/>
          <w:szCs w:val="22"/>
        </w:rPr>
        <w:t>know that children can abuse other children (see paragraph 27 of this policy)</w:t>
      </w:r>
      <w:r w:rsidR="00A30EC9" w:rsidRPr="001E7200">
        <w:rPr>
          <w:sz w:val="22"/>
          <w:szCs w:val="22"/>
        </w:rPr>
        <w:t>.</w:t>
      </w:r>
    </w:p>
    <w:p w14:paraId="23961E97" w14:textId="7C54BD2B" w:rsidR="005037DC" w:rsidRPr="001E7200" w:rsidRDefault="004C2CA3" w:rsidP="002C06FE">
      <w:pPr>
        <w:pStyle w:val="Default"/>
        <w:numPr>
          <w:ilvl w:val="0"/>
          <w:numId w:val="26"/>
        </w:numPr>
        <w:spacing w:after="120"/>
        <w:rPr>
          <w:sz w:val="22"/>
          <w:szCs w:val="22"/>
        </w:rPr>
      </w:pPr>
      <w:r w:rsidRPr="002E4BF3">
        <w:rPr>
          <w:b/>
          <w:bCs/>
          <w:color w:val="auto"/>
          <w:sz w:val="22"/>
          <w:szCs w:val="22"/>
        </w:rPr>
        <w:t>All</w:t>
      </w:r>
      <w:r w:rsidRPr="001E7200">
        <w:rPr>
          <w:color w:val="auto"/>
          <w:sz w:val="22"/>
          <w:szCs w:val="22"/>
        </w:rPr>
        <w:t xml:space="preserve"> </w:t>
      </w:r>
      <w:r w:rsidR="00FB505D" w:rsidRPr="001E7200">
        <w:rPr>
          <w:color w:val="auto"/>
          <w:sz w:val="22"/>
          <w:szCs w:val="22"/>
        </w:rPr>
        <w:t>S</w:t>
      </w:r>
      <w:r w:rsidRPr="001E7200">
        <w:rPr>
          <w:color w:val="auto"/>
          <w:sz w:val="22"/>
          <w:szCs w:val="22"/>
        </w:rPr>
        <w:t xml:space="preserve">taff should be aware that safeguarding incidents and/or behaviours can be associated with factors outside the school or college and/or can occur between children outside of these environments. All </w:t>
      </w:r>
      <w:r w:rsidR="00821B67" w:rsidRPr="001E7200">
        <w:rPr>
          <w:color w:val="auto"/>
          <w:sz w:val="22"/>
          <w:szCs w:val="22"/>
        </w:rPr>
        <w:t>S</w:t>
      </w:r>
      <w:r w:rsidRPr="001E7200">
        <w:rPr>
          <w:color w:val="auto"/>
          <w:sz w:val="22"/>
          <w:szCs w:val="22"/>
        </w:rPr>
        <w:t xml:space="preserve">taff, but especially the </w:t>
      </w:r>
      <w:r w:rsidR="00606B6D" w:rsidRPr="001E7200">
        <w:rPr>
          <w:color w:val="auto"/>
          <w:sz w:val="22"/>
          <w:szCs w:val="22"/>
        </w:rPr>
        <w:t>D</w:t>
      </w:r>
      <w:r w:rsidRPr="001E7200">
        <w:rPr>
          <w:color w:val="auto"/>
          <w:sz w:val="22"/>
          <w:szCs w:val="22"/>
        </w:rPr>
        <w:t xml:space="preserve">esignated </w:t>
      </w:r>
      <w:r w:rsidR="00606B6D" w:rsidRPr="001E7200">
        <w:rPr>
          <w:color w:val="auto"/>
          <w:sz w:val="22"/>
          <w:szCs w:val="22"/>
        </w:rPr>
        <w:t>S</w:t>
      </w:r>
      <w:r w:rsidRPr="001E7200">
        <w:rPr>
          <w:color w:val="auto"/>
          <w:sz w:val="22"/>
          <w:szCs w:val="22"/>
        </w:rPr>
        <w:t xml:space="preserve">afeguarding </w:t>
      </w:r>
      <w:r w:rsidR="00606B6D" w:rsidRPr="001E7200">
        <w:rPr>
          <w:color w:val="auto"/>
          <w:sz w:val="22"/>
          <w:szCs w:val="22"/>
        </w:rPr>
        <w:t>L</w:t>
      </w:r>
      <w:r w:rsidRPr="001E7200">
        <w:rPr>
          <w:color w:val="auto"/>
          <w:sz w:val="22"/>
          <w:szCs w:val="22"/>
        </w:rPr>
        <w:t xml:space="preserve">ead (and deputies) should consider whether children are at risk of abuse or exploitation in situations outside their families. Extra-familial harms take a variety of different forms and children can be vulnerable to multiple harms including </w:t>
      </w:r>
      <w:r w:rsidRPr="001E7200">
        <w:rPr>
          <w:color w:val="auto"/>
          <w:sz w:val="22"/>
          <w:szCs w:val="22"/>
        </w:rPr>
        <w:lastRenderedPageBreak/>
        <w:t>(but not limited to) sexual exploitation, criminal exploitation, and serious youth violence. Advice from the DfE, provides more information on understanding and identifying abuse and neglect</w:t>
      </w:r>
      <w:r w:rsidR="00A30EC9" w:rsidRPr="001E7200">
        <w:rPr>
          <w:color w:val="auto"/>
          <w:sz w:val="22"/>
          <w:szCs w:val="22"/>
        </w:rPr>
        <w:t>.</w:t>
      </w:r>
      <w:r w:rsidRPr="001E7200">
        <w:rPr>
          <w:color w:val="auto"/>
          <w:sz w:val="22"/>
          <w:szCs w:val="22"/>
        </w:rPr>
        <w:t xml:space="preserve"> </w:t>
      </w:r>
      <w:hyperlink r:id="rId14" w:history="1">
        <w:r w:rsidRPr="001E7200">
          <w:rPr>
            <w:rStyle w:val="Hyperlink"/>
            <w:sz w:val="22"/>
            <w:szCs w:val="22"/>
          </w:rPr>
          <w:t>https://www.gov.uk/government/publications/what-to-do-if-youre-worried-a-child-is-being-abused--2</w:t>
        </w:r>
      </w:hyperlink>
      <w:r w:rsidR="00AF3FCC" w:rsidRPr="001E7200">
        <w:rPr>
          <w:sz w:val="22"/>
          <w:szCs w:val="22"/>
        </w:rPr>
        <w:t>;</w:t>
      </w:r>
    </w:p>
    <w:p w14:paraId="60B1CF47" w14:textId="5EE5D837" w:rsidR="00A66D92" w:rsidRPr="001E7200" w:rsidRDefault="00366616" w:rsidP="002C06FE">
      <w:pPr>
        <w:pStyle w:val="Default"/>
        <w:numPr>
          <w:ilvl w:val="0"/>
          <w:numId w:val="26"/>
        </w:numPr>
        <w:spacing w:after="120"/>
        <w:rPr>
          <w:color w:val="auto"/>
          <w:sz w:val="22"/>
          <w:szCs w:val="22"/>
        </w:rPr>
      </w:pPr>
      <w:r w:rsidRPr="001E7200">
        <w:rPr>
          <w:color w:val="auto"/>
          <w:sz w:val="22"/>
          <w:szCs w:val="22"/>
        </w:rPr>
        <w:t xml:space="preserve">Where safeguarding is concerned </w:t>
      </w:r>
      <w:r w:rsidR="00821B67" w:rsidRPr="001E7200">
        <w:rPr>
          <w:color w:val="auto"/>
          <w:sz w:val="22"/>
          <w:szCs w:val="22"/>
        </w:rPr>
        <w:t>S</w:t>
      </w:r>
      <w:r w:rsidR="00A66D92" w:rsidRPr="001E7200">
        <w:rPr>
          <w:color w:val="auto"/>
          <w:sz w:val="22"/>
          <w:szCs w:val="22"/>
        </w:rPr>
        <w:t xml:space="preserve">taff </w:t>
      </w:r>
      <w:r w:rsidR="004E0DEB" w:rsidRPr="001E7200">
        <w:rPr>
          <w:color w:val="auto"/>
          <w:sz w:val="22"/>
          <w:szCs w:val="22"/>
        </w:rPr>
        <w:t xml:space="preserve">and </w:t>
      </w:r>
      <w:r w:rsidR="00821B67" w:rsidRPr="001E7200">
        <w:rPr>
          <w:color w:val="auto"/>
          <w:sz w:val="22"/>
          <w:szCs w:val="22"/>
        </w:rPr>
        <w:t>G</w:t>
      </w:r>
      <w:r w:rsidR="004E0DEB" w:rsidRPr="001E7200">
        <w:rPr>
          <w:color w:val="auto"/>
          <w:sz w:val="22"/>
          <w:szCs w:val="22"/>
        </w:rPr>
        <w:t xml:space="preserve">overnors </w:t>
      </w:r>
      <w:r w:rsidR="00A66D92" w:rsidRPr="001E7200">
        <w:rPr>
          <w:color w:val="auto"/>
          <w:sz w:val="22"/>
          <w:szCs w:val="22"/>
        </w:rPr>
        <w:t xml:space="preserve">at our </w:t>
      </w:r>
      <w:r w:rsidR="00A66D92" w:rsidRPr="00AA02A1">
        <w:rPr>
          <w:color w:val="auto"/>
          <w:sz w:val="22"/>
          <w:szCs w:val="22"/>
        </w:rPr>
        <w:t>school</w:t>
      </w:r>
      <w:r w:rsidR="004E0DEB" w:rsidRPr="00AA02A1">
        <w:rPr>
          <w:color w:val="auto"/>
          <w:sz w:val="22"/>
          <w:szCs w:val="22"/>
        </w:rPr>
        <w:t>s</w:t>
      </w:r>
      <w:r w:rsidR="00A66D92" w:rsidRPr="00AA02A1">
        <w:rPr>
          <w:color w:val="auto"/>
          <w:sz w:val="22"/>
          <w:szCs w:val="22"/>
        </w:rPr>
        <w:t xml:space="preserve"> </w:t>
      </w:r>
      <w:r w:rsidR="00CE6116" w:rsidRPr="00AA02A1">
        <w:rPr>
          <w:color w:val="auto"/>
          <w:sz w:val="22"/>
          <w:szCs w:val="22"/>
        </w:rPr>
        <w:t xml:space="preserve">will </w:t>
      </w:r>
      <w:r w:rsidR="00A66D92" w:rsidRPr="00AA02A1">
        <w:rPr>
          <w:color w:val="auto"/>
          <w:sz w:val="22"/>
          <w:szCs w:val="22"/>
        </w:rPr>
        <w:t>maintain</w:t>
      </w:r>
      <w:r w:rsidR="00A66D92" w:rsidRPr="001E7200">
        <w:rPr>
          <w:color w:val="auto"/>
          <w:sz w:val="22"/>
          <w:szCs w:val="22"/>
        </w:rPr>
        <w:t xml:space="preserve"> an attitude at all times of </w:t>
      </w:r>
      <w:r w:rsidR="00A66D92" w:rsidRPr="001E7200">
        <w:rPr>
          <w:b/>
          <w:color w:val="auto"/>
          <w:sz w:val="22"/>
          <w:szCs w:val="22"/>
        </w:rPr>
        <w:t>“it could happen here”</w:t>
      </w:r>
      <w:r w:rsidR="00A66D92" w:rsidRPr="001E7200">
        <w:rPr>
          <w:color w:val="auto"/>
          <w:sz w:val="22"/>
          <w:szCs w:val="22"/>
        </w:rPr>
        <w:t xml:space="preserve">. When concerned about the welfare of a child, staff members should always act in the </w:t>
      </w:r>
      <w:r w:rsidR="00A66D92" w:rsidRPr="001E7200">
        <w:rPr>
          <w:b/>
          <w:bCs/>
          <w:color w:val="auto"/>
          <w:sz w:val="22"/>
          <w:szCs w:val="22"/>
        </w:rPr>
        <w:t xml:space="preserve">best </w:t>
      </w:r>
      <w:r w:rsidR="00A66D92" w:rsidRPr="001E7200">
        <w:rPr>
          <w:color w:val="auto"/>
          <w:sz w:val="22"/>
          <w:szCs w:val="22"/>
        </w:rPr>
        <w:t>interests of the child</w:t>
      </w:r>
      <w:r w:rsidR="00A30EC9" w:rsidRPr="001E7200">
        <w:rPr>
          <w:color w:val="auto"/>
          <w:sz w:val="22"/>
          <w:szCs w:val="22"/>
        </w:rPr>
        <w:t>.</w:t>
      </w:r>
    </w:p>
    <w:p w14:paraId="1D9CA8AF" w14:textId="3236E2FA" w:rsidR="00A66D92" w:rsidRPr="001E7200" w:rsidRDefault="00A66D92" w:rsidP="002C06FE">
      <w:pPr>
        <w:pStyle w:val="Default"/>
        <w:numPr>
          <w:ilvl w:val="0"/>
          <w:numId w:val="26"/>
        </w:numPr>
        <w:spacing w:after="120"/>
        <w:rPr>
          <w:color w:val="auto"/>
          <w:sz w:val="22"/>
          <w:szCs w:val="22"/>
        </w:rPr>
      </w:pPr>
      <w:r w:rsidRPr="001E7200">
        <w:rPr>
          <w:color w:val="auto"/>
          <w:sz w:val="22"/>
          <w:szCs w:val="22"/>
        </w:rPr>
        <w:t xml:space="preserve">Knowing what to look for is vital to the early identification of abuse and neglect. If </w:t>
      </w:r>
      <w:r w:rsidR="00821B67" w:rsidRPr="001E7200">
        <w:rPr>
          <w:color w:val="auto"/>
          <w:sz w:val="22"/>
          <w:szCs w:val="22"/>
        </w:rPr>
        <w:t>S</w:t>
      </w:r>
      <w:r w:rsidRPr="001E7200">
        <w:rPr>
          <w:color w:val="auto"/>
          <w:sz w:val="22"/>
          <w:szCs w:val="22"/>
        </w:rPr>
        <w:t xml:space="preserve">taff </w:t>
      </w:r>
      <w:r w:rsidR="004E0DEB" w:rsidRPr="001E7200">
        <w:rPr>
          <w:color w:val="auto"/>
          <w:sz w:val="22"/>
          <w:szCs w:val="22"/>
        </w:rPr>
        <w:t xml:space="preserve">or </w:t>
      </w:r>
      <w:r w:rsidR="00821B67" w:rsidRPr="001E7200">
        <w:rPr>
          <w:color w:val="auto"/>
          <w:sz w:val="22"/>
          <w:szCs w:val="22"/>
        </w:rPr>
        <w:t>G</w:t>
      </w:r>
      <w:r w:rsidR="004E0DEB" w:rsidRPr="001E7200">
        <w:rPr>
          <w:color w:val="auto"/>
          <w:sz w:val="22"/>
          <w:szCs w:val="22"/>
        </w:rPr>
        <w:t xml:space="preserve">overnors </w:t>
      </w:r>
      <w:r w:rsidRPr="001E7200">
        <w:rPr>
          <w:color w:val="auto"/>
          <w:sz w:val="22"/>
          <w:szCs w:val="22"/>
        </w:rPr>
        <w:t xml:space="preserve">are </w:t>
      </w:r>
      <w:r w:rsidR="005D4352" w:rsidRPr="001E7200">
        <w:rPr>
          <w:color w:val="auto"/>
          <w:sz w:val="22"/>
          <w:szCs w:val="22"/>
        </w:rPr>
        <w:t>unsure,</w:t>
      </w:r>
      <w:r w:rsidRPr="001E7200">
        <w:rPr>
          <w:color w:val="auto"/>
          <w:sz w:val="22"/>
          <w:szCs w:val="22"/>
        </w:rPr>
        <w:t xml:space="preserve"> they should always speak to the </w:t>
      </w:r>
      <w:r w:rsidR="005F1578" w:rsidRPr="001E7200">
        <w:rPr>
          <w:color w:val="auto"/>
          <w:sz w:val="22"/>
          <w:szCs w:val="22"/>
        </w:rPr>
        <w:t>D</w:t>
      </w:r>
      <w:r w:rsidRPr="001E7200">
        <w:rPr>
          <w:color w:val="auto"/>
          <w:sz w:val="22"/>
          <w:szCs w:val="22"/>
        </w:rPr>
        <w:t xml:space="preserve">esignated </w:t>
      </w:r>
      <w:r w:rsidR="005F1578" w:rsidRPr="001E7200">
        <w:rPr>
          <w:color w:val="auto"/>
          <w:sz w:val="22"/>
          <w:szCs w:val="22"/>
        </w:rPr>
        <w:t>S</w:t>
      </w:r>
      <w:r w:rsidRPr="001E7200">
        <w:rPr>
          <w:color w:val="auto"/>
          <w:sz w:val="22"/>
          <w:szCs w:val="22"/>
        </w:rPr>
        <w:t xml:space="preserve">afeguarding </w:t>
      </w:r>
      <w:r w:rsidR="005F1578" w:rsidRPr="001E7200">
        <w:rPr>
          <w:color w:val="auto"/>
          <w:sz w:val="22"/>
          <w:szCs w:val="22"/>
        </w:rPr>
        <w:t>Le</w:t>
      </w:r>
      <w:r w:rsidRPr="001E7200">
        <w:rPr>
          <w:color w:val="auto"/>
          <w:sz w:val="22"/>
          <w:szCs w:val="22"/>
        </w:rPr>
        <w:t xml:space="preserve">ad. </w:t>
      </w:r>
    </w:p>
    <w:p w14:paraId="113A12CA" w14:textId="60EA3215" w:rsidR="002122D0" w:rsidRPr="001E7200" w:rsidRDefault="002122D0" w:rsidP="002C06FE">
      <w:pPr>
        <w:pStyle w:val="Default"/>
        <w:numPr>
          <w:ilvl w:val="0"/>
          <w:numId w:val="26"/>
        </w:numPr>
        <w:spacing w:after="120"/>
        <w:rPr>
          <w:color w:val="auto"/>
          <w:sz w:val="22"/>
          <w:szCs w:val="22"/>
        </w:rPr>
      </w:pPr>
      <w:r w:rsidRPr="001E7200">
        <w:rPr>
          <w:color w:val="auto"/>
          <w:sz w:val="22"/>
          <w:szCs w:val="22"/>
        </w:rPr>
        <w:t xml:space="preserve">Understanding that any child can be at risk of </w:t>
      </w:r>
      <w:r w:rsidR="00D07FF4" w:rsidRPr="001E7200">
        <w:rPr>
          <w:color w:val="auto"/>
          <w:sz w:val="22"/>
          <w:szCs w:val="22"/>
        </w:rPr>
        <w:t>harm</w:t>
      </w:r>
      <w:r w:rsidRPr="001E7200">
        <w:rPr>
          <w:color w:val="auto"/>
          <w:sz w:val="22"/>
          <w:szCs w:val="22"/>
        </w:rPr>
        <w:t xml:space="preserve"> and that any child may benef</w:t>
      </w:r>
      <w:r w:rsidR="00A11AB1" w:rsidRPr="001E7200">
        <w:rPr>
          <w:color w:val="auto"/>
          <w:sz w:val="22"/>
          <w:szCs w:val="22"/>
        </w:rPr>
        <w:t>i</w:t>
      </w:r>
      <w:r w:rsidRPr="001E7200">
        <w:rPr>
          <w:color w:val="auto"/>
          <w:sz w:val="22"/>
          <w:szCs w:val="22"/>
        </w:rPr>
        <w:t>t from early help, but all school staff sh</w:t>
      </w:r>
      <w:r w:rsidR="00D07FF4" w:rsidRPr="001E7200">
        <w:rPr>
          <w:color w:val="auto"/>
          <w:sz w:val="22"/>
          <w:szCs w:val="22"/>
        </w:rPr>
        <w:t>o</w:t>
      </w:r>
      <w:r w:rsidRPr="001E7200">
        <w:rPr>
          <w:color w:val="auto"/>
          <w:sz w:val="22"/>
          <w:szCs w:val="22"/>
        </w:rPr>
        <w:t>u</w:t>
      </w:r>
      <w:r w:rsidR="00D07FF4" w:rsidRPr="001E7200">
        <w:rPr>
          <w:color w:val="auto"/>
          <w:sz w:val="22"/>
          <w:szCs w:val="22"/>
        </w:rPr>
        <w:t>l</w:t>
      </w:r>
      <w:r w:rsidRPr="001E7200">
        <w:rPr>
          <w:color w:val="auto"/>
          <w:sz w:val="22"/>
          <w:szCs w:val="22"/>
        </w:rPr>
        <w:t>d be alert to the potential need for early help for a child who:</w:t>
      </w:r>
    </w:p>
    <w:p w14:paraId="52169CEA" w14:textId="1D7880B4" w:rsidR="002122D0" w:rsidRPr="001E7200" w:rsidRDefault="002122D0" w:rsidP="00AE7D16">
      <w:pPr>
        <w:pStyle w:val="NoSpacing"/>
        <w:numPr>
          <w:ilvl w:val="0"/>
          <w:numId w:val="101"/>
        </w:numPr>
        <w:rPr>
          <w:rFonts w:ascii="Arial" w:hAnsi="Arial" w:cs="Arial"/>
          <w:sz w:val="22"/>
          <w:szCs w:val="22"/>
        </w:rPr>
      </w:pPr>
      <w:r w:rsidRPr="001E7200">
        <w:rPr>
          <w:rFonts w:ascii="Arial" w:hAnsi="Arial" w:cs="Arial"/>
          <w:sz w:val="22"/>
          <w:szCs w:val="22"/>
        </w:rPr>
        <w:t>is disabled or has certain health conditions and has specific additional needs;</w:t>
      </w:r>
    </w:p>
    <w:p w14:paraId="75AC58C9" w14:textId="7E704E66" w:rsidR="002122D0" w:rsidRPr="001E7200" w:rsidRDefault="002122D0" w:rsidP="00AE7D16">
      <w:pPr>
        <w:pStyle w:val="NoSpacing"/>
        <w:numPr>
          <w:ilvl w:val="0"/>
          <w:numId w:val="101"/>
        </w:numPr>
        <w:rPr>
          <w:rFonts w:ascii="Arial" w:hAnsi="Arial" w:cs="Arial"/>
          <w:sz w:val="22"/>
          <w:szCs w:val="22"/>
        </w:rPr>
      </w:pPr>
      <w:r w:rsidRPr="001E7200">
        <w:rPr>
          <w:rFonts w:ascii="Arial" w:hAnsi="Arial" w:cs="Arial"/>
          <w:sz w:val="22"/>
          <w:szCs w:val="22"/>
        </w:rPr>
        <w:t>has special educational needs</w:t>
      </w:r>
      <w:r w:rsidR="00D269F1" w:rsidRPr="001E7200">
        <w:rPr>
          <w:rFonts w:ascii="Arial" w:hAnsi="Arial" w:cs="Arial"/>
          <w:sz w:val="22"/>
          <w:szCs w:val="22"/>
        </w:rPr>
        <w:t xml:space="preserve"> whether or not they have an EHCP;</w:t>
      </w:r>
    </w:p>
    <w:p w14:paraId="0AD412F2" w14:textId="795EC4AB" w:rsidR="0005097B" w:rsidRPr="001E7200" w:rsidRDefault="0005097B" w:rsidP="00AE7D16">
      <w:pPr>
        <w:pStyle w:val="NoSpacing"/>
        <w:numPr>
          <w:ilvl w:val="0"/>
          <w:numId w:val="101"/>
        </w:numPr>
        <w:rPr>
          <w:rFonts w:ascii="Arial" w:hAnsi="Arial" w:cs="Arial"/>
          <w:sz w:val="22"/>
          <w:szCs w:val="22"/>
        </w:rPr>
      </w:pPr>
      <w:r w:rsidRPr="001E7200">
        <w:rPr>
          <w:rFonts w:ascii="Arial" w:hAnsi="Arial" w:cs="Arial"/>
          <w:sz w:val="22"/>
          <w:szCs w:val="22"/>
        </w:rPr>
        <w:t>has a mental health need;</w:t>
      </w:r>
    </w:p>
    <w:p w14:paraId="3311397C" w14:textId="2C150590" w:rsidR="0005097B" w:rsidRPr="001E7200" w:rsidRDefault="0005097B" w:rsidP="00AE7D16">
      <w:pPr>
        <w:pStyle w:val="NoSpacing"/>
        <w:numPr>
          <w:ilvl w:val="0"/>
          <w:numId w:val="101"/>
        </w:numPr>
        <w:rPr>
          <w:rFonts w:ascii="Arial" w:hAnsi="Arial" w:cs="Arial"/>
          <w:sz w:val="22"/>
          <w:szCs w:val="22"/>
        </w:rPr>
      </w:pPr>
      <w:r w:rsidRPr="001E7200">
        <w:rPr>
          <w:rFonts w:ascii="Arial" w:hAnsi="Arial" w:cs="Arial"/>
          <w:sz w:val="22"/>
          <w:szCs w:val="22"/>
        </w:rPr>
        <w:t>is a young carer;</w:t>
      </w:r>
    </w:p>
    <w:p w14:paraId="52CD6127" w14:textId="391E776D" w:rsidR="0005097B" w:rsidRPr="001E7200" w:rsidRDefault="0005097B" w:rsidP="00AE7D16">
      <w:pPr>
        <w:pStyle w:val="NoSpacing"/>
        <w:numPr>
          <w:ilvl w:val="0"/>
          <w:numId w:val="101"/>
        </w:numPr>
        <w:rPr>
          <w:rFonts w:ascii="Arial" w:hAnsi="Arial" w:cs="Arial"/>
          <w:sz w:val="22"/>
          <w:szCs w:val="22"/>
        </w:rPr>
      </w:pPr>
      <w:r w:rsidRPr="001E7200">
        <w:rPr>
          <w:rFonts w:ascii="Arial" w:hAnsi="Arial" w:cs="Arial"/>
          <w:sz w:val="22"/>
          <w:szCs w:val="22"/>
        </w:rPr>
        <w:t xml:space="preserve">is </w:t>
      </w:r>
      <w:r w:rsidR="0055542B" w:rsidRPr="001E7200">
        <w:rPr>
          <w:rFonts w:ascii="Arial" w:hAnsi="Arial" w:cs="Arial"/>
          <w:sz w:val="22"/>
          <w:szCs w:val="22"/>
        </w:rPr>
        <w:t>showing</w:t>
      </w:r>
      <w:r w:rsidRPr="001E7200">
        <w:rPr>
          <w:rFonts w:ascii="Arial" w:hAnsi="Arial" w:cs="Arial"/>
          <w:sz w:val="22"/>
          <w:szCs w:val="22"/>
        </w:rPr>
        <w:t xml:space="preserve"> signs of being drawn into anti-social or criminal </w:t>
      </w:r>
      <w:r w:rsidR="0055542B" w:rsidRPr="001E7200">
        <w:rPr>
          <w:rFonts w:ascii="Arial" w:hAnsi="Arial" w:cs="Arial"/>
          <w:sz w:val="22"/>
          <w:szCs w:val="22"/>
        </w:rPr>
        <w:t>behaviour</w:t>
      </w:r>
      <w:r w:rsidRPr="001E7200">
        <w:rPr>
          <w:rFonts w:ascii="Arial" w:hAnsi="Arial" w:cs="Arial"/>
          <w:sz w:val="22"/>
          <w:szCs w:val="22"/>
        </w:rPr>
        <w:t xml:space="preserve">, </w:t>
      </w:r>
      <w:r w:rsidR="0055542B" w:rsidRPr="001E7200">
        <w:rPr>
          <w:rFonts w:ascii="Arial" w:hAnsi="Arial" w:cs="Arial"/>
          <w:sz w:val="22"/>
          <w:szCs w:val="22"/>
        </w:rPr>
        <w:t>including</w:t>
      </w:r>
      <w:r w:rsidRPr="001E7200">
        <w:rPr>
          <w:rFonts w:ascii="Arial" w:hAnsi="Arial" w:cs="Arial"/>
          <w:sz w:val="22"/>
          <w:szCs w:val="22"/>
        </w:rPr>
        <w:t xml:space="preserve"> gang involvement and association with organised crime </w:t>
      </w:r>
      <w:r w:rsidR="0055542B" w:rsidRPr="001E7200">
        <w:rPr>
          <w:rFonts w:ascii="Arial" w:hAnsi="Arial" w:cs="Arial"/>
          <w:sz w:val="22"/>
          <w:szCs w:val="22"/>
        </w:rPr>
        <w:t>groups</w:t>
      </w:r>
      <w:r w:rsidRPr="001E7200">
        <w:rPr>
          <w:rFonts w:ascii="Arial" w:hAnsi="Arial" w:cs="Arial"/>
          <w:sz w:val="22"/>
          <w:szCs w:val="22"/>
        </w:rPr>
        <w:t xml:space="preserve"> or county lines;</w:t>
      </w:r>
    </w:p>
    <w:p w14:paraId="35122502" w14:textId="0D26D394" w:rsidR="0005097B" w:rsidRPr="001E7200" w:rsidRDefault="0005097B" w:rsidP="00AE7D16">
      <w:pPr>
        <w:pStyle w:val="NoSpacing"/>
        <w:numPr>
          <w:ilvl w:val="0"/>
          <w:numId w:val="101"/>
        </w:numPr>
        <w:rPr>
          <w:rFonts w:ascii="Arial" w:hAnsi="Arial" w:cs="Arial"/>
          <w:sz w:val="22"/>
          <w:szCs w:val="22"/>
        </w:rPr>
      </w:pPr>
      <w:r w:rsidRPr="001E7200">
        <w:rPr>
          <w:rFonts w:ascii="Arial" w:hAnsi="Arial" w:cs="Arial"/>
          <w:sz w:val="22"/>
          <w:szCs w:val="22"/>
        </w:rPr>
        <w:t xml:space="preserve">is </w:t>
      </w:r>
      <w:r w:rsidR="0055542B" w:rsidRPr="001E7200">
        <w:rPr>
          <w:rFonts w:ascii="Arial" w:hAnsi="Arial" w:cs="Arial"/>
          <w:sz w:val="22"/>
          <w:szCs w:val="22"/>
        </w:rPr>
        <w:t>frequently</w:t>
      </w:r>
      <w:r w:rsidRPr="001E7200">
        <w:rPr>
          <w:rFonts w:ascii="Arial" w:hAnsi="Arial" w:cs="Arial"/>
          <w:sz w:val="22"/>
          <w:szCs w:val="22"/>
        </w:rPr>
        <w:t xml:space="preserve"> missing/go</w:t>
      </w:r>
      <w:r w:rsidR="0055542B" w:rsidRPr="001E7200">
        <w:rPr>
          <w:rFonts w:ascii="Arial" w:hAnsi="Arial" w:cs="Arial"/>
          <w:sz w:val="22"/>
          <w:szCs w:val="22"/>
        </w:rPr>
        <w:t>e</w:t>
      </w:r>
      <w:r w:rsidRPr="001E7200">
        <w:rPr>
          <w:rFonts w:ascii="Arial" w:hAnsi="Arial" w:cs="Arial"/>
          <w:sz w:val="22"/>
          <w:szCs w:val="22"/>
        </w:rPr>
        <w:t>s missing from care or from home;</w:t>
      </w:r>
    </w:p>
    <w:p w14:paraId="4443D57F" w14:textId="78944A83" w:rsidR="0005097B" w:rsidRPr="001E7200" w:rsidRDefault="0005097B" w:rsidP="00AE7D16">
      <w:pPr>
        <w:pStyle w:val="NoSpacing"/>
        <w:numPr>
          <w:ilvl w:val="0"/>
          <w:numId w:val="101"/>
        </w:numPr>
        <w:rPr>
          <w:rFonts w:ascii="Arial" w:hAnsi="Arial" w:cs="Arial"/>
          <w:sz w:val="22"/>
          <w:szCs w:val="22"/>
        </w:rPr>
      </w:pPr>
      <w:r w:rsidRPr="001E7200">
        <w:rPr>
          <w:rFonts w:ascii="Arial" w:hAnsi="Arial" w:cs="Arial"/>
          <w:sz w:val="22"/>
          <w:szCs w:val="22"/>
        </w:rPr>
        <w:t>is at risk of modern slavery</w:t>
      </w:r>
      <w:r w:rsidR="00B016B8" w:rsidRPr="001E7200">
        <w:rPr>
          <w:rFonts w:ascii="Arial" w:hAnsi="Arial" w:cs="Arial"/>
          <w:sz w:val="22"/>
          <w:szCs w:val="22"/>
        </w:rPr>
        <w:t>. Trafficking, sexual or criminal exploitation;</w:t>
      </w:r>
    </w:p>
    <w:p w14:paraId="2B3B11A6" w14:textId="1F8CA674" w:rsidR="00B016B8" w:rsidRPr="001E7200" w:rsidRDefault="00B016B8" w:rsidP="00AE7D16">
      <w:pPr>
        <w:pStyle w:val="NoSpacing"/>
        <w:numPr>
          <w:ilvl w:val="0"/>
          <w:numId w:val="101"/>
        </w:numPr>
        <w:rPr>
          <w:rFonts w:ascii="Arial" w:hAnsi="Arial" w:cs="Arial"/>
          <w:sz w:val="22"/>
          <w:szCs w:val="22"/>
        </w:rPr>
      </w:pPr>
      <w:r w:rsidRPr="001E7200">
        <w:rPr>
          <w:rFonts w:ascii="Arial" w:hAnsi="Arial" w:cs="Arial"/>
          <w:sz w:val="22"/>
          <w:szCs w:val="22"/>
        </w:rPr>
        <w:t>is at risk of being radicalised or exploited;</w:t>
      </w:r>
    </w:p>
    <w:p w14:paraId="6320CB13" w14:textId="2D07586A" w:rsidR="00B016B8" w:rsidRPr="001E7200" w:rsidRDefault="00B016B8" w:rsidP="00AE7D16">
      <w:pPr>
        <w:pStyle w:val="NoSpacing"/>
        <w:numPr>
          <w:ilvl w:val="0"/>
          <w:numId w:val="101"/>
        </w:numPr>
        <w:rPr>
          <w:rFonts w:ascii="Arial" w:hAnsi="Arial" w:cs="Arial"/>
          <w:sz w:val="22"/>
          <w:szCs w:val="22"/>
        </w:rPr>
      </w:pPr>
      <w:r w:rsidRPr="001E7200">
        <w:rPr>
          <w:rFonts w:ascii="Arial" w:hAnsi="Arial" w:cs="Arial"/>
          <w:sz w:val="22"/>
          <w:szCs w:val="22"/>
        </w:rPr>
        <w:t>has a family member in prison</w:t>
      </w:r>
      <w:r w:rsidR="00B16EB0" w:rsidRPr="001E7200">
        <w:rPr>
          <w:rFonts w:ascii="Arial" w:hAnsi="Arial" w:cs="Arial"/>
          <w:sz w:val="22"/>
          <w:szCs w:val="22"/>
        </w:rPr>
        <w:t xml:space="preserve"> or is affected by parental offending;</w:t>
      </w:r>
    </w:p>
    <w:p w14:paraId="7A0F1E1E" w14:textId="29AB55CD" w:rsidR="00B16EB0" w:rsidRPr="001E7200" w:rsidRDefault="00B16EB0" w:rsidP="00AE7D16">
      <w:pPr>
        <w:pStyle w:val="NoSpacing"/>
        <w:numPr>
          <w:ilvl w:val="0"/>
          <w:numId w:val="101"/>
        </w:numPr>
        <w:rPr>
          <w:rFonts w:ascii="Arial" w:hAnsi="Arial" w:cs="Arial"/>
          <w:sz w:val="22"/>
          <w:szCs w:val="22"/>
        </w:rPr>
      </w:pPr>
      <w:r w:rsidRPr="001E7200">
        <w:rPr>
          <w:rFonts w:ascii="Arial" w:hAnsi="Arial" w:cs="Arial"/>
          <w:sz w:val="22"/>
          <w:szCs w:val="22"/>
        </w:rPr>
        <w:t xml:space="preserve">is in a family circumstance presenting challenges for the child such as drug and alcohol </w:t>
      </w:r>
      <w:r w:rsidR="0055542B" w:rsidRPr="001E7200">
        <w:rPr>
          <w:rFonts w:ascii="Arial" w:hAnsi="Arial" w:cs="Arial"/>
          <w:sz w:val="22"/>
          <w:szCs w:val="22"/>
        </w:rPr>
        <w:t>misuse</w:t>
      </w:r>
      <w:r w:rsidRPr="001E7200">
        <w:rPr>
          <w:rFonts w:ascii="Arial" w:hAnsi="Arial" w:cs="Arial"/>
          <w:sz w:val="22"/>
          <w:szCs w:val="22"/>
        </w:rPr>
        <w:t xml:space="preserve">, adult mental health issues and </w:t>
      </w:r>
      <w:r w:rsidR="0055542B" w:rsidRPr="001E7200">
        <w:rPr>
          <w:rFonts w:ascii="Arial" w:hAnsi="Arial" w:cs="Arial"/>
          <w:sz w:val="22"/>
          <w:szCs w:val="22"/>
        </w:rPr>
        <w:t>domestic</w:t>
      </w:r>
      <w:r w:rsidRPr="001E7200">
        <w:rPr>
          <w:rFonts w:ascii="Arial" w:hAnsi="Arial" w:cs="Arial"/>
          <w:sz w:val="22"/>
          <w:szCs w:val="22"/>
        </w:rPr>
        <w:t xml:space="preserve"> abuse;</w:t>
      </w:r>
    </w:p>
    <w:p w14:paraId="211978A7" w14:textId="39794645" w:rsidR="00CE3208" w:rsidRPr="001E7200" w:rsidRDefault="00CE3208" w:rsidP="00AE7D16">
      <w:pPr>
        <w:pStyle w:val="NoSpacing"/>
        <w:numPr>
          <w:ilvl w:val="0"/>
          <w:numId w:val="101"/>
        </w:numPr>
        <w:rPr>
          <w:rFonts w:ascii="Arial" w:hAnsi="Arial" w:cs="Arial"/>
          <w:sz w:val="22"/>
          <w:szCs w:val="22"/>
        </w:rPr>
      </w:pPr>
      <w:r w:rsidRPr="001E7200">
        <w:rPr>
          <w:rFonts w:ascii="Arial" w:hAnsi="Arial" w:cs="Arial"/>
          <w:sz w:val="22"/>
          <w:szCs w:val="22"/>
        </w:rPr>
        <w:t xml:space="preserve">is </w:t>
      </w:r>
      <w:r w:rsidR="0055542B" w:rsidRPr="001E7200">
        <w:rPr>
          <w:rFonts w:ascii="Arial" w:hAnsi="Arial" w:cs="Arial"/>
          <w:sz w:val="22"/>
          <w:szCs w:val="22"/>
        </w:rPr>
        <w:t>misusing</w:t>
      </w:r>
      <w:r w:rsidRPr="001E7200">
        <w:rPr>
          <w:rFonts w:ascii="Arial" w:hAnsi="Arial" w:cs="Arial"/>
          <w:sz w:val="22"/>
          <w:szCs w:val="22"/>
        </w:rPr>
        <w:t xml:space="preserve"> alcohol or drugs themselves;</w:t>
      </w:r>
    </w:p>
    <w:p w14:paraId="06258073" w14:textId="0DD7A42A" w:rsidR="00CE3208" w:rsidRPr="001E7200" w:rsidRDefault="00CE3208" w:rsidP="00AE7D16">
      <w:pPr>
        <w:pStyle w:val="NoSpacing"/>
        <w:numPr>
          <w:ilvl w:val="0"/>
          <w:numId w:val="101"/>
        </w:numPr>
        <w:rPr>
          <w:rFonts w:ascii="Arial" w:hAnsi="Arial" w:cs="Arial"/>
          <w:sz w:val="22"/>
          <w:szCs w:val="22"/>
        </w:rPr>
      </w:pPr>
      <w:r w:rsidRPr="001E7200">
        <w:rPr>
          <w:rFonts w:ascii="Arial" w:hAnsi="Arial" w:cs="Arial"/>
          <w:sz w:val="22"/>
          <w:szCs w:val="22"/>
        </w:rPr>
        <w:t>has returned to their family from care; is at risk of so-called hono</w:t>
      </w:r>
      <w:r w:rsidR="0055542B" w:rsidRPr="001E7200">
        <w:rPr>
          <w:rFonts w:ascii="Arial" w:hAnsi="Arial" w:cs="Arial"/>
          <w:sz w:val="22"/>
          <w:szCs w:val="22"/>
        </w:rPr>
        <w:t>u</w:t>
      </w:r>
      <w:r w:rsidRPr="001E7200">
        <w:rPr>
          <w:rFonts w:ascii="Arial" w:hAnsi="Arial" w:cs="Arial"/>
          <w:sz w:val="22"/>
          <w:szCs w:val="22"/>
        </w:rPr>
        <w:t xml:space="preserve">r-based abuse such as Female Genital </w:t>
      </w:r>
      <w:r w:rsidR="0055542B" w:rsidRPr="001E7200">
        <w:rPr>
          <w:rFonts w:ascii="Arial" w:hAnsi="Arial" w:cs="Arial"/>
          <w:sz w:val="22"/>
          <w:szCs w:val="22"/>
        </w:rPr>
        <w:t>Mutilation</w:t>
      </w:r>
      <w:r w:rsidR="00B04BCB" w:rsidRPr="001E7200">
        <w:rPr>
          <w:rFonts w:ascii="Arial" w:hAnsi="Arial" w:cs="Arial"/>
          <w:sz w:val="22"/>
          <w:szCs w:val="22"/>
        </w:rPr>
        <w:t xml:space="preserve"> or Forced </w:t>
      </w:r>
      <w:r w:rsidR="0055542B" w:rsidRPr="001E7200">
        <w:rPr>
          <w:rFonts w:ascii="Arial" w:hAnsi="Arial" w:cs="Arial"/>
          <w:sz w:val="22"/>
          <w:szCs w:val="22"/>
        </w:rPr>
        <w:t>Marriage</w:t>
      </w:r>
      <w:r w:rsidR="00B04BCB" w:rsidRPr="001E7200">
        <w:rPr>
          <w:rFonts w:ascii="Arial" w:hAnsi="Arial" w:cs="Arial"/>
          <w:sz w:val="22"/>
          <w:szCs w:val="22"/>
        </w:rPr>
        <w:t>;</w:t>
      </w:r>
    </w:p>
    <w:p w14:paraId="4067DE7A" w14:textId="3E007225" w:rsidR="00B04BCB" w:rsidRPr="001E7200" w:rsidRDefault="00B04BCB" w:rsidP="00AE7D16">
      <w:pPr>
        <w:pStyle w:val="NoSpacing"/>
        <w:numPr>
          <w:ilvl w:val="0"/>
          <w:numId w:val="101"/>
        </w:numPr>
        <w:rPr>
          <w:rFonts w:ascii="Arial" w:hAnsi="Arial" w:cs="Arial"/>
          <w:sz w:val="22"/>
          <w:szCs w:val="22"/>
        </w:rPr>
      </w:pPr>
      <w:r w:rsidRPr="001E7200">
        <w:rPr>
          <w:rFonts w:ascii="Arial" w:hAnsi="Arial" w:cs="Arial"/>
          <w:sz w:val="22"/>
          <w:szCs w:val="22"/>
        </w:rPr>
        <w:t>is a privately fostered child or</w:t>
      </w:r>
    </w:p>
    <w:p w14:paraId="39878E83" w14:textId="351CC9F1" w:rsidR="00B04BCB" w:rsidRPr="001E7200" w:rsidRDefault="00B04BCB" w:rsidP="00AE7D16">
      <w:pPr>
        <w:pStyle w:val="NoSpacing"/>
        <w:numPr>
          <w:ilvl w:val="0"/>
          <w:numId w:val="101"/>
        </w:numPr>
        <w:rPr>
          <w:rFonts w:ascii="Arial" w:hAnsi="Arial" w:cs="Arial"/>
          <w:sz w:val="22"/>
          <w:szCs w:val="22"/>
        </w:rPr>
      </w:pPr>
      <w:r w:rsidRPr="001E7200">
        <w:rPr>
          <w:rFonts w:ascii="Arial" w:hAnsi="Arial" w:cs="Arial"/>
          <w:sz w:val="22"/>
          <w:szCs w:val="22"/>
        </w:rPr>
        <w:t>is persistently absent from education, including</w:t>
      </w:r>
      <w:r w:rsidR="0055542B" w:rsidRPr="001E7200">
        <w:rPr>
          <w:rFonts w:ascii="Arial" w:hAnsi="Arial" w:cs="Arial"/>
          <w:sz w:val="22"/>
          <w:szCs w:val="22"/>
        </w:rPr>
        <w:t xml:space="preserve"> p</w:t>
      </w:r>
      <w:r w:rsidRPr="001E7200">
        <w:rPr>
          <w:rFonts w:ascii="Arial" w:hAnsi="Arial" w:cs="Arial"/>
          <w:sz w:val="22"/>
          <w:szCs w:val="22"/>
        </w:rPr>
        <w:t xml:space="preserve">ersistent absences for part of eth school day. </w:t>
      </w:r>
    </w:p>
    <w:p w14:paraId="0724CDAE" w14:textId="77777777" w:rsidR="00D269F1" w:rsidRPr="001E7200" w:rsidRDefault="00D269F1" w:rsidP="00D269F1">
      <w:pPr>
        <w:pStyle w:val="NoSpacing"/>
        <w:rPr>
          <w:rFonts w:ascii="Arial" w:hAnsi="Arial" w:cs="Arial"/>
          <w:sz w:val="22"/>
          <w:szCs w:val="22"/>
        </w:rPr>
      </w:pPr>
    </w:p>
    <w:p w14:paraId="7F68C564" w14:textId="19B84856" w:rsidR="00A66D92" w:rsidRPr="001E7200" w:rsidRDefault="00A66D92" w:rsidP="00624B01">
      <w:pPr>
        <w:pStyle w:val="ListParagraph"/>
        <w:numPr>
          <w:ilvl w:val="0"/>
          <w:numId w:val="1"/>
        </w:numPr>
        <w:spacing w:after="120"/>
        <w:ind w:left="284" w:hanging="284"/>
        <w:rPr>
          <w:b/>
          <w:sz w:val="22"/>
          <w:szCs w:val="22"/>
        </w:rPr>
      </w:pPr>
      <w:r w:rsidRPr="001E7200">
        <w:rPr>
          <w:sz w:val="22"/>
          <w:szCs w:val="22"/>
        </w:rPr>
        <w:t xml:space="preserve"> </w:t>
      </w:r>
      <w:r w:rsidRPr="001E7200">
        <w:rPr>
          <w:b/>
          <w:sz w:val="22"/>
          <w:szCs w:val="22"/>
        </w:rPr>
        <w:t>What school staff should do if they have concerns about a child</w:t>
      </w:r>
    </w:p>
    <w:p w14:paraId="5FC5CC2F" w14:textId="0DBF1AD2" w:rsidR="00125FD1" w:rsidRPr="001E7200" w:rsidRDefault="00A66D92" w:rsidP="002C06FE">
      <w:pPr>
        <w:pStyle w:val="Default"/>
        <w:numPr>
          <w:ilvl w:val="0"/>
          <w:numId w:val="25"/>
        </w:numPr>
        <w:spacing w:after="120"/>
        <w:rPr>
          <w:color w:val="auto"/>
          <w:sz w:val="22"/>
          <w:szCs w:val="22"/>
        </w:rPr>
      </w:pPr>
      <w:r w:rsidRPr="001E7200">
        <w:rPr>
          <w:color w:val="auto"/>
          <w:sz w:val="22"/>
          <w:szCs w:val="22"/>
        </w:rPr>
        <w:t xml:space="preserve">If </w:t>
      </w:r>
      <w:r w:rsidR="00821B67" w:rsidRPr="001E7200">
        <w:rPr>
          <w:color w:val="auto"/>
          <w:sz w:val="22"/>
          <w:szCs w:val="22"/>
        </w:rPr>
        <w:t>S</w:t>
      </w:r>
      <w:r w:rsidRPr="001E7200">
        <w:rPr>
          <w:color w:val="auto"/>
          <w:sz w:val="22"/>
          <w:szCs w:val="22"/>
        </w:rPr>
        <w:t xml:space="preserve">taff </w:t>
      </w:r>
      <w:r w:rsidR="004E0DEB" w:rsidRPr="001E7200">
        <w:rPr>
          <w:color w:val="auto"/>
          <w:sz w:val="22"/>
          <w:szCs w:val="22"/>
        </w:rPr>
        <w:t xml:space="preserve">or </w:t>
      </w:r>
      <w:r w:rsidR="00821B67" w:rsidRPr="001E7200">
        <w:rPr>
          <w:color w:val="auto"/>
          <w:sz w:val="22"/>
          <w:szCs w:val="22"/>
        </w:rPr>
        <w:t>G</w:t>
      </w:r>
      <w:r w:rsidR="004E0DEB" w:rsidRPr="001E7200">
        <w:rPr>
          <w:color w:val="auto"/>
          <w:sz w:val="22"/>
          <w:szCs w:val="22"/>
        </w:rPr>
        <w:t xml:space="preserve">overnors </w:t>
      </w:r>
      <w:r w:rsidRPr="001E7200">
        <w:rPr>
          <w:color w:val="auto"/>
          <w:sz w:val="22"/>
          <w:szCs w:val="22"/>
        </w:rPr>
        <w:t xml:space="preserve">have any </w:t>
      </w:r>
      <w:r w:rsidRPr="001E7200">
        <w:rPr>
          <w:b/>
          <w:bCs/>
          <w:color w:val="auto"/>
          <w:sz w:val="22"/>
          <w:szCs w:val="22"/>
        </w:rPr>
        <w:t xml:space="preserve">concerns </w:t>
      </w:r>
      <w:r w:rsidRPr="001E7200">
        <w:rPr>
          <w:color w:val="auto"/>
          <w:sz w:val="22"/>
          <w:szCs w:val="22"/>
        </w:rPr>
        <w:t xml:space="preserve">about a child (as opposed to a child being in immediate danger) they will need to decide what action to take. Where possible, there should be a conversation with the </w:t>
      </w:r>
      <w:r w:rsidR="005F1578" w:rsidRPr="001E7200">
        <w:rPr>
          <w:color w:val="auto"/>
          <w:sz w:val="22"/>
          <w:szCs w:val="22"/>
        </w:rPr>
        <w:t>D</w:t>
      </w:r>
      <w:r w:rsidR="00855C46" w:rsidRPr="001E7200">
        <w:rPr>
          <w:color w:val="auto"/>
          <w:sz w:val="22"/>
          <w:szCs w:val="22"/>
        </w:rPr>
        <w:t xml:space="preserve">esignated </w:t>
      </w:r>
      <w:r w:rsidR="005F1578" w:rsidRPr="001E7200">
        <w:rPr>
          <w:color w:val="auto"/>
          <w:sz w:val="22"/>
          <w:szCs w:val="22"/>
        </w:rPr>
        <w:t>S</w:t>
      </w:r>
      <w:r w:rsidR="00855C46" w:rsidRPr="001E7200">
        <w:rPr>
          <w:color w:val="auto"/>
          <w:sz w:val="22"/>
          <w:szCs w:val="22"/>
        </w:rPr>
        <w:t xml:space="preserve">afeguarding </w:t>
      </w:r>
      <w:r w:rsidR="005F1578" w:rsidRPr="001E7200">
        <w:rPr>
          <w:color w:val="auto"/>
          <w:sz w:val="22"/>
          <w:szCs w:val="22"/>
        </w:rPr>
        <w:t>L</w:t>
      </w:r>
      <w:r w:rsidR="00855C46" w:rsidRPr="001E7200">
        <w:rPr>
          <w:color w:val="auto"/>
          <w:sz w:val="22"/>
          <w:szCs w:val="22"/>
        </w:rPr>
        <w:t xml:space="preserve">ead </w:t>
      </w:r>
      <w:r w:rsidRPr="001E7200">
        <w:rPr>
          <w:color w:val="auto"/>
          <w:sz w:val="22"/>
          <w:szCs w:val="22"/>
        </w:rPr>
        <w:t xml:space="preserve">to agree a course of action, although any staff member can make a referral to children’s social care. Other options could include referral to specialist services or early help services and should be made in accordance with the referral threshold set by the </w:t>
      </w:r>
      <w:r w:rsidR="00AA765A" w:rsidRPr="001E7200">
        <w:rPr>
          <w:color w:val="auto"/>
          <w:sz w:val="22"/>
          <w:szCs w:val="22"/>
        </w:rPr>
        <w:t>relevant Local Authority</w:t>
      </w:r>
      <w:r w:rsidRPr="001E7200">
        <w:rPr>
          <w:color w:val="auto"/>
          <w:sz w:val="22"/>
          <w:szCs w:val="22"/>
        </w:rPr>
        <w:t xml:space="preserve">. </w:t>
      </w:r>
      <w:r w:rsidR="004C2CA3" w:rsidRPr="001E7200">
        <w:rPr>
          <w:color w:val="auto"/>
          <w:sz w:val="22"/>
          <w:szCs w:val="22"/>
        </w:rPr>
        <w:t xml:space="preserve">(Appendix D: </w:t>
      </w:r>
      <w:hyperlink r:id="rId15" w:history="1">
        <w:r w:rsidR="004C2CA3" w:rsidRPr="001E7200">
          <w:rPr>
            <w:rStyle w:val="Hyperlink"/>
            <w:sz w:val="22"/>
            <w:szCs w:val="22"/>
          </w:rPr>
          <w:t>Thresholds Document - Accessing Services for Children in Buckinghamshire</w:t>
        </w:r>
      </w:hyperlink>
      <w:r w:rsidR="004C2CA3" w:rsidRPr="001E7200">
        <w:rPr>
          <w:color w:val="auto"/>
          <w:sz w:val="22"/>
          <w:szCs w:val="22"/>
        </w:rPr>
        <w:t xml:space="preserve"> or Appendix E: </w:t>
      </w:r>
      <w:hyperlink r:id="rId16" w:history="1">
        <w:r w:rsidR="004C2CA3" w:rsidRPr="001E7200">
          <w:rPr>
            <w:rStyle w:val="Hyperlink"/>
            <w:sz w:val="22"/>
            <w:szCs w:val="22"/>
          </w:rPr>
          <w:t>Threshold Document – Levels of need when working with children and families  in Milton Keynes</w:t>
        </w:r>
      </w:hyperlink>
      <w:r w:rsidR="004C2CA3" w:rsidRPr="001E7200">
        <w:rPr>
          <w:color w:val="auto"/>
          <w:sz w:val="22"/>
          <w:szCs w:val="22"/>
        </w:rPr>
        <w:t>)</w:t>
      </w:r>
    </w:p>
    <w:p w14:paraId="6566A7E0" w14:textId="6304C4E4" w:rsidR="00A66D92" w:rsidRPr="001E7200" w:rsidRDefault="00A66D92" w:rsidP="002C06FE">
      <w:pPr>
        <w:pStyle w:val="Default"/>
        <w:numPr>
          <w:ilvl w:val="0"/>
          <w:numId w:val="25"/>
        </w:numPr>
        <w:spacing w:after="120"/>
        <w:rPr>
          <w:sz w:val="22"/>
          <w:szCs w:val="22"/>
        </w:rPr>
      </w:pPr>
      <w:r w:rsidRPr="001E7200">
        <w:rPr>
          <w:sz w:val="22"/>
          <w:szCs w:val="22"/>
        </w:rPr>
        <w:t xml:space="preserve">If anyone other than the </w:t>
      </w:r>
      <w:r w:rsidR="00700FA4" w:rsidRPr="001E7200">
        <w:rPr>
          <w:sz w:val="22"/>
          <w:szCs w:val="22"/>
        </w:rPr>
        <w:t>D</w:t>
      </w:r>
      <w:r w:rsidRPr="001E7200">
        <w:rPr>
          <w:sz w:val="22"/>
          <w:szCs w:val="22"/>
        </w:rPr>
        <w:t xml:space="preserve">esignated </w:t>
      </w:r>
      <w:r w:rsidR="00700FA4" w:rsidRPr="001E7200">
        <w:rPr>
          <w:sz w:val="22"/>
          <w:szCs w:val="22"/>
        </w:rPr>
        <w:t>S</w:t>
      </w:r>
      <w:r w:rsidRPr="001E7200">
        <w:rPr>
          <w:sz w:val="22"/>
          <w:szCs w:val="22"/>
        </w:rPr>
        <w:t xml:space="preserve">afeguarding </w:t>
      </w:r>
      <w:r w:rsidR="00700FA4" w:rsidRPr="001E7200">
        <w:rPr>
          <w:sz w:val="22"/>
          <w:szCs w:val="22"/>
        </w:rPr>
        <w:t>L</w:t>
      </w:r>
      <w:r w:rsidRPr="001E7200">
        <w:rPr>
          <w:sz w:val="22"/>
          <w:szCs w:val="22"/>
        </w:rPr>
        <w:t xml:space="preserve">ead makes the </w:t>
      </w:r>
      <w:r w:rsidR="005D4352" w:rsidRPr="001E7200">
        <w:rPr>
          <w:sz w:val="22"/>
          <w:szCs w:val="22"/>
        </w:rPr>
        <w:t>referral,</w:t>
      </w:r>
      <w:r w:rsidRPr="001E7200">
        <w:rPr>
          <w:sz w:val="22"/>
          <w:szCs w:val="22"/>
        </w:rPr>
        <w:t xml:space="preserve"> they should inform the </w:t>
      </w:r>
      <w:r w:rsidR="000531A7" w:rsidRPr="001E7200">
        <w:rPr>
          <w:sz w:val="22"/>
          <w:szCs w:val="22"/>
        </w:rPr>
        <w:t>D</w:t>
      </w:r>
      <w:r w:rsidRPr="001E7200">
        <w:rPr>
          <w:sz w:val="22"/>
          <w:szCs w:val="22"/>
        </w:rPr>
        <w:t xml:space="preserve">esignated </w:t>
      </w:r>
      <w:r w:rsidR="000531A7" w:rsidRPr="001E7200">
        <w:rPr>
          <w:sz w:val="22"/>
          <w:szCs w:val="22"/>
        </w:rPr>
        <w:t>S</w:t>
      </w:r>
      <w:r w:rsidRPr="001E7200">
        <w:rPr>
          <w:sz w:val="22"/>
          <w:szCs w:val="22"/>
        </w:rPr>
        <w:t xml:space="preserve">afeguarding </w:t>
      </w:r>
      <w:r w:rsidR="000531A7" w:rsidRPr="001E7200">
        <w:rPr>
          <w:sz w:val="22"/>
          <w:szCs w:val="22"/>
        </w:rPr>
        <w:t>L</w:t>
      </w:r>
      <w:r w:rsidRPr="001E7200">
        <w:rPr>
          <w:sz w:val="22"/>
          <w:szCs w:val="22"/>
        </w:rPr>
        <w:t>ead, as soon as possible</w:t>
      </w:r>
      <w:r w:rsidR="00A30EC9" w:rsidRPr="001E7200">
        <w:rPr>
          <w:sz w:val="22"/>
          <w:szCs w:val="22"/>
        </w:rPr>
        <w:t>.</w:t>
      </w:r>
    </w:p>
    <w:p w14:paraId="6044BBCE" w14:textId="6340685E" w:rsidR="00A66D92" w:rsidRPr="001E7200" w:rsidRDefault="00A66D92" w:rsidP="002C06FE">
      <w:pPr>
        <w:pStyle w:val="Default"/>
        <w:numPr>
          <w:ilvl w:val="0"/>
          <w:numId w:val="25"/>
        </w:numPr>
        <w:spacing w:after="120"/>
        <w:rPr>
          <w:sz w:val="22"/>
          <w:szCs w:val="22"/>
        </w:rPr>
      </w:pPr>
      <w:r w:rsidRPr="001E7200">
        <w:rPr>
          <w:sz w:val="22"/>
          <w:szCs w:val="22"/>
        </w:rPr>
        <w:t>If after a referral the child’s situation does not appear to be improving</w:t>
      </w:r>
      <w:r w:rsidR="00D6195E">
        <w:rPr>
          <w:sz w:val="22"/>
          <w:szCs w:val="22"/>
        </w:rPr>
        <w:t>,</w:t>
      </w:r>
      <w:r w:rsidRPr="001E7200">
        <w:rPr>
          <w:sz w:val="22"/>
          <w:szCs w:val="22"/>
        </w:rPr>
        <w:t xml:space="preserve"> the </w:t>
      </w:r>
      <w:r w:rsidR="00620D03" w:rsidRPr="001E7200">
        <w:rPr>
          <w:sz w:val="22"/>
          <w:szCs w:val="22"/>
        </w:rPr>
        <w:t>D</w:t>
      </w:r>
      <w:r w:rsidR="00855C46" w:rsidRPr="001E7200">
        <w:rPr>
          <w:sz w:val="22"/>
          <w:szCs w:val="22"/>
        </w:rPr>
        <w:t xml:space="preserve">esignated </w:t>
      </w:r>
      <w:r w:rsidR="00620D03" w:rsidRPr="001E7200">
        <w:rPr>
          <w:sz w:val="22"/>
          <w:szCs w:val="22"/>
        </w:rPr>
        <w:t>S</w:t>
      </w:r>
      <w:r w:rsidR="00855C46" w:rsidRPr="001E7200">
        <w:rPr>
          <w:sz w:val="22"/>
          <w:szCs w:val="22"/>
        </w:rPr>
        <w:t xml:space="preserve">afeguarding </w:t>
      </w:r>
      <w:r w:rsidR="00620D03" w:rsidRPr="001E7200">
        <w:rPr>
          <w:sz w:val="22"/>
          <w:szCs w:val="22"/>
        </w:rPr>
        <w:t>L</w:t>
      </w:r>
      <w:r w:rsidR="00855C46" w:rsidRPr="001E7200">
        <w:rPr>
          <w:sz w:val="22"/>
          <w:szCs w:val="22"/>
        </w:rPr>
        <w:t xml:space="preserve">ead </w:t>
      </w:r>
      <w:r w:rsidRPr="001E7200">
        <w:rPr>
          <w:sz w:val="22"/>
          <w:szCs w:val="22"/>
        </w:rPr>
        <w:t>(or the person that made the referral) should press for re-consideration to ensure their concerns have been addressed and, most importantly, that the child’s situation improves</w:t>
      </w:r>
      <w:r w:rsidR="00A30EC9" w:rsidRPr="001E7200">
        <w:rPr>
          <w:sz w:val="22"/>
          <w:szCs w:val="22"/>
        </w:rPr>
        <w:t>.</w:t>
      </w:r>
    </w:p>
    <w:p w14:paraId="514FDEA8" w14:textId="3B3A107C" w:rsidR="00855C46" w:rsidRPr="001E7200" w:rsidRDefault="00A66D92" w:rsidP="002C06FE">
      <w:pPr>
        <w:pStyle w:val="Default"/>
        <w:numPr>
          <w:ilvl w:val="0"/>
          <w:numId w:val="25"/>
        </w:numPr>
        <w:spacing w:after="120"/>
        <w:rPr>
          <w:sz w:val="22"/>
          <w:szCs w:val="22"/>
        </w:rPr>
      </w:pPr>
      <w:r w:rsidRPr="001E7200">
        <w:rPr>
          <w:sz w:val="22"/>
          <w:szCs w:val="22"/>
        </w:rPr>
        <w:t xml:space="preserve">If early help is appropriate the </w:t>
      </w:r>
      <w:r w:rsidR="00620D03" w:rsidRPr="001E7200">
        <w:rPr>
          <w:sz w:val="22"/>
          <w:szCs w:val="22"/>
        </w:rPr>
        <w:t>D</w:t>
      </w:r>
      <w:r w:rsidRPr="001E7200">
        <w:rPr>
          <w:sz w:val="22"/>
          <w:szCs w:val="22"/>
        </w:rPr>
        <w:t xml:space="preserve">esignated </w:t>
      </w:r>
      <w:r w:rsidR="00620D03" w:rsidRPr="001E7200">
        <w:rPr>
          <w:sz w:val="22"/>
          <w:szCs w:val="22"/>
        </w:rPr>
        <w:t>S</w:t>
      </w:r>
      <w:r w:rsidRPr="001E7200">
        <w:rPr>
          <w:sz w:val="22"/>
          <w:szCs w:val="22"/>
        </w:rPr>
        <w:t xml:space="preserve">afeguarding </w:t>
      </w:r>
      <w:r w:rsidR="00620D03" w:rsidRPr="001E7200">
        <w:rPr>
          <w:sz w:val="22"/>
          <w:szCs w:val="22"/>
        </w:rPr>
        <w:t>Le</w:t>
      </w:r>
      <w:r w:rsidRPr="001E7200">
        <w:rPr>
          <w:sz w:val="22"/>
          <w:szCs w:val="22"/>
        </w:rPr>
        <w:t>ad should support the staff member in liaising with other agencies and setting up an inter-agency assessment as appropriate</w:t>
      </w:r>
      <w:r w:rsidR="00A30EC9" w:rsidRPr="001E7200">
        <w:rPr>
          <w:sz w:val="22"/>
          <w:szCs w:val="22"/>
        </w:rPr>
        <w:t>.</w:t>
      </w:r>
      <w:r w:rsidRPr="001E7200">
        <w:rPr>
          <w:sz w:val="22"/>
          <w:szCs w:val="22"/>
        </w:rPr>
        <w:t xml:space="preserve"> </w:t>
      </w:r>
    </w:p>
    <w:p w14:paraId="0D49FB04" w14:textId="13DD44DF" w:rsidR="00697E99" w:rsidRPr="001E7200" w:rsidRDefault="00697E99" w:rsidP="002C06FE">
      <w:pPr>
        <w:pStyle w:val="Default"/>
        <w:numPr>
          <w:ilvl w:val="0"/>
          <w:numId w:val="25"/>
        </w:numPr>
        <w:spacing w:after="120"/>
        <w:rPr>
          <w:sz w:val="22"/>
          <w:szCs w:val="22"/>
        </w:rPr>
      </w:pPr>
      <w:r w:rsidRPr="001E7200">
        <w:rPr>
          <w:sz w:val="22"/>
          <w:szCs w:val="22"/>
        </w:rPr>
        <w:lastRenderedPageBreak/>
        <w:t>If early help and or other support is appropriate the case should be kept under constant review and consideration given to a referral to children’s social care if the child’s situation doesn’t appear to be improving</w:t>
      </w:r>
      <w:r w:rsidR="00A30EC9" w:rsidRPr="001E7200">
        <w:rPr>
          <w:sz w:val="22"/>
          <w:szCs w:val="22"/>
        </w:rPr>
        <w:t>.</w:t>
      </w:r>
    </w:p>
    <w:p w14:paraId="27549046" w14:textId="181B6B66" w:rsidR="00DA70D7" w:rsidRPr="001E7200" w:rsidRDefault="00697E99" w:rsidP="002C06FE">
      <w:pPr>
        <w:pStyle w:val="Default"/>
        <w:numPr>
          <w:ilvl w:val="0"/>
          <w:numId w:val="25"/>
        </w:numPr>
        <w:tabs>
          <w:tab w:val="left" w:pos="1620"/>
        </w:tabs>
        <w:spacing w:after="120"/>
        <w:rPr>
          <w:sz w:val="22"/>
          <w:szCs w:val="22"/>
        </w:rPr>
      </w:pPr>
      <w:r w:rsidRPr="001E7200">
        <w:rPr>
          <w:sz w:val="22"/>
          <w:szCs w:val="22"/>
        </w:rPr>
        <w:t>If a</w:t>
      </w:r>
      <w:r w:rsidRPr="001E7200">
        <w:rPr>
          <w:b/>
          <w:bCs/>
          <w:sz w:val="22"/>
          <w:szCs w:val="22"/>
        </w:rPr>
        <w:t xml:space="preserve"> </w:t>
      </w:r>
      <w:r w:rsidRPr="001E7200">
        <w:rPr>
          <w:bCs/>
          <w:sz w:val="22"/>
          <w:szCs w:val="22"/>
        </w:rPr>
        <w:t>teacher</w:t>
      </w:r>
      <w:r w:rsidRPr="001E7200">
        <w:rPr>
          <w:sz w:val="22"/>
          <w:szCs w:val="22"/>
        </w:rPr>
        <w:t xml:space="preserve">, in the course of their work in the profession, discovers that an act of Female Genital Mutilation appears to have been carried out on a girl under the age of 18 the </w:t>
      </w:r>
      <w:r w:rsidRPr="001E7200">
        <w:rPr>
          <w:bCs/>
          <w:sz w:val="22"/>
          <w:szCs w:val="22"/>
        </w:rPr>
        <w:t>teacher</w:t>
      </w:r>
      <w:r w:rsidRPr="001E7200">
        <w:rPr>
          <w:b/>
          <w:bCs/>
          <w:sz w:val="22"/>
          <w:szCs w:val="22"/>
        </w:rPr>
        <w:t xml:space="preserve"> </w:t>
      </w:r>
      <w:r w:rsidRPr="001E7200">
        <w:rPr>
          <w:sz w:val="22"/>
          <w:szCs w:val="22"/>
        </w:rPr>
        <w:t>must report this to the police.</w:t>
      </w:r>
    </w:p>
    <w:p w14:paraId="270BCC71" w14:textId="3E09AA74" w:rsidR="00697E99" w:rsidRPr="001E7200" w:rsidRDefault="00697E99" w:rsidP="00624B01">
      <w:pPr>
        <w:pStyle w:val="Default"/>
        <w:numPr>
          <w:ilvl w:val="0"/>
          <w:numId w:val="1"/>
        </w:numPr>
        <w:tabs>
          <w:tab w:val="left" w:pos="1620"/>
        </w:tabs>
        <w:spacing w:after="120"/>
        <w:ind w:left="426" w:hanging="284"/>
        <w:rPr>
          <w:b/>
          <w:sz w:val="22"/>
          <w:szCs w:val="22"/>
        </w:rPr>
      </w:pPr>
      <w:r w:rsidRPr="001E7200">
        <w:rPr>
          <w:b/>
          <w:sz w:val="22"/>
          <w:szCs w:val="22"/>
        </w:rPr>
        <w:t>What school staff should do if a child i</w:t>
      </w:r>
      <w:r w:rsidR="00AA765A" w:rsidRPr="001E7200">
        <w:rPr>
          <w:b/>
          <w:sz w:val="22"/>
          <w:szCs w:val="22"/>
        </w:rPr>
        <w:t>s</w:t>
      </w:r>
      <w:r w:rsidRPr="001E7200">
        <w:rPr>
          <w:b/>
          <w:sz w:val="22"/>
          <w:szCs w:val="22"/>
        </w:rPr>
        <w:t xml:space="preserve"> in danger or at risk of harm</w:t>
      </w:r>
    </w:p>
    <w:p w14:paraId="181D4697" w14:textId="07A88622" w:rsidR="00A30EC9" w:rsidRPr="001E7200" w:rsidRDefault="00697E99" w:rsidP="002D4830">
      <w:pPr>
        <w:pStyle w:val="Default"/>
        <w:spacing w:after="120"/>
        <w:ind w:left="142"/>
        <w:rPr>
          <w:sz w:val="22"/>
          <w:szCs w:val="22"/>
        </w:rPr>
      </w:pPr>
      <w:r w:rsidRPr="001E7200">
        <w:rPr>
          <w:b/>
          <w:bCs/>
          <w:sz w:val="22"/>
          <w:szCs w:val="22"/>
        </w:rPr>
        <w:t>If, a child is in immediate danger or is at risk of harm</w:t>
      </w:r>
      <w:r w:rsidR="00623BF9" w:rsidRPr="001E7200">
        <w:rPr>
          <w:b/>
          <w:bCs/>
          <w:color w:val="FF0000"/>
          <w:sz w:val="22"/>
          <w:szCs w:val="22"/>
        </w:rPr>
        <w:t>,</w:t>
      </w:r>
      <w:r w:rsidRPr="001E7200">
        <w:rPr>
          <w:b/>
          <w:bCs/>
          <w:sz w:val="22"/>
          <w:szCs w:val="22"/>
        </w:rPr>
        <w:t xml:space="preserve"> a referral should be made to children’s social care and/or the police immediately. </w:t>
      </w:r>
      <w:r w:rsidRPr="001E7200">
        <w:rPr>
          <w:sz w:val="22"/>
          <w:szCs w:val="22"/>
        </w:rPr>
        <w:t xml:space="preserve">Anyone can make a referral. Where referrals are not made by the </w:t>
      </w:r>
      <w:r w:rsidR="002D4830" w:rsidRPr="001E7200">
        <w:rPr>
          <w:sz w:val="22"/>
          <w:szCs w:val="22"/>
        </w:rPr>
        <w:t>D</w:t>
      </w:r>
      <w:r w:rsidR="00855C46" w:rsidRPr="001E7200">
        <w:rPr>
          <w:sz w:val="22"/>
          <w:szCs w:val="22"/>
        </w:rPr>
        <w:t xml:space="preserve">esignated </w:t>
      </w:r>
      <w:r w:rsidR="002D4830" w:rsidRPr="001E7200">
        <w:rPr>
          <w:sz w:val="22"/>
          <w:szCs w:val="22"/>
        </w:rPr>
        <w:t>S</w:t>
      </w:r>
      <w:r w:rsidR="00855C46" w:rsidRPr="001E7200">
        <w:rPr>
          <w:sz w:val="22"/>
          <w:szCs w:val="22"/>
        </w:rPr>
        <w:t xml:space="preserve">afeguarding </w:t>
      </w:r>
      <w:r w:rsidR="002D4830" w:rsidRPr="001E7200">
        <w:rPr>
          <w:sz w:val="22"/>
          <w:szCs w:val="22"/>
        </w:rPr>
        <w:t>L</w:t>
      </w:r>
      <w:r w:rsidR="00855C46" w:rsidRPr="001E7200">
        <w:rPr>
          <w:sz w:val="22"/>
          <w:szCs w:val="22"/>
        </w:rPr>
        <w:t>ead, they</w:t>
      </w:r>
      <w:r w:rsidRPr="001E7200">
        <w:rPr>
          <w:sz w:val="22"/>
          <w:szCs w:val="22"/>
        </w:rPr>
        <w:t xml:space="preserve"> should be informed, as soon as possible, that a referral has been made. </w:t>
      </w:r>
    </w:p>
    <w:p w14:paraId="1F63C7B9" w14:textId="14485877" w:rsidR="00EC496A" w:rsidRPr="001E7200" w:rsidRDefault="00697E99" w:rsidP="00624B01">
      <w:pPr>
        <w:pStyle w:val="ListParagraph"/>
        <w:numPr>
          <w:ilvl w:val="0"/>
          <w:numId w:val="1"/>
        </w:numPr>
        <w:tabs>
          <w:tab w:val="left" w:pos="1620"/>
        </w:tabs>
        <w:spacing w:after="120"/>
        <w:ind w:left="426" w:hanging="284"/>
        <w:rPr>
          <w:b/>
          <w:sz w:val="22"/>
          <w:szCs w:val="22"/>
        </w:rPr>
      </w:pPr>
      <w:r w:rsidRPr="001E7200">
        <w:rPr>
          <w:b/>
          <w:sz w:val="22"/>
          <w:szCs w:val="22"/>
        </w:rPr>
        <w:t>What school</w:t>
      </w:r>
      <w:r w:rsidR="00E6655B" w:rsidRPr="001E7200">
        <w:rPr>
          <w:b/>
          <w:sz w:val="22"/>
          <w:szCs w:val="22"/>
        </w:rPr>
        <w:t>s</w:t>
      </w:r>
      <w:r w:rsidRPr="001E7200">
        <w:rPr>
          <w:b/>
          <w:sz w:val="22"/>
          <w:szCs w:val="22"/>
        </w:rPr>
        <w:t xml:space="preserve"> should do if they have concerns about</w:t>
      </w:r>
      <w:r w:rsidR="00EC496A" w:rsidRPr="001E7200">
        <w:rPr>
          <w:b/>
          <w:sz w:val="22"/>
          <w:szCs w:val="22"/>
        </w:rPr>
        <w:t xml:space="preserve"> another staff member</w:t>
      </w:r>
    </w:p>
    <w:p w14:paraId="5DAFA817" w14:textId="3D4E398A" w:rsidR="00E6655B" w:rsidRPr="001E7200" w:rsidRDefault="00EC496A" w:rsidP="00624B01">
      <w:pPr>
        <w:pStyle w:val="Default"/>
        <w:spacing w:after="120"/>
        <w:ind w:left="142"/>
        <w:rPr>
          <w:color w:val="auto"/>
          <w:sz w:val="22"/>
          <w:szCs w:val="22"/>
        </w:rPr>
      </w:pPr>
      <w:r w:rsidRPr="001E7200">
        <w:rPr>
          <w:sz w:val="22"/>
          <w:szCs w:val="22"/>
        </w:rPr>
        <w:t>If staff members have concerns about another staff member</w:t>
      </w:r>
      <w:r w:rsidR="00855C46" w:rsidRPr="001E7200">
        <w:rPr>
          <w:sz w:val="22"/>
          <w:szCs w:val="22"/>
        </w:rPr>
        <w:t>,</w:t>
      </w:r>
      <w:r w:rsidRPr="001E7200">
        <w:rPr>
          <w:sz w:val="22"/>
          <w:szCs w:val="22"/>
        </w:rPr>
        <w:t xml:space="preserve"> then this must be referred to the </w:t>
      </w:r>
      <w:r w:rsidR="00855C46" w:rsidRPr="001E7200">
        <w:rPr>
          <w:sz w:val="22"/>
          <w:szCs w:val="22"/>
        </w:rPr>
        <w:t>Headteacher</w:t>
      </w:r>
      <w:r w:rsidRPr="001E7200">
        <w:rPr>
          <w:sz w:val="22"/>
          <w:szCs w:val="22"/>
        </w:rPr>
        <w:t xml:space="preserve">. Where there are concerns about the </w:t>
      </w:r>
      <w:r w:rsidR="00855C46" w:rsidRPr="001E7200">
        <w:rPr>
          <w:sz w:val="22"/>
          <w:szCs w:val="22"/>
        </w:rPr>
        <w:t>H</w:t>
      </w:r>
      <w:r w:rsidRPr="001E7200">
        <w:rPr>
          <w:sz w:val="22"/>
          <w:szCs w:val="22"/>
        </w:rPr>
        <w:t xml:space="preserve">eadteacher this should be referred to the </w:t>
      </w:r>
      <w:r w:rsidR="00855C46" w:rsidRPr="001E7200">
        <w:rPr>
          <w:sz w:val="22"/>
          <w:szCs w:val="22"/>
        </w:rPr>
        <w:t>C</w:t>
      </w:r>
      <w:r w:rsidRPr="001E7200">
        <w:rPr>
          <w:sz w:val="22"/>
          <w:szCs w:val="22"/>
        </w:rPr>
        <w:t xml:space="preserve">hair of </w:t>
      </w:r>
      <w:r w:rsidR="003D2738">
        <w:rPr>
          <w:sz w:val="22"/>
          <w:szCs w:val="22"/>
        </w:rPr>
        <w:t>Local Governing Body</w:t>
      </w:r>
      <w:r w:rsidR="00855C46" w:rsidRPr="001E7200">
        <w:rPr>
          <w:sz w:val="22"/>
          <w:szCs w:val="22"/>
        </w:rPr>
        <w:t xml:space="preserve">. </w:t>
      </w:r>
      <w:r w:rsidRPr="001E7200">
        <w:rPr>
          <w:sz w:val="22"/>
          <w:szCs w:val="22"/>
        </w:rPr>
        <w:t xml:space="preserve">Staff may consider discussing any concerns with the school’s </w:t>
      </w:r>
      <w:r w:rsidR="00956169" w:rsidRPr="001E7200">
        <w:rPr>
          <w:sz w:val="22"/>
          <w:szCs w:val="22"/>
        </w:rPr>
        <w:t>D</w:t>
      </w:r>
      <w:r w:rsidRPr="001E7200">
        <w:rPr>
          <w:sz w:val="22"/>
          <w:szCs w:val="22"/>
        </w:rPr>
        <w:t xml:space="preserve">esignated </w:t>
      </w:r>
      <w:r w:rsidR="00956169" w:rsidRPr="001E7200">
        <w:rPr>
          <w:color w:val="auto"/>
          <w:sz w:val="22"/>
          <w:szCs w:val="22"/>
        </w:rPr>
        <w:t>S</w:t>
      </w:r>
      <w:r w:rsidRPr="001E7200">
        <w:rPr>
          <w:color w:val="auto"/>
          <w:sz w:val="22"/>
          <w:szCs w:val="22"/>
        </w:rPr>
        <w:t xml:space="preserve">afeguarding </w:t>
      </w:r>
      <w:r w:rsidR="00956169" w:rsidRPr="001E7200">
        <w:rPr>
          <w:color w:val="auto"/>
          <w:sz w:val="22"/>
          <w:szCs w:val="22"/>
        </w:rPr>
        <w:t>L</w:t>
      </w:r>
      <w:r w:rsidRPr="001E7200">
        <w:rPr>
          <w:color w:val="auto"/>
          <w:sz w:val="22"/>
          <w:szCs w:val="22"/>
        </w:rPr>
        <w:t xml:space="preserve">ead and make any referral via them. Full details can be found in Part 2 of this </w:t>
      </w:r>
      <w:r w:rsidR="00A3775D" w:rsidRPr="001E7200">
        <w:rPr>
          <w:color w:val="auto"/>
          <w:sz w:val="22"/>
          <w:szCs w:val="22"/>
        </w:rPr>
        <w:t xml:space="preserve">policy and is consistent with KCSiE </w:t>
      </w:r>
      <w:r w:rsidR="00F71768" w:rsidRPr="001E7200">
        <w:rPr>
          <w:color w:val="auto"/>
          <w:sz w:val="22"/>
          <w:szCs w:val="22"/>
        </w:rPr>
        <w:t>2023 part 4</w:t>
      </w:r>
      <w:r w:rsidRPr="001E7200">
        <w:rPr>
          <w:color w:val="auto"/>
          <w:sz w:val="22"/>
          <w:szCs w:val="22"/>
        </w:rPr>
        <w:t xml:space="preserve">. </w:t>
      </w:r>
    </w:p>
    <w:p w14:paraId="373A498F" w14:textId="38F0CE9E" w:rsidR="00E6655B" w:rsidRPr="001E7200" w:rsidRDefault="00E6655B" w:rsidP="00624B01">
      <w:pPr>
        <w:pStyle w:val="Default"/>
        <w:spacing w:after="120"/>
        <w:ind w:left="142"/>
        <w:contextualSpacing/>
        <w:rPr>
          <w:color w:val="auto"/>
          <w:sz w:val="22"/>
          <w:szCs w:val="22"/>
        </w:rPr>
      </w:pPr>
      <w:r w:rsidRPr="001E7200">
        <w:rPr>
          <w:color w:val="auto"/>
          <w:sz w:val="22"/>
          <w:szCs w:val="22"/>
        </w:rPr>
        <w:t xml:space="preserve">Allegations might indicate a person would pose a risk of harm if they continue to work in regular or close contact with children in their present position, or in any capacity with children in a school because they: </w:t>
      </w:r>
    </w:p>
    <w:p w14:paraId="5224B6C2" w14:textId="071CCE9B" w:rsidR="00E6655B" w:rsidRPr="001E7200" w:rsidRDefault="00E6655B" w:rsidP="00AE7D16">
      <w:pPr>
        <w:pStyle w:val="Default"/>
        <w:numPr>
          <w:ilvl w:val="0"/>
          <w:numId w:val="58"/>
        </w:numPr>
        <w:spacing w:after="120"/>
        <w:contextualSpacing/>
        <w:rPr>
          <w:color w:val="auto"/>
          <w:sz w:val="22"/>
          <w:szCs w:val="22"/>
        </w:rPr>
      </w:pPr>
      <w:r w:rsidRPr="001E7200">
        <w:rPr>
          <w:color w:val="auto"/>
          <w:sz w:val="22"/>
          <w:szCs w:val="22"/>
        </w:rPr>
        <w:t>behaved in a way that has harmed a child, or may have harmed a child;</w:t>
      </w:r>
    </w:p>
    <w:p w14:paraId="65841913" w14:textId="25C5CF7D" w:rsidR="00E6655B" w:rsidRPr="001E7200" w:rsidRDefault="00E6655B" w:rsidP="00AE7D16">
      <w:pPr>
        <w:pStyle w:val="Default"/>
        <w:numPr>
          <w:ilvl w:val="0"/>
          <w:numId w:val="58"/>
        </w:numPr>
        <w:spacing w:after="120"/>
        <w:contextualSpacing/>
        <w:rPr>
          <w:color w:val="auto"/>
          <w:sz w:val="22"/>
          <w:szCs w:val="22"/>
        </w:rPr>
      </w:pPr>
      <w:r w:rsidRPr="001E7200">
        <w:rPr>
          <w:color w:val="auto"/>
          <w:sz w:val="22"/>
          <w:szCs w:val="22"/>
        </w:rPr>
        <w:t>possibly committed a criminal offence against or related to a child;</w:t>
      </w:r>
    </w:p>
    <w:p w14:paraId="17C2DDA0" w14:textId="30B5A8C8" w:rsidR="00E6655B" w:rsidRPr="001E7200" w:rsidRDefault="00E6655B" w:rsidP="00AE7D16">
      <w:pPr>
        <w:pStyle w:val="Default"/>
        <w:numPr>
          <w:ilvl w:val="0"/>
          <w:numId w:val="58"/>
        </w:numPr>
        <w:spacing w:after="120"/>
        <w:contextualSpacing/>
        <w:rPr>
          <w:color w:val="auto"/>
          <w:sz w:val="22"/>
          <w:szCs w:val="22"/>
        </w:rPr>
      </w:pPr>
      <w:r w:rsidRPr="001E7200">
        <w:rPr>
          <w:color w:val="auto"/>
          <w:sz w:val="22"/>
          <w:szCs w:val="22"/>
        </w:rPr>
        <w:t>behaved towards a child or children in a way that indicates he or she may pose a risk of harm to children; or</w:t>
      </w:r>
    </w:p>
    <w:p w14:paraId="693354C1" w14:textId="09B9C2A5" w:rsidR="00E6655B" w:rsidRPr="001E7200" w:rsidRDefault="00E6655B" w:rsidP="00AE7D16">
      <w:pPr>
        <w:pStyle w:val="Default"/>
        <w:numPr>
          <w:ilvl w:val="0"/>
          <w:numId w:val="58"/>
        </w:numPr>
        <w:spacing w:after="120"/>
        <w:rPr>
          <w:color w:val="auto"/>
          <w:sz w:val="22"/>
          <w:szCs w:val="22"/>
        </w:rPr>
      </w:pPr>
      <w:r w:rsidRPr="001E7200">
        <w:rPr>
          <w:color w:val="auto"/>
          <w:sz w:val="22"/>
          <w:szCs w:val="22"/>
        </w:rPr>
        <w:t>behaved or may have behaved in a way that indicates they may not be suitable to work with children.</w:t>
      </w:r>
    </w:p>
    <w:p w14:paraId="58DF4B41" w14:textId="4333E229" w:rsidR="00E6655B" w:rsidRPr="001E7200" w:rsidRDefault="00E6655B" w:rsidP="00624B01">
      <w:pPr>
        <w:pStyle w:val="Default"/>
        <w:spacing w:after="120"/>
        <w:rPr>
          <w:color w:val="auto"/>
          <w:sz w:val="22"/>
          <w:szCs w:val="22"/>
        </w:rPr>
      </w:pPr>
      <w:r w:rsidRPr="001E7200">
        <w:rPr>
          <w:color w:val="auto"/>
          <w:sz w:val="22"/>
          <w:szCs w:val="22"/>
        </w:rPr>
        <w:t xml:space="preserve">The reason is because of transferrable risk. Where a member of staff or volunteer is involved in an incident outside of school which did not involve children but could have an impact on their suitability to work with children. For example, a member of staff is involved in domestic </w:t>
      </w:r>
      <w:r w:rsidR="003A72B3" w:rsidRPr="001E7200">
        <w:rPr>
          <w:color w:val="auto"/>
          <w:sz w:val="22"/>
          <w:szCs w:val="22"/>
        </w:rPr>
        <w:t>abuse</w:t>
      </w:r>
      <w:r w:rsidRPr="001E7200">
        <w:rPr>
          <w:color w:val="auto"/>
          <w:sz w:val="22"/>
          <w:szCs w:val="22"/>
        </w:rPr>
        <w:t xml:space="preserve"> at home. No children were involved, but schools/colleges need to consider what triggered these actions and could a child in the school trigger the same reaction, therefore being put at risk</w:t>
      </w:r>
      <w:r w:rsidR="00A30EC9" w:rsidRPr="001E7200">
        <w:rPr>
          <w:color w:val="auto"/>
          <w:sz w:val="22"/>
          <w:szCs w:val="22"/>
        </w:rPr>
        <w:t>.</w:t>
      </w:r>
    </w:p>
    <w:p w14:paraId="1C5DCA0B" w14:textId="71BC36B4" w:rsidR="00E6655B" w:rsidRPr="001E7200" w:rsidRDefault="00E6655B" w:rsidP="00624B01">
      <w:pPr>
        <w:pStyle w:val="Default"/>
        <w:spacing w:after="120"/>
        <w:rPr>
          <w:color w:val="auto"/>
          <w:sz w:val="22"/>
          <w:szCs w:val="22"/>
        </w:rPr>
      </w:pPr>
      <w:r w:rsidRPr="001E7200">
        <w:rPr>
          <w:color w:val="auto"/>
          <w:sz w:val="22"/>
          <w:szCs w:val="22"/>
        </w:rPr>
        <w:t>It is essential that any allegation of abuse made against a teacher or other member of staff or volunteer in a school or college is dealt with very quickly, in a fair and consistent way that provides effective protection for the child and, at the same time supports the person who is the subject of the allegation. I</w:t>
      </w:r>
      <w:r w:rsidR="000F4F32" w:rsidRPr="001E7200">
        <w:rPr>
          <w:color w:val="auto"/>
          <w:sz w:val="22"/>
          <w:szCs w:val="22"/>
        </w:rPr>
        <w:t>n</w:t>
      </w:r>
      <w:r w:rsidRPr="001E7200">
        <w:rPr>
          <w:color w:val="auto"/>
          <w:sz w:val="22"/>
          <w:szCs w:val="22"/>
        </w:rPr>
        <w:t xml:space="preserve"> these situations</w:t>
      </w:r>
      <w:r w:rsidR="00CA1ECE" w:rsidRPr="001E7200">
        <w:rPr>
          <w:color w:val="auto"/>
          <w:sz w:val="22"/>
          <w:szCs w:val="22"/>
        </w:rPr>
        <w:t>,</w:t>
      </w:r>
      <w:r w:rsidRPr="001E7200">
        <w:rPr>
          <w:color w:val="auto"/>
          <w:sz w:val="22"/>
          <w:szCs w:val="22"/>
        </w:rPr>
        <w:t xml:space="preserve"> refer the case for guidance and support to ODBST’s HR Manager.</w:t>
      </w:r>
    </w:p>
    <w:p w14:paraId="4C1DEEDB" w14:textId="25CF345A" w:rsidR="00FF411F" w:rsidRPr="001E7200" w:rsidRDefault="00E6655B" w:rsidP="00624B01">
      <w:pPr>
        <w:pStyle w:val="Default"/>
        <w:spacing w:after="120"/>
        <w:rPr>
          <w:color w:val="auto"/>
          <w:sz w:val="22"/>
          <w:szCs w:val="22"/>
        </w:rPr>
      </w:pPr>
      <w:r w:rsidRPr="001E7200">
        <w:rPr>
          <w:color w:val="auto"/>
          <w:sz w:val="22"/>
          <w:szCs w:val="22"/>
        </w:rPr>
        <w:t>Allegations against a teacher who is no longer teaching should be referred to the police. Historical allegations of abuse should also be referred to the police.</w:t>
      </w:r>
    </w:p>
    <w:p w14:paraId="30EEF05B" w14:textId="605BECF4" w:rsidR="00EC496A" w:rsidRPr="001E7200" w:rsidRDefault="00EC496A" w:rsidP="00624B01">
      <w:pPr>
        <w:pStyle w:val="Default"/>
        <w:numPr>
          <w:ilvl w:val="0"/>
          <w:numId w:val="1"/>
        </w:numPr>
        <w:spacing w:after="120"/>
        <w:ind w:left="426" w:hanging="426"/>
        <w:rPr>
          <w:b/>
          <w:sz w:val="22"/>
          <w:szCs w:val="22"/>
        </w:rPr>
      </w:pPr>
      <w:r w:rsidRPr="001E7200">
        <w:rPr>
          <w:b/>
          <w:sz w:val="22"/>
          <w:szCs w:val="22"/>
        </w:rPr>
        <w:t xml:space="preserve">What school staff should do if they have concerns about safeguarding practices within the school </w:t>
      </w:r>
    </w:p>
    <w:p w14:paraId="5987A7BA" w14:textId="49873EB0" w:rsidR="00EC496A" w:rsidRPr="001E7200" w:rsidRDefault="00EC496A" w:rsidP="00E6655B">
      <w:pPr>
        <w:pStyle w:val="Default"/>
        <w:spacing w:after="207"/>
        <w:rPr>
          <w:sz w:val="22"/>
          <w:szCs w:val="22"/>
        </w:rPr>
      </w:pPr>
      <w:r w:rsidRPr="001E7200">
        <w:rPr>
          <w:sz w:val="22"/>
          <w:szCs w:val="22"/>
        </w:rPr>
        <w:t>All our staff and volunteers should feel able to raise concerns about poor or unsafe practice and potential failures in the school’s safeguarding regime and that such concerns will be taken seriously by the senior leadership team</w:t>
      </w:r>
      <w:r w:rsidR="00A30EC9" w:rsidRPr="001E7200">
        <w:rPr>
          <w:sz w:val="22"/>
          <w:szCs w:val="22"/>
        </w:rPr>
        <w:t>.</w:t>
      </w:r>
    </w:p>
    <w:p w14:paraId="443A6E26" w14:textId="2350D80E" w:rsidR="00EC496A" w:rsidRPr="001E7200" w:rsidRDefault="00EC496A" w:rsidP="00E6655B">
      <w:pPr>
        <w:pStyle w:val="Default"/>
        <w:spacing w:after="207"/>
        <w:rPr>
          <w:sz w:val="22"/>
          <w:szCs w:val="22"/>
        </w:rPr>
      </w:pPr>
      <w:r w:rsidRPr="001E7200">
        <w:rPr>
          <w:sz w:val="22"/>
          <w:szCs w:val="22"/>
        </w:rPr>
        <w:t>Appropriate whistleblowing procedures, which are suitably reflected in staff training and staff behaviour policies</w:t>
      </w:r>
      <w:r w:rsidR="00366616" w:rsidRPr="001E7200">
        <w:rPr>
          <w:sz w:val="22"/>
          <w:szCs w:val="22"/>
        </w:rPr>
        <w:t xml:space="preserve"> are</w:t>
      </w:r>
      <w:r w:rsidRPr="001E7200">
        <w:rPr>
          <w:sz w:val="22"/>
          <w:szCs w:val="22"/>
        </w:rPr>
        <w:t xml:space="preserve"> in place for such concerns to be raised with the school’s senior leadership team</w:t>
      </w:r>
      <w:r w:rsidR="00A30EC9" w:rsidRPr="001E7200">
        <w:rPr>
          <w:sz w:val="22"/>
          <w:szCs w:val="22"/>
        </w:rPr>
        <w:t>.</w:t>
      </w:r>
    </w:p>
    <w:p w14:paraId="10A09102" w14:textId="39031D34" w:rsidR="00855C46" w:rsidRPr="001E7200" w:rsidRDefault="00EC496A" w:rsidP="00E6655B">
      <w:pPr>
        <w:pStyle w:val="Default"/>
        <w:spacing w:after="207"/>
        <w:rPr>
          <w:sz w:val="22"/>
          <w:szCs w:val="22"/>
        </w:rPr>
      </w:pPr>
      <w:r w:rsidRPr="001E7200">
        <w:rPr>
          <w:sz w:val="22"/>
          <w:szCs w:val="22"/>
        </w:rPr>
        <w:lastRenderedPageBreak/>
        <w:t>Where a staff member feels unable to raise an issue with the</w:t>
      </w:r>
      <w:r w:rsidR="00855C46" w:rsidRPr="001E7200">
        <w:rPr>
          <w:sz w:val="22"/>
          <w:szCs w:val="22"/>
        </w:rPr>
        <w:t xml:space="preserve"> Headteacher or Chair of Governors</w:t>
      </w:r>
      <w:r w:rsidRPr="001E7200">
        <w:rPr>
          <w:sz w:val="22"/>
          <w:szCs w:val="22"/>
        </w:rPr>
        <w:t xml:space="preserve"> or feels that their genuine concerns are not being addressed, </w:t>
      </w:r>
      <w:r w:rsidR="00855C46" w:rsidRPr="001E7200">
        <w:rPr>
          <w:sz w:val="22"/>
          <w:szCs w:val="22"/>
        </w:rPr>
        <w:t xml:space="preserve">they should approach the </w:t>
      </w:r>
      <w:r w:rsidR="007C459C" w:rsidRPr="001E7200">
        <w:rPr>
          <w:sz w:val="22"/>
          <w:szCs w:val="22"/>
        </w:rPr>
        <w:t>ODBST</w:t>
      </w:r>
      <w:r w:rsidR="00855C46" w:rsidRPr="001E7200">
        <w:rPr>
          <w:sz w:val="22"/>
          <w:szCs w:val="22"/>
        </w:rPr>
        <w:t xml:space="preserve"> HR Team</w:t>
      </w:r>
      <w:r w:rsidR="00A30EC9" w:rsidRPr="001E7200">
        <w:rPr>
          <w:sz w:val="22"/>
          <w:szCs w:val="22"/>
        </w:rPr>
        <w:t>.</w:t>
      </w:r>
      <w:r w:rsidR="00855C46" w:rsidRPr="001E7200">
        <w:rPr>
          <w:sz w:val="22"/>
          <w:szCs w:val="22"/>
        </w:rPr>
        <w:t xml:space="preserve"> </w:t>
      </w:r>
    </w:p>
    <w:p w14:paraId="28D4F09A" w14:textId="77777777" w:rsidR="00BC0774" w:rsidRPr="001E7200" w:rsidRDefault="00EC496A" w:rsidP="00BC0774">
      <w:pPr>
        <w:rPr>
          <w:sz w:val="22"/>
          <w:szCs w:val="22"/>
        </w:rPr>
      </w:pPr>
      <w:r w:rsidRPr="001E7200">
        <w:rPr>
          <w:sz w:val="22"/>
          <w:szCs w:val="22"/>
        </w:rPr>
        <w:t xml:space="preserve">The NSPCC whistleblowing helpline is available for staff who do not feel able to raise concerns regarding child protection failures internally. Staff can call: </w:t>
      </w:r>
      <w:r w:rsidR="00AA765A" w:rsidRPr="001E7200">
        <w:rPr>
          <w:sz w:val="22"/>
          <w:szCs w:val="22"/>
        </w:rPr>
        <w:t>0808 800 5000</w:t>
      </w:r>
      <w:r w:rsidR="003E43D8" w:rsidRPr="001E7200">
        <w:rPr>
          <w:sz w:val="22"/>
          <w:szCs w:val="22"/>
        </w:rPr>
        <w:t xml:space="preserve"> </w:t>
      </w:r>
      <w:r w:rsidRPr="001E7200">
        <w:rPr>
          <w:sz w:val="22"/>
          <w:szCs w:val="22"/>
        </w:rPr>
        <w:t xml:space="preserve">– line is available from 8:00 AM to 8:00 PM, Monday to Friday and Email: </w:t>
      </w:r>
      <w:hyperlink r:id="rId17" w:history="1">
        <w:r w:rsidR="00AA765A" w:rsidRPr="001E7200">
          <w:rPr>
            <w:rStyle w:val="Hyperlink"/>
            <w:color w:val="auto"/>
            <w:sz w:val="22"/>
            <w:szCs w:val="22"/>
          </w:rPr>
          <w:t>help@nspcc.org.uk</w:t>
        </w:r>
      </w:hyperlink>
      <w:r w:rsidR="00855C46" w:rsidRPr="001E7200">
        <w:rPr>
          <w:sz w:val="22"/>
          <w:szCs w:val="22"/>
        </w:rPr>
        <w:t>.</w:t>
      </w:r>
      <w:r w:rsidR="00AA765A" w:rsidRPr="001E7200">
        <w:rPr>
          <w:sz w:val="22"/>
          <w:szCs w:val="22"/>
        </w:rPr>
        <w:t xml:space="preserve"> For children under 18: Childline 0800 1111. </w:t>
      </w:r>
    </w:p>
    <w:p w14:paraId="1DE69ACD" w14:textId="77777777" w:rsidR="00BC0774" w:rsidRPr="001E7200" w:rsidRDefault="00BC0774" w:rsidP="00BC0774">
      <w:pPr>
        <w:rPr>
          <w:sz w:val="22"/>
          <w:szCs w:val="22"/>
        </w:rPr>
      </w:pPr>
    </w:p>
    <w:p w14:paraId="70A13B03" w14:textId="77777777" w:rsidR="00DF68EA" w:rsidRPr="001E7200" w:rsidRDefault="00DF68EA" w:rsidP="00BC0774">
      <w:pPr>
        <w:rPr>
          <w:b/>
          <w:bCs/>
          <w:sz w:val="22"/>
          <w:szCs w:val="22"/>
        </w:rPr>
      </w:pPr>
      <w:r w:rsidRPr="001E7200">
        <w:rPr>
          <w:b/>
          <w:bCs/>
          <w:sz w:val="22"/>
          <w:szCs w:val="22"/>
        </w:rPr>
        <w:t xml:space="preserve">11. </w:t>
      </w:r>
      <w:r w:rsidR="00BC0774" w:rsidRPr="001E7200">
        <w:rPr>
          <w:b/>
          <w:bCs/>
          <w:sz w:val="22"/>
          <w:szCs w:val="22"/>
        </w:rPr>
        <w:t>Concerns and or allegations that do not meet the harm threshold</w:t>
      </w:r>
    </w:p>
    <w:p w14:paraId="3D3DFFE9" w14:textId="3EE29692" w:rsidR="00DF68EA" w:rsidRPr="001E7200" w:rsidRDefault="00DA4A00" w:rsidP="005559C6">
      <w:pPr>
        <w:spacing w:after="120"/>
        <w:rPr>
          <w:sz w:val="22"/>
          <w:szCs w:val="22"/>
        </w:rPr>
      </w:pPr>
      <w:r w:rsidRPr="001E7200">
        <w:rPr>
          <w:sz w:val="22"/>
          <w:szCs w:val="22"/>
        </w:rPr>
        <w:t xml:space="preserve">Our safeguarding </w:t>
      </w:r>
      <w:r w:rsidR="00DF68EA" w:rsidRPr="001E7200">
        <w:rPr>
          <w:sz w:val="22"/>
          <w:szCs w:val="22"/>
        </w:rPr>
        <w:t xml:space="preserve">policies and processes deal with any concerns (including allegations) which do not meet the harm threshold </w:t>
      </w:r>
      <w:r w:rsidRPr="001E7200">
        <w:rPr>
          <w:sz w:val="22"/>
          <w:szCs w:val="22"/>
        </w:rPr>
        <w:t xml:space="preserve">but are </w:t>
      </w:r>
      <w:r w:rsidR="00DF68EA" w:rsidRPr="001E7200">
        <w:rPr>
          <w:sz w:val="22"/>
          <w:szCs w:val="22"/>
        </w:rPr>
        <w:t xml:space="preserve">referred to as ‘low-level’ concerns. </w:t>
      </w:r>
      <w:r w:rsidRPr="001E7200">
        <w:rPr>
          <w:sz w:val="22"/>
          <w:szCs w:val="22"/>
        </w:rPr>
        <w:t xml:space="preserve">Our </w:t>
      </w:r>
      <w:r w:rsidR="00DF68EA" w:rsidRPr="001E7200">
        <w:rPr>
          <w:sz w:val="22"/>
          <w:szCs w:val="22"/>
        </w:rPr>
        <w:t>processes manage and record any such concerns and take appropriate action to safeguard children.</w:t>
      </w:r>
    </w:p>
    <w:p w14:paraId="4315DF37" w14:textId="3E8C6A02" w:rsidR="00DF68EA" w:rsidRPr="001E7200" w:rsidRDefault="00DA4A00" w:rsidP="005559C6">
      <w:pPr>
        <w:spacing w:after="120"/>
        <w:rPr>
          <w:sz w:val="22"/>
          <w:szCs w:val="22"/>
        </w:rPr>
      </w:pPr>
      <w:r w:rsidRPr="001E7200">
        <w:rPr>
          <w:sz w:val="22"/>
          <w:szCs w:val="22"/>
        </w:rPr>
        <w:t xml:space="preserve">Our schools work to create </w:t>
      </w:r>
      <w:r w:rsidR="00DF68EA" w:rsidRPr="001E7200">
        <w:rPr>
          <w:sz w:val="22"/>
          <w:szCs w:val="22"/>
        </w:rPr>
        <w:t>a culture in which all concerns about adults are shared responsibly and with the right person, recorded and dealt with appropriately, is critical. If implemented correctly, this should:</w:t>
      </w:r>
    </w:p>
    <w:p w14:paraId="39212589" w14:textId="47841A8C" w:rsidR="00DF68EA" w:rsidRPr="001E7200" w:rsidRDefault="00DF68EA" w:rsidP="00AE7D16">
      <w:pPr>
        <w:pStyle w:val="ListParagraph"/>
        <w:numPr>
          <w:ilvl w:val="0"/>
          <w:numId w:val="93"/>
        </w:numPr>
        <w:spacing w:after="120"/>
        <w:ind w:left="714" w:hanging="357"/>
        <w:rPr>
          <w:sz w:val="22"/>
          <w:szCs w:val="22"/>
        </w:rPr>
      </w:pPr>
      <w:r w:rsidRPr="001E7200">
        <w:rPr>
          <w:sz w:val="22"/>
          <w:szCs w:val="22"/>
        </w:rPr>
        <w:t>encourage an open and transparent culture</w:t>
      </w:r>
      <w:r w:rsidR="00A30EC9" w:rsidRPr="001E7200">
        <w:rPr>
          <w:sz w:val="22"/>
          <w:szCs w:val="22"/>
        </w:rPr>
        <w:t>;</w:t>
      </w:r>
    </w:p>
    <w:p w14:paraId="47A9C978" w14:textId="09334F87" w:rsidR="00DF68EA" w:rsidRPr="001E7200" w:rsidRDefault="00DF68EA" w:rsidP="00AE7D16">
      <w:pPr>
        <w:pStyle w:val="ListParagraph"/>
        <w:numPr>
          <w:ilvl w:val="0"/>
          <w:numId w:val="93"/>
        </w:numPr>
        <w:spacing w:after="120"/>
        <w:ind w:left="714" w:hanging="357"/>
        <w:rPr>
          <w:sz w:val="22"/>
          <w:szCs w:val="22"/>
        </w:rPr>
      </w:pPr>
      <w:r w:rsidRPr="001E7200">
        <w:rPr>
          <w:sz w:val="22"/>
          <w:szCs w:val="22"/>
        </w:rPr>
        <w:t>enable schools to identify inappropriate, problematic or concerning behaviour early</w:t>
      </w:r>
      <w:r w:rsidR="00A30EC9" w:rsidRPr="001E7200">
        <w:rPr>
          <w:sz w:val="22"/>
          <w:szCs w:val="22"/>
        </w:rPr>
        <w:t>;</w:t>
      </w:r>
    </w:p>
    <w:p w14:paraId="7E3023EB" w14:textId="77777777" w:rsidR="00DF68EA" w:rsidRPr="001E7200" w:rsidRDefault="00DF68EA" w:rsidP="00AE7D16">
      <w:pPr>
        <w:pStyle w:val="ListParagraph"/>
        <w:numPr>
          <w:ilvl w:val="0"/>
          <w:numId w:val="93"/>
        </w:numPr>
        <w:spacing w:after="120"/>
        <w:ind w:left="714" w:hanging="357"/>
        <w:rPr>
          <w:sz w:val="22"/>
          <w:szCs w:val="22"/>
        </w:rPr>
      </w:pPr>
      <w:r w:rsidRPr="001E7200">
        <w:rPr>
          <w:sz w:val="22"/>
          <w:szCs w:val="22"/>
        </w:rPr>
        <w:t>minimise the risk of abuse, and</w:t>
      </w:r>
    </w:p>
    <w:p w14:paraId="3DC08493" w14:textId="107EB680" w:rsidR="005559C6" w:rsidRPr="001E7200" w:rsidRDefault="00DF68EA" w:rsidP="00AE7D16">
      <w:pPr>
        <w:pStyle w:val="ListParagraph"/>
        <w:numPr>
          <w:ilvl w:val="0"/>
          <w:numId w:val="93"/>
        </w:numPr>
        <w:spacing w:after="120"/>
        <w:ind w:left="714" w:hanging="357"/>
        <w:rPr>
          <w:sz w:val="22"/>
          <w:szCs w:val="22"/>
        </w:rPr>
      </w:pPr>
      <w:r w:rsidRPr="001E7200">
        <w:rPr>
          <w:sz w:val="22"/>
          <w:szCs w:val="22"/>
        </w:rPr>
        <w:t>ensure that adults working in or on behalf of the school are clear about professional boundaries and act within these boundaries, and in accordance with the ethos and values of the institution</w:t>
      </w:r>
      <w:r w:rsidR="00A30EC9" w:rsidRPr="001E7200">
        <w:rPr>
          <w:sz w:val="22"/>
          <w:szCs w:val="22"/>
        </w:rPr>
        <w:t>.</w:t>
      </w:r>
    </w:p>
    <w:p w14:paraId="4E7966F5" w14:textId="18B3A58B" w:rsidR="005559C6" w:rsidRPr="001E7200" w:rsidRDefault="005559C6" w:rsidP="005559C6">
      <w:pPr>
        <w:spacing w:after="120"/>
        <w:contextualSpacing/>
        <w:rPr>
          <w:sz w:val="22"/>
          <w:szCs w:val="22"/>
        </w:rPr>
      </w:pPr>
      <w:r w:rsidRPr="001E7200">
        <w:rPr>
          <w:sz w:val="22"/>
          <w:szCs w:val="22"/>
        </w:rPr>
        <w:t>The term ‘low-level’ concern does not mean that it is insignificant. A low-level concern is any concern that an adult working in or on behalf of the school may have acted in a way that:</w:t>
      </w:r>
    </w:p>
    <w:p w14:paraId="348D6780" w14:textId="26C0D35D" w:rsidR="005559C6" w:rsidRPr="001E7200" w:rsidRDefault="005559C6" w:rsidP="00AE7D16">
      <w:pPr>
        <w:pStyle w:val="ListParagraph"/>
        <w:numPr>
          <w:ilvl w:val="0"/>
          <w:numId w:val="94"/>
        </w:numPr>
        <w:spacing w:after="120"/>
        <w:rPr>
          <w:sz w:val="22"/>
          <w:szCs w:val="22"/>
        </w:rPr>
      </w:pPr>
      <w:r w:rsidRPr="001E7200">
        <w:rPr>
          <w:sz w:val="22"/>
          <w:szCs w:val="22"/>
        </w:rPr>
        <w:t>is inconsistent with the staff code of conduct, including inappropriate conduct outside of work and</w:t>
      </w:r>
    </w:p>
    <w:p w14:paraId="0B1C235E" w14:textId="1005A276" w:rsidR="005559C6" w:rsidRPr="001E7200" w:rsidRDefault="005559C6" w:rsidP="00AE7D16">
      <w:pPr>
        <w:pStyle w:val="ListParagraph"/>
        <w:numPr>
          <w:ilvl w:val="0"/>
          <w:numId w:val="94"/>
        </w:numPr>
        <w:spacing w:after="120"/>
        <w:rPr>
          <w:sz w:val="22"/>
          <w:szCs w:val="22"/>
        </w:rPr>
      </w:pPr>
      <w:r w:rsidRPr="001E7200">
        <w:rPr>
          <w:sz w:val="22"/>
          <w:szCs w:val="22"/>
        </w:rPr>
        <w:t>does not meet the harm threshold or is otherwise not serious enough to consider a referral to the LADO.</w:t>
      </w:r>
    </w:p>
    <w:p w14:paraId="7360373E" w14:textId="3591C6DA" w:rsidR="00C52FFF" w:rsidRPr="001E7200" w:rsidRDefault="005559C6" w:rsidP="005559C6">
      <w:pPr>
        <w:spacing w:after="120"/>
      </w:pPr>
      <w:bookmarkStart w:id="15" w:name="_Hlk110337747"/>
      <w:r w:rsidRPr="001E7200">
        <w:rPr>
          <w:sz w:val="22"/>
          <w:szCs w:val="22"/>
        </w:rPr>
        <w:t xml:space="preserve">As good practice </w:t>
      </w:r>
      <w:r w:rsidR="001C1077">
        <w:rPr>
          <w:sz w:val="22"/>
          <w:szCs w:val="22"/>
        </w:rPr>
        <w:t xml:space="preserve">Local </w:t>
      </w:r>
      <w:r w:rsidR="00492639" w:rsidRPr="001E7200">
        <w:rPr>
          <w:sz w:val="22"/>
          <w:szCs w:val="22"/>
        </w:rPr>
        <w:t>G</w:t>
      </w:r>
      <w:r w:rsidRPr="001E7200">
        <w:rPr>
          <w:sz w:val="22"/>
          <w:szCs w:val="22"/>
        </w:rPr>
        <w:t xml:space="preserve">overning </w:t>
      </w:r>
      <w:r w:rsidR="00492639" w:rsidRPr="001E7200">
        <w:rPr>
          <w:sz w:val="22"/>
          <w:szCs w:val="22"/>
        </w:rPr>
        <w:t>B</w:t>
      </w:r>
      <w:r w:rsidRPr="001E7200">
        <w:rPr>
          <w:sz w:val="22"/>
          <w:szCs w:val="22"/>
        </w:rPr>
        <w:t xml:space="preserve">odies </w:t>
      </w:r>
      <w:r w:rsidR="00DA4A00" w:rsidRPr="001E7200">
        <w:rPr>
          <w:sz w:val="22"/>
          <w:szCs w:val="22"/>
        </w:rPr>
        <w:t>adopt the Trusts</w:t>
      </w:r>
      <w:r w:rsidRPr="001E7200">
        <w:rPr>
          <w:sz w:val="22"/>
          <w:szCs w:val="22"/>
        </w:rPr>
        <w:t xml:space="preserve"> low-level concerns policy within their staff code of conduct and safeguarding policy. This should make clear what a low-level concern is, </w:t>
      </w:r>
      <w:r w:rsidR="00C52FFF" w:rsidRPr="001E7200">
        <w:rPr>
          <w:sz w:val="22"/>
          <w:szCs w:val="22"/>
        </w:rPr>
        <w:t xml:space="preserve">the procedure for sharing such concerns which is clear, easy to understand and implement, </w:t>
      </w:r>
      <w:r w:rsidRPr="001E7200">
        <w:rPr>
          <w:sz w:val="22"/>
          <w:szCs w:val="22"/>
        </w:rPr>
        <w:t>an explanation of the purpose of the policy and how the expected behaviours are lived, monitored and reinforced constantly by all staff.</w:t>
      </w:r>
      <w:r w:rsidR="00C52FFF" w:rsidRPr="001E7200">
        <w:t xml:space="preserve"> </w:t>
      </w:r>
    </w:p>
    <w:bookmarkEnd w:id="15"/>
    <w:p w14:paraId="7AE7AE19" w14:textId="168F450C" w:rsidR="006150D0" w:rsidRPr="001E7200" w:rsidRDefault="00C52FFF" w:rsidP="005559C6">
      <w:pPr>
        <w:spacing w:after="120"/>
        <w:rPr>
          <w:color w:val="000000"/>
          <w:sz w:val="22"/>
          <w:szCs w:val="22"/>
        </w:rPr>
      </w:pPr>
      <w:r w:rsidRPr="001E7200">
        <w:rPr>
          <w:sz w:val="22"/>
          <w:szCs w:val="22"/>
        </w:rPr>
        <w:t>Low-level concerns which are shared about supply staff and contractors should be notified to their employers, so that any potential patterns of inappropriate behaviour can be identified.</w:t>
      </w:r>
      <w:r w:rsidR="006150D0" w:rsidRPr="001E7200">
        <w:rPr>
          <w:sz w:val="22"/>
          <w:szCs w:val="22"/>
        </w:rPr>
        <w:br w:type="page"/>
      </w:r>
    </w:p>
    <w:p w14:paraId="250EF403" w14:textId="554A002A" w:rsidR="008B73A5" w:rsidRPr="001E7200" w:rsidRDefault="008B73A5" w:rsidP="004B581E">
      <w:pPr>
        <w:rPr>
          <w:b/>
          <w:sz w:val="22"/>
          <w:szCs w:val="22"/>
          <w:u w:val="single"/>
        </w:rPr>
      </w:pPr>
    </w:p>
    <w:tbl>
      <w:tblPr>
        <w:tblStyle w:val="TableGrid"/>
        <w:tblW w:w="0" w:type="auto"/>
        <w:tblLook w:val="04A0" w:firstRow="1" w:lastRow="0" w:firstColumn="1" w:lastColumn="0" w:noHBand="0" w:noVBand="1"/>
      </w:tblPr>
      <w:tblGrid>
        <w:gridCol w:w="9016"/>
      </w:tblGrid>
      <w:tr w:rsidR="001502C4" w:rsidRPr="001E7200" w14:paraId="70F975CE" w14:textId="77777777" w:rsidTr="001502C4">
        <w:tc>
          <w:tcPr>
            <w:tcW w:w="9016" w:type="dxa"/>
            <w:shd w:val="clear" w:color="auto" w:fill="E5DFEC" w:themeFill="accent4" w:themeFillTint="33"/>
          </w:tcPr>
          <w:p w14:paraId="0643C56C" w14:textId="12F523C0" w:rsidR="001502C4" w:rsidRPr="001E7200" w:rsidRDefault="001502C4" w:rsidP="001502C4">
            <w:pPr>
              <w:spacing w:after="120"/>
              <w:rPr>
                <w:b/>
                <w:sz w:val="22"/>
                <w:szCs w:val="22"/>
              </w:rPr>
            </w:pPr>
            <w:r w:rsidRPr="001E7200">
              <w:rPr>
                <w:b/>
                <w:sz w:val="22"/>
                <w:szCs w:val="22"/>
                <w:u w:val="single"/>
              </w:rPr>
              <w:t>Part 2</w:t>
            </w:r>
          </w:p>
        </w:tc>
      </w:tr>
    </w:tbl>
    <w:p w14:paraId="276BE2EB" w14:textId="3051E5BC" w:rsidR="00697E99" w:rsidRPr="001E7200" w:rsidRDefault="004B581E" w:rsidP="00AE7D16">
      <w:pPr>
        <w:pStyle w:val="ListParagraph"/>
        <w:numPr>
          <w:ilvl w:val="0"/>
          <w:numId w:val="95"/>
        </w:numPr>
        <w:ind w:left="284"/>
        <w:rPr>
          <w:sz w:val="22"/>
          <w:szCs w:val="22"/>
        </w:rPr>
      </w:pPr>
      <w:r w:rsidRPr="001E7200">
        <w:rPr>
          <w:b/>
          <w:sz w:val="22"/>
          <w:szCs w:val="22"/>
        </w:rPr>
        <w:t xml:space="preserve">Key personnel </w:t>
      </w:r>
      <w:r w:rsidR="008D7974" w:rsidRPr="001E7200">
        <w:rPr>
          <w:b/>
          <w:sz w:val="22"/>
          <w:szCs w:val="22"/>
        </w:rPr>
        <w:t xml:space="preserve">and contacts </w:t>
      </w:r>
      <w:r w:rsidRPr="001E7200">
        <w:rPr>
          <w:b/>
          <w:sz w:val="22"/>
          <w:szCs w:val="22"/>
        </w:rPr>
        <w:t>at our school</w:t>
      </w:r>
      <w:r w:rsidR="008D7974" w:rsidRPr="001E7200">
        <w:rPr>
          <w:b/>
          <w:sz w:val="22"/>
          <w:szCs w:val="22"/>
        </w:rPr>
        <w:t xml:space="preserve"> and wider</w:t>
      </w:r>
      <w:r w:rsidRPr="001E7200">
        <w:rPr>
          <w:b/>
          <w:sz w:val="22"/>
          <w:szCs w:val="22"/>
        </w:rPr>
        <w:t>:</w:t>
      </w:r>
    </w:p>
    <w:tbl>
      <w:tblPr>
        <w:tblStyle w:val="TableGrid"/>
        <w:tblW w:w="0" w:type="auto"/>
        <w:tblLook w:val="04A0" w:firstRow="1" w:lastRow="0" w:firstColumn="1" w:lastColumn="0" w:noHBand="0" w:noVBand="1"/>
      </w:tblPr>
      <w:tblGrid>
        <w:gridCol w:w="2575"/>
        <w:gridCol w:w="205"/>
        <w:gridCol w:w="2227"/>
        <w:gridCol w:w="4009"/>
      </w:tblGrid>
      <w:tr w:rsidR="005F54B3" w:rsidRPr="001E7200" w14:paraId="7AC4DEC6" w14:textId="77777777" w:rsidTr="0000616E">
        <w:tc>
          <w:tcPr>
            <w:tcW w:w="2780" w:type="dxa"/>
            <w:gridSpan w:val="2"/>
            <w:shd w:val="clear" w:color="auto" w:fill="E5DFEC" w:themeFill="accent4" w:themeFillTint="33"/>
            <w:vAlign w:val="center"/>
          </w:tcPr>
          <w:p w14:paraId="431EAAD7" w14:textId="77777777" w:rsidR="005F54B3" w:rsidRPr="001E7200" w:rsidRDefault="005F54B3" w:rsidP="00D20486">
            <w:pPr>
              <w:spacing w:before="60" w:after="60"/>
              <w:rPr>
                <w:b/>
                <w:sz w:val="22"/>
                <w:szCs w:val="22"/>
              </w:rPr>
            </w:pPr>
            <w:bookmarkStart w:id="16" w:name="_Hlk522119215"/>
          </w:p>
        </w:tc>
        <w:tc>
          <w:tcPr>
            <w:tcW w:w="2227" w:type="dxa"/>
            <w:shd w:val="clear" w:color="auto" w:fill="E5DFEC" w:themeFill="accent4" w:themeFillTint="33"/>
            <w:vAlign w:val="center"/>
          </w:tcPr>
          <w:p w14:paraId="0A8CC184" w14:textId="6B8DBB19" w:rsidR="005F54B3" w:rsidRPr="001E7200" w:rsidRDefault="005F54B3" w:rsidP="00D20486">
            <w:pPr>
              <w:spacing w:before="60" w:after="60"/>
              <w:rPr>
                <w:b/>
                <w:sz w:val="22"/>
                <w:szCs w:val="22"/>
              </w:rPr>
            </w:pPr>
            <w:r w:rsidRPr="001E7200">
              <w:rPr>
                <w:b/>
                <w:sz w:val="22"/>
                <w:szCs w:val="22"/>
              </w:rPr>
              <w:t>Name</w:t>
            </w:r>
          </w:p>
        </w:tc>
        <w:tc>
          <w:tcPr>
            <w:tcW w:w="4009" w:type="dxa"/>
            <w:shd w:val="clear" w:color="auto" w:fill="E5DFEC" w:themeFill="accent4" w:themeFillTint="33"/>
            <w:vAlign w:val="center"/>
          </w:tcPr>
          <w:p w14:paraId="54E89C66" w14:textId="342EA6CD" w:rsidR="005F54B3" w:rsidRPr="001E7200" w:rsidRDefault="005F54B3" w:rsidP="00D20486">
            <w:pPr>
              <w:spacing w:before="60" w:after="60"/>
              <w:rPr>
                <w:b/>
                <w:sz w:val="22"/>
                <w:szCs w:val="22"/>
              </w:rPr>
            </w:pPr>
            <w:r w:rsidRPr="001E7200">
              <w:rPr>
                <w:b/>
                <w:sz w:val="22"/>
                <w:szCs w:val="22"/>
              </w:rPr>
              <w:t>Contact details</w:t>
            </w:r>
          </w:p>
        </w:tc>
      </w:tr>
      <w:tr w:rsidR="005F54B3" w:rsidRPr="001E7200" w14:paraId="2B216889" w14:textId="77777777" w:rsidTr="0000616E">
        <w:tc>
          <w:tcPr>
            <w:tcW w:w="2780" w:type="dxa"/>
            <w:gridSpan w:val="2"/>
            <w:vAlign w:val="center"/>
          </w:tcPr>
          <w:p w14:paraId="6DA35D72" w14:textId="1D7DE828" w:rsidR="005F54B3" w:rsidRPr="00AA02A1" w:rsidRDefault="005F54B3" w:rsidP="00D20486">
            <w:pPr>
              <w:spacing w:before="60" w:after="60"/>
              <w:rPr>
                <w:sz w:val="22"/>
                <w:szCs w:val="22"/>
              </w:rPr>
            </w:pPr>
            <w:r w:rsidRPr="00AA02A1">
              <w:rPr>
                <w:sz w:val="22"/>
                <w:szCs w:val="22"/>
              </w:rPr>
              <w:t xml:space="preserve">The </w:t>
            </w:r>
            <w:r w:rsidR="00187EAA" w:rsidRPr="00AA02A1">
              <w:rPr>
                <w:sz w:val="22"/>
                <w:szCs w:val="22"/>
              </w:rPr>
              <w:t>D</w:t>
            </w:r>
            <w:r w:rsidRPr="00AA02A1">
              <w:rPr>
                <w:sz w:val="22"/>
                <w:szCs w:val="22"/>
              </w:rPr>
              <w:t xml:space="preserve">esignated </w:t>
            </w:r>
            <w:r w:rsidR="00187EAA" w:rsidRPr="00AA02A1">
              <w:rPr>
                <w:sz w:val="22"/>
                <w:szCs w:val="22"/>
              </w:rPr>
              <w:t>S</w:t>
            </w:r>
            <w:r w:rsidRPr="00AA02A1">
              <w:rPr>
                <w:sz w:val="22"/>
                <w:szCs w:val="22"/>
              </w:rPr>
              <w:t xml:space="preserve">afeguarding </w:t>
            </w:r>
            <w:r w:rsidR="00187EAA" w:rsidRPr="00AA02A1">
              <w:rPr>
                <w:sz w:val="22"/>
                <w:szCs w:val="22"/>
              </w:rPr>
              <w:t>L</w:t>
            </w:r>
            <w:r w:rsidRPr="00AA02A1">
              <w:rPr>
                <w:sz w:val="22"/>
                <w:szCs w:val="22"/>
              </w:rPr>
              <w:t>ead</w:t>
            </w:r>
            <w:r w:rsidR="00187EAA" w:rsidRPr="00AA02A1">
              <w:rPr>
                <w:sz w:val="22"/>
                <w:szCs w:val="22"/>
              </w:rPr>
              <w:t>/Headteacher</w:t>
            </w:r>
            <w:r w:rsidRPr="00AA02A1">
              <w:rPr>
                <w:sz w:val="22"/>
                <w:szCs w:val="22"/>
              </w:rPr>
              <w:t xml:space="preserve"> for c</w:t>
            </w:r>
            <w:r w:rsidR="008D7974" w:rsidRPr="00AA02A1">
              <w:rPr>
                <w:sz w:val="22"/>
                <w:szCs w:val="22"/>
              </w:rPr>
              <w:t xml:space="preserve">hild protection in this school </w:t>
            </w:r>
          </w:p>
        </w:tc>
        <w:tc>
          <w:tcPr>
            <w:tcW w:w="2227" w:type="dxa"/>
            <w:vAlign w:val="center"/>
          </w:tcPr>
          <w:p w14:paraId="2F44C0A5" w14:textId="1073194D" w:rsidR="005F54B3" w:rsidRPr="00AA02A1" w:rsidRDefault="00041BFB" w:rsidP="00D20486">
            <w:pPr>
              <w:spacing w:before="60" w:after="60"/>
              <w:rPr>
                <w:sz w:val="22"/>
                <w:szCs w:val="22"/>
              </w:rPr>
            </w:pPr>
            <w:r w:rsidRPr="00AA02A1">
              <w:rPr>
                <w:sz w:val="22"/>
                <w:szCs w:val="22"/>
              </w:rPr>
              <w:t>x</w:t>
            </w:r>
          </w:p>
        </w:tc>
        <w:tc>
          <w:tcPr>
            <w:tcW w:w="4009" w:type="dxa"/>
            <w:vAlign w:val="center"/>
          </w:tcPr>
          <w:p w14:paraId="7B9F58DF" w14:textId="7D6D9D2D" w:rsidR="005F54B3" w:rsidRPr="00AA02A1" w:rsidRDefault="005D5994" w:rsidP="00D20486">
            <w:pPr>
              <w:spacing w:before="60" w:after="60"/>
              <w:rPr>
                <w:sz w:val="22"/>
                <w:szCs w:val="22"/>
              </w:rPr>
            </w:pPr>
            <w:r w:rsidRPr="00AA02A1">
              <w:rPr>
                <w:sz w:val="22"/>
                <w:szCs w:val="22"/>
              </w:rPr>
              <w:t>X</w:t>
            </w:r>
          </w:p>
        </w:tc>
      </w:tr>
      <w:tr w:rsidR="005F54B3" w:rsidRPr="001E7200" w14:paraId="4D15CB34" w14:textId="77777777" w:rsidTr="0000616E">
        <w:tc>
          <w:tcPr>
            <w:tcW w:w="2780" w:type="dxa"/>
            <w:gridSpan w:val="2"/>
            <w:vAlign w:val="center"/>
          </w:tcPr>
          <w:p w14:paraId="3BB41D9F" w14:textId="1F893A72" w:rsidR="005F54B3" w:rsidRPr="00AA02A1" w:rsidRDefault="005F54B3" w:rsidP="00D20486">
            <w:pPr>
              <w:spacing w:before="60" w:after="60"/>
              <w:rPr>
                <w:sz w:val="22"/>
                <w:szCs w:val="22"/>
              </w:rPr>
            </w:pPr>
            <w:r w:rsidRPr="00AA02A1">
              <w:rPr>
                <w:sz w:val="22"/>
                <w:szCs w:val="22"/>
              </w:rPr>
              <w:t>Additional Designated Safeguarding Lead(s):</w:t>
            </w:r>
          </w:p>
        </w:tc>
        <w:tc>
          <w:tcPr>
            <w:tcW w:w="2227" w:type="dxa"/>
            <w:vAlign w:val="center"/>
          </w:tcPr>
          <w:p w14:paraId="07E12C0A" w14:textId="2A9E59B8" w:rsidR="005F54B3" w:rsidRPr="00AA02A1" w:rsidRDefault="00041BFB" w:rsidP="00D20486">
            <w:pPr>
              <w:spacing w:before="60" w:after="60"/>
              <w:rPr>
                <w:sz w:val="22"/>
                <w:szCs w:val="22"/>
              </w:rPr>
            </w:pPr>
            <w:r w:rsidRPr="00AA02A1">
              <w:rPr>
                <w:sz w:val="22"/>
                <w:szCs w:val="22"/>
              </w:rPr>
              <w:t>x</w:t>
            </w:r>
          </w:p>
        </w:tc>
        <w:tc>
          <w:tcPr>
            <w:tcW w:w="4009" w:type="dxa"/>
            <w:vAlign w:val="center"/>
          </w:tcPr>
          <w:p w14:paraId="646335DA" w14:textId="7133B3C4" w:rsidR="005F54B3" w:rsidRPr="00AA02A1" w:rsidRDefault="005D5994" w:rsidP="00D20486">
            <w:pPr>
              <w:spacing w:before="60" w:after="60"/>
              <w:rPr>
                <w:sz w:val="22"/>
                <w:szCs w:val="22"/>
              </w:rPr>
            </w:pPr>
            <w:r w:rsidRPr="00AA02A1">
              <w:rPr>
                <w:sz w:val="22"/>
                <w:szCs w:val="22"/>
              </w:rPr>
              <w:t>X</w:t>
            </w:r>
          </w:p>
        </w:tc>
      </w:tr>
      <w:tr w:rsidR="005F54B3" w:rsidRPr="001E7200" w14:paraId="38C2A782" w14:textId="77777777" w:rsidTr="0000616E">
        <w:tc>
          <w:tcPr>
            <w:tcW w:w="2780" w:type="dxa"/>
            <w:gridSpan w:val="2"/>
            <w:vAlign w:val="center"/>
          </w:tcPr>
          <w:p w14:paraId="58217004" w14:textId="41740A6A" w:rsidR="005F54B3" w:rsidRPr="00AA02A1" w:rsidRDefault="005F54B3" w:rsidP="00D20486">
            <w:pPr>
              <w:spacing w:before="60" w:after="60"/>
              <w:rPr>
                <w:strike/>
                <w:sz w:val="22"/>
                <w:szCs w:val="22"/>
              </w:rPr>
            </w:pPr>
            <w:r w:rsidRPr="00AA02A1">
              <w:rPr>
                <w:strike/>
                <w:sz w:val="22"/>
                <w:szCs w:val="22"/>
              </w:rPr>
              <w:t>Head Teacher:</w:t>
            </w:r>
          </w:p>
        </w:tc>
        <w:tc>
          <w:tcPr>
            <w:tcW w:w="2227" w:type="dxa"/>
            <w:vAlign w:val="center"/>
          </w:tcPr>
          <w:p w14:paraId="15D33966" w14:textId="17E4AAE8" w:rsidR="005F54B3" w:rsidRPr="00AA02A1" w:rsidRDefault="00041BFB" w:rsidP="00D20486">
            <w:pPr>
              <w:spacing w:before="60" w:after="60"/>
              <w:rPr>
                <w:strike/>
                <w:sz w:val="22"/>
                <w:szCs w:val="22"/>
              </w:rPr>
            </w:pPr>
            <w:r w:rsidRPr="00AA02A1">
              <w:rPr>
                <w:strike/>
                <w:sz w:val="22"/>
                <w:szCs w:val="22"/>
              </w:rPr>
              <w:t>x</w:t>
            </w:r>
          </w:p>
        </w:tc>
        <w:tc>
          <w:tcPr>
            <w:tcW w:w="4009" w:type="dxa"/>
            <w:vAlign w:val="center"/>
          </w:tcPr>
          <w:p w14:paraId="634DBFC4" w14:textId="6784601C" w:rsidR="005F54B3" w:rsidRPr="00AA02A1" w:rsidRDefault="005D5994" w:rsidP="00D20486">
            <w:pPr>
              <w:spacing w:before="60" w:after="60"/>
              <w:rPr>
                <w:strike/>
                <w:sz w:val="22"/>
                <w:szCs w:val="22"/>
              </w:rPr>
            </w:pPr>
            <w:r w:rsidRPr="00AA02A1">
              <w:rPr>
                <w:strike/>
                <w:sz w:val="22"/>
                <w:szCs w:val="22"/>
              </w:rPr>
              <w:t>X</w:t>
            </w:r>
          </w:p>
        </w:tc>
      </w:tr>
      <w:tr w:rsidR="00623BF9" w:rsidRPr="001E7200" w14:paraId="78183438" w14:textId="77777777" w:rsidTr="0000616E">
        <w:tc>
          <w:tcPr>
            <w:tcW w:w="2780" w:type="dxa"/>
            <w:gridSpan w:val="2"/>
            <w:vAlign w:val="center"/>
          </w:tcPr>
          <w:p w14:paraId="79CB95BD" w14:textId="4E841FD7" w:rsidR="00623BF9" w:rsidRPr="00AA02A1" w:rsidRDefault="00623BF9" w:rsidP="00D20486">
            <w:pPr>
              <w:spacing w:before="60" w:after="60"/>
              <w:rPr>
                <w:sz w:val="22"/>
                <w:szCs w:val="22"/>
              </w:rPr>
            </w:pPr>
            <w:r w:rsidRPr="00AA02A1">
              <w:rPr>
                <w:sz w:val="22"/>
                <w:szCs w:val="22"/>
              </w:rPr>
              <w:t>Designated Teacher for looked after, or previously looked after children</w:t>
            </w:r>
          </w:p>
        </w:tc>
        <w:tc>
          <w:tcPr>
            <w:tcW w:w="2227" w:type="dxa"/>
            <w:vAlign w:val="center"/>
          </w:tcPr>
          <w:p w14:paraId="123C713E" w14:textId="63849514" w:rsidR="00623BF9" w:rsidRPr="00AA02A1" w:rsidRDefault="004C2CA3" w:rsidP="00D20486">
            <w:pPr>
              <w:spacing w:before="60" w:after="60"/>
              <w:rPr>
                <w:sz w:val="22"/>
                <w:szCs w:val="22"/>
              </w:rPr>
            </w:pPr>
            <w:r w:rsidRPr="00AA02A1">
              <w:rPr>
                <w:sz w:val="22"/>
                <w:szCs w:val="22"/>
              </w:rPr>
              <w:t xml:space="preserve">X </w:t>
            </w:r>
          </w:p>
        </w:tc>
        <w:tc>
          <w:tcPr>
            <w:tcW w:w="4009" w:type="dxa"/>
            <w:vAlign w:val="center"/>
          </w:tcPr>
          <w:p w14:paraId="33D11B7C" w14:textId="5C680064" w:rsidR="00623BF9" w:rsidRPr="00AA02A1" w:rsidRDefault="005D5994" w:rsidP="00D20486">
            <w:pPr>
              <w:spacing w:before="60" w:after="60"/>
              <w:rPr>
                <w:sz w:val="22"/>
                <w:szCs w:val="22"/>
              </w:rPr>
            </w:pPr>
            <w:r w:rsidRPr="00AA02A1">
              <w:rPr>
                <w:sz w:val="22"/>
                <w:szCs w:val="22"/>
              </w:rPr>
              <w:t>X</w:t>
            </w:r>
          </w:p>
        </w:tc>
      </w:tr>
      <w:tr w:rsidR="005F54B3" w:rsidRPr="001E7200" w14:paraId="48FED822" w14:textId="77777777" w:rsidTr="0000616E">
        <w:tc>
          <w:tcPr>
            <w:tcW w:w="2780" w:type="dxa"/>
            <w:gridSpan w:val="2"/>
            <w:vAlign w:val="center"/>
          </w:tcPr>
          <w:p w14:paraId="1EA0EFE2" w14:textId="254854F8" w:rsidR="005F54B3" w:rsidRPr="00AA02A1" w:rsidRDefault="005F54B3" w:rsidP="00D20486">
            <w:pPr>
              <w:spacing w:before="60" w:after="60"/>
              <w:rPr>
                <w:sz w:val="22"/>
                <w:szCs w:val="22"/>
              </w:rPr>
            </w:pPr>
            <w:r w:rsidRPr="00AA02A1">
              <w:rPr>
                <w:sz w:val="22"/>
                <w:szCs w:val="22"/>
              </w:rPr>
              <w:t>Nominated Safeguarding Governor:</w:t>
            </w:r>
          </w:p>
        </w:tc>
        <w:tc>
          <w:tcPr>
            <w:tcW w:w="2227" w:type="dxa"/>
            <w:vAlign w:val="center"/>
          </w:tcPr>
          <w:p w14:paraId="1F1F79C9" w14:textId="3A7D4F90" w:rsidR="005F54B3" w:rsidRPr="00AA02A1" w:rsidRDefault="00041BFB" w:rsidP="00D20486">
            <w:pPr>
              <w:spacing w:before="60" w:after="60"/>
              <w:rPr>
                <w:sz w:val="22"/>
                <w:szCs w:val="22"/>
              </w:rPr>
            </w:pPr>
            <w:r w:rsidRPr="00AA02A1">
              <w:rPr>
                <w:sz w:val="22"/>
                <w:szCs w:val="22"/>
              </w:rPr>
              <w:t>x</w:t>
            </w:r>
          </w:p>
        </w:tc>
        <w:tc>
          <w:tcPr>
            <w:tcW w:w="4009" w:type="dxa"/>
            <w:vAlign w:val="center"/>
          </w:tcPr>
          <w:p w14:paraId="158FCED7" w14:textId="1CE3DD96" w:rsidR="005F54B3" w:rsidRPr="00AA02A1" w:rsidRDefault="005D5994" w:rsidP="00D20486">
            <w:pPr>
              <w:spacing w:before="60" w:after="60"/>
              <w:rPr>
                <w:sz w:val="22"/>
                <w:szCs w:val="22"/>
              </w:rPr>
            </w:pPr>
            <w:r w:rsidRPr="00AA02A1">
              <w:rPr>
                <w:sz w:val="22"/>
                <w:szCs w:val="22"/>
              </w:rPr>
              <w:t>X</w:t>
            </w:r>
          </w:p>
        </w:tc>
      </w:tr>
      <w:tr w:rsidR="005F54B3" w:rsidRPr="001E7200" w14:paraId="78764626" w14:textId="77777777" w:rsidTr="0000616E">
        <w:tc>
          <w:tcPr>
            <w:tcW w:w="2780" w:type="dxa"/>
            <w:gridSpan w:val="2"/>
            <w:vAlign w:val="center"/>
          </w:tcPr>
          <w:p w14:paraId="73B67BDF" w14:textId="0FA73386" w:rsidR="005F54B3" w:rsidRPr="00AA02A1" w:rsidRDefault="005F54B3" w:rsidP="00D20486">
            <w:pPr>
              <w:spacing w:before="60" w:after="60"/>
              <w:rPr>
                <w:sz w:val="22"/>
                <w:szCs w:val="22"/>
              </w:rPr>
            </w:pPr>
            <w:r w:rsidRPr="00AA02A1">
              <w:rPr>
                <w:sz w:val="22"/>
                <w:szCs w:val="22"/>
              </w:rPr>
              <w:t>Chair of Governors:</w:t>
            </w:r>
          </w:p>
        </w:tc>
        <w:tc>
          <w:tcPr>
            <w:tcW w:w="2227" w:type="dxa"/>
            <w:vAlign w:val="center"/>
          </w:tcPr>
          <w:p w14:paraId="3ABB0CF4" w14:textId="74621383" w:rsidR="005F54B3" w:rsidRPr="00AA02A1" w:rsidRDefault="00041BFB" w:rsidP="00D20486">
            <w:pPr>
              <w:spacing w:before="60" w:after="60"/>
              <w:rPr>
                <w:sz w:val="22"/>
                <w:szCs w:val="22"/>
              </w:rPr>
            </w:pPr>
            <w:r w:rsidRPr="00AA02A1">
              <w:rPr>
                <w:sz w:val="22"/>
                <w:szCs w:val="22"/>
              </w:rPr>
              <w:t>x</w:t>
            </w:r>
          </w:p>
        </w:tc>
        <w:tc>
          <w:tcPr>
            <w:tcW w:w="4009" w:type="dxa"/>
            <w:vAlign w:val="center"/>
          </w:tcPr>
          <w:p w14:paraId="34ECB8B2" w14:textId="6CB8947D" w:rsidR="005F54B3" w:rsidRPr="00AA02A1" w:rsidRDefault="005D5994" w:rsidP="00D20486">
            <w:pPr>
              <w:spacing w:before="60" w:after="60"/>
              <w:rPr>
                <w:sz w:val="22"/>
                <w:szCs w:val="22"/>
              </w:rPr>
            </w:pPr>
            <w:r w:rsidRPr="00AA02A1">
              <w:rPr>
                <w:sz w:val="22"/>
                <w:szCs w:val="22"/>
              </w:rPr>
              <w:t>X</w:t>
            </w:r>
          </w:p>
        </w:tc>
      </w:tr>
      <w:tr w:rsidR="00937DF8" w:rsidRPr="001E7200" w14:paraId="43228533" w14:textId="77777777" w:rsidTr="0000616E">
        <w:tc>
          <w:tcPr>
            <w:tcW w:w="2780" w:type="dxa"/>
            <w:gridSpan w:val="2"/>
            <w:shd w:val="clear" w:color="auto" w:fill="E5DFEC" w:themeFill="accent4" w:themeFillTint="33"/>
            <w:vAlign w:val="center"/>
          </w:tcPr>
          <w:p w14:paraId="63DAFFE1" w14:textId="12C7AED8" w:rsidR="00937DF8" w:rsidRPr="001E7200" w:rsidRDefault="00937DF8" w:rsidP="00937DF8">
            <w:pPr>
              <w:pStyle w:val="TableParagraph"/>
              <w:ind w:right="115"/>
              <w:rPr>
                <w:rFonts w:ascii="Arial" w:hAnsi="Arial" w:cs="Arial"/>
                <w:lang w:val="en-GB"/>
              </w:rPr>
            </w:pPr>
            <w:r w:rsidRPr="001E7200">
              <w:rPr>
                <w:rFonts w:ascii="Arial" w:hAnsi="Arial" w:cs="Arial"/>
                <w:lang w:val="en-GB"/>
              </w:rPr>
              <w:t>Trust Designated Safeguarding Lead</w:t>
            </w:r>
          </w:p>
        </w:tc>
        <w:tc>
          <w:tcPr>
            <w:tcW w:w="2227" w:type="dxa"/>
            <w:vAlign w:val="center"/>
          </w:tcPr>
          <w:p w14:paraId="63975146" w14:textId="53A85F04" w:rsidR="00937DF8" w:rsidRPr="001E7200" w:rsidRDefault="007B5DE5" w:rsidP="00937DF8">
            <w:pPr>
              <w:spacing w:before="60" w:after="60"/>
              <w:rPr>
                <w:sz w:val="22"/>
                <w:szCs w:val="22"/>
                <w:highlight w:val="yellow"/>
              </w:rPr>
            </w:pPr>
            <w:r w:rsidRPr="001E7200">
              <w:rPr>
                <w:sz w:val="22"/>
                <w:szCs w:val="22"/>
              </w:rPr>
              <w:t>Jan Martin</w:t>
            </w:r>
          </w:p>
        </w:tc>
        <w:tc>
          <w:tcPr>
            <w:tcW w:w="4009" w:type="dxa"/>
            <w:vAlign w:val="center"/>
          </w:tcPr>
          <w:p w14:paraId="6F6AC984" w14:textId="30F9F95A" w:rsidR="00937DF8" w:rsidRPr="001E7200" w:rsidRDefault="00937DF8" w:rsidP="00937DF8">
            <w:pPr>
              <w:pStyle w:val="TableParagraph"/>
              <w:rPr>
                <w:rFonts w:ascii="Arial" w:hAnsi="Arial" w:cs="Arial"/>
                <w:lang w:val="en-GB"/>
              </w:rPr>
            </w:pPr>
            <w:r w:rsidRPr="001E7200">
              <w:rPr>
                <w:rFonts w:ascii="Arial" w:hAnsi="Arial" w:cs="Arial"/>
                <w:lang w:val="en-GB"/>
              </w:rPr>
              <w:t xml:space="preserve">Mobile: </w:t>
            </w:r>
            <w:r w:rsidR="002314FA" w:rsidRPr="001E7200">
              <w:rPr>
                <w:rFonts w:ascii="Arial" w:hAnsi="Arial" w:cs="Arial"/>
                <w:lang w:val="en-GB"/>
              </w:rPr>
              <w:t>07551 471094</w:t>
            </w:r>
          </w:p>
          <w:p w14:paraId="3F15D1E8" w14:textId="691EED1D" w:rsidR="00937DF8" w:rsidRPr="001E7200" w:rsidRDefault="00252D04" w:rsidP="00937DF8">
            <w:pPr>
              <w:pStyle w:val="TableParagraph"/>
              <w:rPr>
                <w:rFonts w:ascii="Arial" w:hAnsi="Arial" w:cs="Arial"/>
              </w:rPr>
            </w:pPr>
            <w:r w:rsidRPr="001E7200">
              <w:rPr>
                <w:rFonts w:ascii="Arial" w:hAnsi="Arial" w:cs="Arial"/>
              </w:rPr>
              <w:t>Email</w:t>
            </w:r>
            <w:r w:rsidR="0031320D" w:rsidRPr="001E7200">
              <w:rPr>
                <w:rFonts w:ascii="Arial" w:hAnsi="Arial" w:cs="Arial"/>
              </w:rPr>
              <w:t>: JMartin@odbst.org</w:t>
            </w:r>
          </w:p>
        </w:tc>
      </w:tr>
      <w:tr w:rsidR="00937DF8" w:rsidRPr="001E7200" w14:paraId="64AA1B4D" w14:textId="77777777" w:rsidTr="0000616E">
        <w:tc>
          <w:tcPr>
            <w:tcW w:w="2780" w:type="dxa"/>
            <w:gridSpan w:val="2"/>
            <w:tcBorders>
              <w:bottom w:val="single" w:sz="4" w:space="0" w:color="auto"/>
            </w:tcBorders>
            <w:shd w:val="clear" w:color="auto" w:fill="E5DFEC" w:themeFill="accent4" w:themeFillTint="33"/>
            <w:vAlign w:val="center"/>
          </w:tcPr>
          <w:p w14:paraId="253EE5EF" w14:textId="0F349B63" w:rsidR="00937DF8" w:rsidRPr="001E7200" w:rsidRDefault="00937DF8" w:rsidP="00937DF8">
            <w:pPr>
              <w:spacing w:before="60" w:after="60"/>
              <w:rPr>
                <w:sz w:val="22"/>
                <w:szCs w:val="22"/>
              </w:rPr>
            </w:pPr>
            <w:r w:rsidRPr="001E7200">
              <w:rPr>
                <w:sz w:val="22"/>
                <w:szCs w:val="22"/>
              </w:rPr>
              <w:t>Safeguarding Trustee</w:t>
            </w:r>
          </w:p>
        </w:tc>
        <w:tc>
          <w:tcPr>
            <w:tcW w:w="2227" w:type="dxa"/>
            <w:tcBorders>
              <w:bottom w:val="single" w:sz="4" w:space="0" w:color="auto"/>
            </w:tcBorders>
            <w:vAlign w:val="center"/>
          </w:tcPr>
          <w:p w14:paraId="2EC03F13" w14:textId="77777777" w:rsidR="00937DF8" w:rsidRPr="001E7200" w:rsidRDefault="00252D04" w:rsidP="00937DF8">
            <w:pPr>
              <w:spacing w:before="60" w:after="60"/>
              <w:rPr>
                <w:sz w:val="22"/>
                <w:szCs w:val="22"/>
              </w:rPr>
            </w:pPr>
            <w:r w:rsidRPr="001E7200">
              <w:rPr>
                <w:sz w:val="22"/>
                <w:szCs w:val="22"/>
              </w:rPr>
              <w:t>Michael Mill</w:t>
            </w:r>
          </w:p>
          <w:p w14:paraId="7907BEF6" w14:textId="0A8D8584" w:rsidR="00252D04" w:rsidRPr="001E7200" w:rsidRDefault="00252D04" w:rsidP="00937DF8">
            <w:pPr>
              <w:spacing w:before="60" w:after="60"/>
              <w:rPr>
                <w:sz w:val="18"/>
                <w:szCs w:val="18"/>
                <w:highlight w:val="yellow"/>
              </w:rPr>
            </w:pPr>
            <w:r w:rsidRPr="001E7200">
              <w:rPr>
                <w:sz w:val="18"/>
                <w:szCs w:val="18"/>
              </w:rPr>
              <w:t>Chairman of the Board</w:t>
            </w:r>
          </w:p>
        </w:tc>
        <w:tc>
          <w:tcPr>
            <w:tcW w:w="4009" w:type="dxa"/>
            <w:tcBorders>
              <w:bottom w:val="single" w:sz="4" w:space="0" w:color="auto"/>
            </w:tcBorders>
            <w:vAlign w:val="center"/>
          </w:tcPr>
          <w:p w14:paraId="3431DD88" w14:textId="277E3515" w:rsidR="00937DF8" w:rsidRPr="001E7200" w:rsidRDefault="00252D04" w:rsidP="00937DF8">
            <w:pPr>
              <w:spacing w:before="60" w:after="60"/>
              <w:rPr>
                <w:sz w:val="22"/>
                <w:szCs w:val="22"/>
              </w:rPr>
            </w:pPr>
            <w:r w:rsidRPr="001E7200">
              <w:rPr>
                <w:sz w:val="22"/>
                <w:szCs w:val="22"/>
              </w:rPr>
              <w:t>Email:</w:t>
            </w:r>
            <w:r w:rsidR="0031320D" w:rsidRPr="001E7200">
              <w:rPr>
                <w:sz w:val="22"/>
                <w:szCs w:val="22"/>
              </w:rPr>
              <w:t xml:space="preserve"> </w:t>
            </w:r>
            <w:hyperlink r:id="rId18" w:history="1">
              <w:r w:rsidR="0031320D" w:rsidRPr="001E7200">
                <w:rPr>
                  <w:rStyle w:val="Hyperlink"/>
                  <w:sz w:val="22"/>
                  <w:szCs w:val="22"/>
                </w:rPr>
                <w:t>MMill@odbst.org</w:t>
              </w:r>
            </w:hyperlink>
          </w:p>
          <w:p w14:paraId="3935EBF6" w14:textId="6D1A6A79" w:rsidR="0031320D" w:rsidRPr="001E7200" w:rsidRDefault="0031320D" w:rsidP="00937DF8">
            <w:pPr>
              <w:spacing w:before="60" w:after="60"/>
              <w:rPr>
                <w:sz w:val="22"/>
                <w:szCs w:val="22"/>
              </w:rPr>
            </w:pPr>
          </w:p>
        </w:tc>
      </w:tr>
      <w:tr w:rsidR="008D7974" w:rsidRPr="001E7200" w14:paraId="45B53BDA" w14:textId="77777777" w:rsidTr="0000616E">
        <w:tc>
          <w:tcPr>
            <w:tcW w:w="9016" w:type="dxa"/>
            <w:gridSpan w:val="4"/>
            <w:tcBorders>
              <w:bottom w:val="single" w:sz="4" w:space="0" w:color="auto"/>
            </w:tcBorders>
            <w:shd w:val="clear" w:color="auto" w:fill="E5DFEC" w:themeFill="accent4" w:themeFillTint="33"/>
            <w:vAlign w:val="center"/>
          </w:tcPr>
          <w:p w14:paraId="6AC5EA2A" w14:textId="500D099F" w:rsidR="008D7974" w:rsidRPr="001E7200" w:rsidRDefault="008D7974" w:rsidP="00D20486">
            <w:pPr>
              <w:spacing w:before="60" w:after="60"/>
              <w:rPr>
                <w:b/>
                <w:sz w:val="22"/>
                <w:szCs w:val="22"/>
              </w:rPr>
            </w:pPr>
            <w:bookmarkStart w:id="17" w:name="_Hlk109038856"/>
            <w:bookmarkStart w:id="18" w:name="_Hlk17127460"/>
            <w:r w:rsidRPr="001E7200">
              <w:rPr>
                <w:b/>
                <w:sz w:val="22"/>
                <w:szCs w:val="22"/>
              </w:rPr>
              <w:t>Contacts in Buckinghamshire</w:t>
            </w:r>
          </w:p>
        </w:tc>
      </w:tr>
      <w:bookmarkEnd w:id="17"/>
      <w:bookmarkEnd w:id="18"/>
      <w:tr w:rsidR="00ED6F60" w:rsidRPr="001E7200" w14:paraId="6185335D"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E300D2" w14:textId="525DB3AF" w:rsidR="00ED6F60" w:rsidRPr="001E7200" w:rsidRDefault="00ED6F60" w:rsidP="00ED6F60">
            <w:pPr>
              <w:spacing w:before="60" w:after="60"/>
              <w:rPr>
                <w:b/>
                <w:bCs/>
                <w:sz w:val="22"/>
                <w:szCs w:val="22"/>
              </w:rPr>
            </w:pPr>
            <w:r w:rsidRPr="001E7200">
              <w:rPr>
                <w:rFonts w:eastAsia="Times New Roman"/>
                <w:b/>
                <w:bCs/>
                <w:sz w:val="22"/>
                <w:szCs w:val="22"/>
                <w:bdr w:val="none" w:sz="0" w:space="0" w:color="auto" w:frame="1"/>
                <w:shd w:val="clear" w:color="auto" w:fill="FFFFFF"/>
                <w:lang w:eastAsia="en-GB"/>
              </w:rPr>
              <w:t>Local Authority Designated Officer (LADO):              </w:t>
            </w:r>
          </w:p>
        </w:tc>
        <w:tc>
          <w:tcPr>
            <w:tcW w:w="6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329BD" w14:textId="6FC31311" w:rsidR="00ED6F60" w:rsidRPr="001E7200" w:rsidRDefault="00ED6F60" w:rsidP="00ED6F60">
            <w:pPr>
              <w:spacing w:before="60" w:after="60"/>
              <w:rPr>
                <w:b/>
                <w:bCs/>
                <w:sz w:val="22"/>
                <w:szCs w:val="22"/>
              </w:rPr>
            </w:pPr>
            <w:r w:rsidRPr="001E7200">
              <w:rPr>
                <w:rFonts w:eastAsia="Times New Roman"/>
                <w:b/>
                <w:bCs/>
                <w:sz w:val="22"/>
                <w:szCs w:val="22"/>
                <w:bdr w:val="none" w:sz="0" w:space="0" w:color="auto" w:frame="1"/>
                <w:shd w:val="clear" w:color="auto" w:fill="FFFFFF"/>
                <w:lang w:eastAsia="en-GB"/>
              </w:rPr>
              <w:t>01296 382070</w:t>
            </w:r>
          </w:p>
        </w:tc>
      </w:tr>
      <w:tr w:rsidR="00ED6F60" w:rsidRPr="001E7200" w14:paraId="23B0552C"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C10314" w14:textId="26763538" w:rsidR="00ED6F60" w:rsidRPr="001E7200" w:rsidRDefault="00ED6F60" w:rsidP="00ED6F60">
            <w:pPr>
              <w:spacing w:before="60" w:after="60"/>
              <w:rPr>
                <w:rFonts w:eastAsia="Times New Roman"/>
                <w:b/>
                <w:bCs/>
                <w:sz w:val="22"/>
                <w:szCs w:val="22"/>
                <w:bdr w:val="none" w:sz="0" w:space="0" w:color="auto" w:frame="1"/>
                <w:shd w:val="clear" w:color="auto" w:fill="FFFFFF"/>
                <w:lang w:eastAsia="en-GB"/>
              </w:rPr>
            </w:pPr>
            <w:r w:rsidRPr="001E7200">
              <w:rPr>
                <w:rFonts w:eastAsia="Times New Roman"/>
                <w:b/>
                <w:bCs/>
                <w:sz w:val="22"/>
                <w:szCs w:val="22"/>
                <w:bdr w:val="none" w:sz="0" w:space="0" w:color="auto" w:frame="1"/>
                <w:shd w:val="clear" w:color="auto" w:fill="FFFFFF"/>
                <w:lang w:eastAsia="en-GB"/>
              </w:rPr>
              <w:t>Education Safeguarding Advisory Service Duty Email</w:t>
            </w:r>
          </w:p>
        </w:tc>
        <w:tc>
          <w:tcPr>
            <w:tcW w:w="6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A010C5" w14:textId="1FE479CA" w:rsidR="00ED6F60" w:rsidRPr="001E7200" w:rsidRDefault="00353335" w:rsidP="00ED6F60">
            <w:pPr>
              <w:spacing w:before="60" w:after="60"/>
              <w:rPr>
                <w:rFonts w:eastAsia="Times New Roman"/>
                <w:b/>
                <w:bCs/>
                <w:sz w:val="22"/>
                <w:szCs w:val="22"/>
                <w:bdr w:val="none" w:sz="0" w:space="0" w:color="auto" w:frame="1"/>
                <w:shd w:val="clear" w:color="auto" w:fill="FFFFFF"/>
                <w:lang w:eastAsia="en-GB"/>
              </w:rPr>
            </w:pPr>
            <w:hyperlink r:id="rId19" w:history="1">
              <w:r w:rsidR="00ED6F60" w:rsidRPr="001E7200">
                <w:rPr>
                  <w:rFonts w:eastAsia="Times New Roman"/>
                  <w:b/>
                  <w:bCs/>
                  <w:sz w:val="22"/>
                  <w:szCs w:val="22"/>
                  <w:u w:val="single"/>
                  <w:bdr w:val="none" w:sz="0" w:space="0" w:color="auto" w:frame="1"/>
                  <w:shd w:val="clear" w:color="auto" w:fill="FFFFFF"/>
                  <w:lang w:eastAsia="en-GB"/>
                </w:rPr>
                <w:t>secure-esasduty@buckinghamshire.gov.uk</w:t>
              </w:r>
            </w:hyperlink>
          </w:p>
        </w:tc>
      </w:tr>
      <w:tr w:rsidR="00ED6F60" w:rsidRPr="001E7200" w14:paraId="74F3669B"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8CA136" w14:textId="7B2E31EC"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LADO Service Manager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66116444" w14:textId="363E131C"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Nicola Johnstone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444061C4" w14:textId="066FF410"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ED6F60" w:rsidRPr="001E7200" w14:paraId="6A182571"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08CCD2" w14:textId="0FF2C9F4"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31A63A47" w14:textId="703A5BB2"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Jonathan Kempster</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51169327" w14:textId="09DCB580"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ED6F60" w:rsidRPr="001E7200" w14:paraId="1D23E47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D9C9E" w14:textId="732BB076"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D6E503C" w14:textId="6E1D8B36"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Lorries Webber</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1C08EAC9" w14:textId="7E7289A1"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ED6F60" w:rsidRPr="001E7200" w14:paraId="5A4AFDA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7150E" w14:textId="0B16DECD"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1FF7D86" w14:textId="076E14F3"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Amanda Perkins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117F4371" w14:textId="252663C7"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ED6F60" w:rsidRPr="001E7200" w14:paraId="67F57540"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D9C36" w14:textId="4CCE974B"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LADO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72BE7AD6" w14:textId="2C8EF575"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Rachel Dawson (PT)</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107B5EED" w14:textId="036B61D9"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ED6F60" w:rsidRPr="001E7200" w14:paraId="709BBB36"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A0D55" w14:textId="49957B3A"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Business Support Specialist</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B5E4588" w14:textId="06A53F28"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Sue Perry</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0A9E291C" w14:textId="0C74A844"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ED6F60" w:rsidRPr="001E7200" w14:paraId="333C814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603C5C" w14:textId="7267FE29"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Business Support Officer</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26F861B3" w14:textId="1A8E5359"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Patricia Burke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21C8E66C" w14:textId="612038E6" w:rsidR="00ED6F60" w:rsidRPr="001E7200" w:rsidRDefault="00ED6F60" w:rsidP="00ED6F60">
            <w:pPr>
              <w:spacing w:before="60" w:after="60"/>
              <w:rPr>
                <w:sz w:val="22"/>
                <w:szCs w:val="22"/>
              </w:rPr>
            </w:pPr>
            <w:r w:rsidRPr="001E7200">
              <w:rPr>
                <w:rFonts w:eastAsia="Times New Roman"/>
                <w:sz w:val="22"/>
                <w:szCs w:val="22"/>
                <w:bdr w:val="none" w:sz="0" w:space="0" w:color="auto" w:frame="1"/>
                <w:shd w:val="clear" w:color="auto" w:fill="FFFFFF"/>
                <w:lang w:eastAsia="en-GB"/>
              </w:rPr>
              <w:t>01296 382070</w:t>
            </w:r>
          </w:p>
        </w:tc>
      </w:tr>
      <w:tr w:rsidR="0000616E" w:rsidRPr="001E7200" w14:paraId="3507E9EC"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9ACAA" w14:textId="62F58F14"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Education Safeguarding Advisory Service Duty Line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27D1C1E3" w14:textId="017EDACB"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01296 387981  </w:t>
            </w:r>
          </w:p>
        </w:tc>
      </w:tr>
      <w:tr w:rsidR="0000616E" w:rsidRPr="001E7200" w14:paraId="48F0321C"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1ADC6" w14:textId="23833D06"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ESAS Officer </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52A441EC" w14:textId="7CC8E26C"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Tracey Ireland:</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0281CF09" w14:textId="41A341DF"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01296 382817</w:t>
            </w:r>
          </w:p>
        </w:tc>
      </w:tr>
      <w:tr w:rsidR="0000616E" w:rsidRPr="001E7200" w14:paraId="5AFBB0D5"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9750E7" w14:textId="2F22CC93"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ESAS Officer </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440781D6" w14:textId="650EDE98"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Julia White</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6F0CD95D" w14:textId="067E5A18"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01296 382828</w:t>
            </w:r>
          </w:p>
        </w:tc>
      </w:tr>
      <w:tr w:rsidR="0000616E" w:rsidRPr="001E7200" w14:paraId="1C923528" w14:textId="77777777" w:rsidTr="0000616E">
        <w:tc>
          <w:tcPr>
            <w:tcW w:w="27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D83E66" w14:textId="3852FB46"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ESAS Officer </w:t>
            </w:r>
          </w:p>
        </w:tc>
        <w:tc>
          <w:tcPr>
            <w:tcW w:w="2227" w:type="dxa"/>
            <w:tcBorders>
              <w:top w:val="single" w:sz="4" w:space="0" w:color="auto"/>
              <w:left w:val="single" w:sz="4" w:space="0" w:color="auto"/>
              <w:bottom w:val="single" w:sz="4" w:space="0" w:color="auto"/>
              <w:right w:val="single" w:sz="4" w:space="0" w:color="auto"/>
            </w:tcBorders>
            <w:shd w:val="clear" w:color="auto" w:fill="auto"/>
            <w:vAlign w:val="center"/>
          </w:tcPr>
          <w:p w14:paraId="17DE8023" w14:textId="627E7AE1"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Julia Goodes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4DE67137" w14:textId="293CEA66" w:rsidR="0000616E" w:rsidRPr="001E7200" w:rsidRDefault="0000616E" w:rsidP="0000616E">
            <w:pPr>
              <w:spacing w:before="60" w:after="60"/>
              <w:rPr>
                <w:rFonts w:eastAsia="Times New Roman"/>
                <w:sz w:val="22"/>
                <w:szCs w:val="22"/>
                <w:bdr w:val="none" w:sz="0" w:space="0" w:color="auto" w:frame="1"/>
                <w:shd w:val="clear" w:color="auto" w:fill="FFFFFF"/>
                <w:lang w:eastAsia="en-GB"/>
              </w:rPr>
            </w:pPr>
            <w:r w:rsidRPr="001E7200">
              <w:rPr>
                <w:rFonts w:eastAsia="Times New Roman"/>
                <w:sz w:val="22"/>
                <w:szCs w:val="22"/>
                <w:bdr w:val="none" w:sz="0" w:space="0" w:color="auto" w:frame="1"/>
                <w:shd w:val="clear" w:color="auto" w:fill="FFFFFF"/>
                <w:lang w:eastAsia="en-GB"/>
              </w:rPr>
              <w:t>01296 382822</w:t>
            </w:r>
          </w:p>
        </w:tc>
      </w:tr>
      <w:tr w:rsidR="0000616E" w:rsidRPr="001E7200" w14:paraId="008C3167"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F6DB99" w14:textId="14D4820A" w:rsidR="0000616E" w:rsidRPr="001E7200" w:rsidRDefault="0000616E" w:rsidP="0000616E">
            <w:pPr>
              <w:spacing w:before="60" w:after="60"/>
              <w:rPr>
                <w:sz w:val="22"/>
                <w:szCs w:val="22"/>
              </w:rPr>
            </w:pPr>
            <w:r w:rsidRPr="001E7200">
              <w:rPr>
                <w:rFonts w:eastAsia="Times New Roman"/>
                <w:sz w:val="22"/>
                <w:szCs w:val="22"/>
                <w:bdr w:val="none" w:sz="0" w:space="0" w:color="auto" w:frame="1"/>
                <w:shd w:val="clear" w:color="auto" w:fill="FFFFFF"/>
                <w:lang w:eastAsia="en-GB"/>
              </w:rPr>
              <w:lastRenderedPageBreak/>
              <w:t>First Response Team (including Early Help, Channel)</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72534BB4" w14:textId="378D8815" w:rsidR="0000616E" w:rsidRPr="001E7200" w:rsidRDefault="0000616E" w:rsidP="0000616E">
            <w:pPr>
              <w:spacing w:before="60" w:after="60"/>
              <w:rPr>
                <w:sz w:val="22"/>
                <w:szCs w:val="22"/>
              </w:rPr>
            </w:pPr>
            <w:r w:rsidRPr="001E7200">
              <w:rPr>
                <w:rFonts w:eastAsia="Times New Roman"/>
                <w:sz w:val="22"/>
                <w:szCs w:val="22"/>
                <w:bdr w:val="none" w:sz="0" w:space="0" w:color="auto" w:frame="1"/>
                <w:shd w:val="clear" w:color="auto" w:fill="FFFFFF"/>
                <w:lang w:eastAsia="en-GB"/>
              </w:rPr>
              <w:t>01296 383962</w:t>
            </w:r>
          </w:p>
        </w:tc>
      </w:tr>
      <w:tr w:rsidR="0000616E" w:rsidRPr="001E7200" w14:paraId="4D4AEFB4"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347D5E" w14:textId="4BAA6E49" w:rsidR="0000616E" w:rsidRPr="001E7200" w:rsidRDefault="0000616E" w:rsidP="0000616E">
            <w:pPr>
              <w:spacing w:before="60" w:after="60"/>
              <w:rPr>
                <w:sz w:val="22"/>
                <w:szCs w:val="22"/>
              </w:rPr>
            </w:pPr>
            <w:r w:rsidRPr="001E7200">
              <w:rPr>
                <w:rFonts w:eastAsia="Times New Roman"/>
                <w:sz w:val="22"/>
                <w:szCs w:val="22"/>
                <w:bdr w:val="none" w:sz="0" w:space="0" w:color="auto" w:frame="1"/>
                <w:shd w:val="clear" w:color="auto" w:fill="FFFFFF"/>
                <w:lang w:eastAsia="en-GB"/>
              </w:rPr>
              <w:t>Equalities Manager - Bullying/Prevent Lead for schools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09BA5B3D" w14:textId="6455CC7F" w:rsidR="0000616E" w:rsidRPr="001E7200" w:rsidRDefault="0000616E" w:rsidP="0000616E">
            <w:pPr>
              <w:spacing w:before="60" w:after="60"/>
              <w:rPr>
                <w:sz w:val="22"/>
                <w:szCs w:val="22"/>
              </w:rPr>
            </w:pPr>
            <w:r w:rsidRPr="001E7200">
              <w:rPr>
                <w:rFonts w:eastAsia="Times New Roman"/>
                <w:sz w:val="22"/>
                <w:szCs w:val="22"/>
                <w:bdr w:val="none" w:sz="0" w:space="0" w:color="auto" w:frame="1"/>
                <w:shd w:val="clear" w:color="auto" w:fill="FFFFFF"/>
                <w:lang w:eastAsia="en-GB"/>
              </w:rPr>
              <w:t>01296 382461</w:t>
            </w:r>
          </w:p>
        </w:tc>
      </w:tr>
      <w:tr w:rsidR="0000616E" w:rsidRPr="001E7200" w14:paraId="6312357C" w14:textId="77777777" w:rsidTr="0000616E">
        <w:tc>
          <w:tcPr>
            <w:tcW w:w="500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7DBB4" w14:textId="4A930625" w:rsidR="0000616E" w:rsidRPr="001E7200" w:rsidRDefault="0000616E" w:rsidP="0000616E">
            <w:pPr>
              <w:spacing w:before="60" w:after="60"/>
              <w:rPr>
                <w:sz w:val="22"/>
                <w:szCs w:val="22"/>
              </w:rPr>
            </w:pPr>
            <w:r w:rsidRPr="001E7200">
              <w:rPr>
                <w:rFonts w:eastAsia="Times New Roman"/>
                <w:sz w:val="22"/>
                <w:szCs w:val="22"/>
                <w:bdr w:val="none" w:sz="0" w:space="0" w:color="auto" w:frame="1"/>
                <w:shd w:val="clear" w:color="auto" w:fill="FFFFFF"/>
                <w:lang w:eastAsia="en-GB"/>
              </w:rPr>
              <w:t>Children’s Services, Out of Hours:</w:t>
            </w:r>
          </w:p>
        </w:tc>
        <w:tc>
          <w:tcPr>
            <w:tcW w:w="4009" w:type="dxa"/>
            <w:tcBorders>
              <w:top w:val="single" w:sz="4" w:space="0" w:color="auto"/>
              <w:left w:val="single" w:sz="4" w:space="0" w:color="auto"/>
              <w:bottom w:val="single" w:sz="4" w:space="0" w:color="auto"/>
              <w:right w:val="single" w:sz="4" w:space="0" w:color="auto"/>
            </w:tcBorders>
            <w:shd w:val="clear" w:color="auto" w:fill="auto"/>
            <w:vAlign w:val="center"/>
          </w:tcPr>
          <w:p w14:paraId="53043280" w14:textId="055F8366" w:rsidR="0000616E" w:rsidRPr="001E7200" w:rsidRDefault="0000616E" w:rsidP="0000616E">
            <w:pPr>
              <w:spacing w:before="60" w:after="60"/>
              <w:rPr>
                <w:sz w:val="22"/>
                <w:szCs w:val="22"/>
              </w:rPr>
            </w:pPr>
            <w:r w:rsidRPr="001E7200">
              <w:rPr>
                <w:rFonts w:eastAsia="Times New Roman"/>
                <w:sz w:val="22"/>
                <w:szCs w:val="22"/>
                <w:bdr w:val="none" w:sz="0" w:space="0" w:color="auto" w:frame="1"/>
                <w:shd w:val="clear" w:color="auto" w:fill="FFFFFF"/>
                <w:lang w:eastAsia="en-GB"/>
              </w:rPr>
              <w:t>0800 9997677</w:t>
            </w:r>
          </w:p>
        </w:tc>
      </w:tr>
      <w:tr w:rsidR="0000616E" w:rsidRPr="001E7200" w14:paraId="2D503EDF" w14:textId="77777777" w:rsidTr="009E247F">
        <w:tc>
          <w:tcPr>
            <w:tcW w:w="9016" w:type="dxa"/>
            <w:gridSpan w:val="4"/>
            <w:shd w:val="clear" w:color="auto" w:fill="E5DFEC" w:themeFill="accent4" w:themeFillTint="33"/>
            <w:vAlign w:val="center"/>
          </w:tcPr>
          <w:p w14:paraId="549D303C" w14:textId="28CD0A30" w:rsidR="0000616E" w:rsidRPr="001E7200" w:rsidRDefault="0000616E" w:rsidP="0000616E">
            <w:pPr>
              <w:spacing w:before="60" w:after="60"/>
              <w:rPr>
                <w:b/>
                <w:sz w:val="22"/>
                <w:szCs w:val="22"/>
              </w:rPr>
            </w:pPr>
            <w:bookmarkStart w:id="19" w:name="_Hlk109038315"/>
            <w:r w:rsidRPr="001E7200">
              <w:rPr>
                <w:b/>
                <w:sz w:val="22"/>
                <w:szCs w:val="22"/>
              </w:rPr>
              <w:t>Contacts in Milton Keynes</w:t>
            </w:r>
          </w:p>
        </w:tc>
      </w:tr>
      <w:bookmarkEnd w:id="19"/>
      <w:tr w:rsidR="00FF1F3B" w:rsidRPr="001E7200" w14:paraId="425766DB" w14:textId="77777777" w:rsidTr="0000616E">
        <w:tc>
          <w:tcPr>
            <w:tcW w:w="5007" w:type="dxa"/>
            <w:gridSpan w:val="3"/>
            <w:vAlign w:val="center"/>
          </w:tcPr>
          <w:p w14:paraId="1E2E5210" w14:textId="306983F7" w:rsidR="00FF1F3B" w:rsidRPr="001E7200" w:rsidRDefault="00FF1F3B" w:rsidP="00FF1F3B">
            <w:pPr>
              <w:spacing w:before="60" w:after="60"/>
              <w:rPr>
                <w:b/>
                <w:bCs/>
                <w:sz w:val="22"/>
                <w:szCs w:val="22"/>
              </w:rPr>
            </w:pPr>
            <w:r w:rsidRPr="001E7200">
              <w:rPr>
                <w:b/>
                <w:bCs/>
                <w:sz w:val="22"/>
                <w:szCs w:val="22"/>
              </w:rPr>
              <w:t>Multi Agency Safeguarding Hub (MASH)</w:t>
            </w:r>
          </w:p>
        </w:tc>
        <w:tc>
          <w:tcPr>
            <w:tcW w:w="4009" w:type="dxa"/>
            <w:vAlign w:val="center"/>
          </w:tcPr>
          <w:p w14:paraId="5AF86608" w14:textId="77777777" w:rsidR="00FF1F3B" w:rsidRPr="001E7200" w:rsidRDefault="00FF1F3B" w:rsidP="00FF1F3B">
            <w:pPr>
              <w:spacing w:before="60" w:after="60"/>
              <w:rPr>
                <w:b/>
                <w:bCs/>
                <w:sz w:val="22"/>
                <w:szCs w:val="22"/>
              </w:rPr>
            </w:pPr>
            <w:r w:rsidRPr="001E7200">
              <w:rPr>
                <w:b/>
                <w:bCs/>
                <w:sz w:val="22"/>
                <w:szCs w:val="22"/>
              </w:rPr>
              <w:t>01908 253169 or 01908 253170</w:t>
            </w:r>
          </w:p>
          <w:p w14:paraId="720EF199" w14:textId="066F2FCE" w:rsidR="00FF1F3B" w:rsidRPr="001E7200" w:rsidRDefault="00FF1F3B" w:rsidP="00FF1F3B">
            <w:pPr>
              <w:spacing w:before="60" w:after="60"/>
              <w:rPr>
                <w:b/>
                <w:bCs/>
                <w:sz w:val="22"/>
                <w:szCs w:val="22"/>
              </w:rPr>
            </w:pPr>
            <w:r w:rsidRPr="001E7200">
              <w:rPr>
                <w:b/>
                <w:bCs/>
                <w:color w:val="FF0000"/>
                <w:sz w:val="22"/>
                <w:szCs w:val="22"/>
              </w:rPr>
              <w:t xml:space="preserve">Email </w:t>
            </w:r>
            <w:hyperlink r:id="rId20" w:history="1">
              <w:r w:rsidRPr="001E7200">
                <w:rPr>
                  <w:rStyle w:val="Hyperlink"/>
                  <w:b/>
                  <w:bCs/>
                  <w:color w:val="FF0000"/>
                  <w:sz w:val="22"/>
                  <w:szCs w:val="22"/>
                </w:rPr>
                <w:t>children@milton-keynes.gov.uk</w:t>
              </w:r>
            </w:hyperlink>
            <w:r w:rsidRPr="001E7200">
              <w:rPr>
                <w:b/>
                <w:bCs/>
                <w:sz w:val="22"/>
                <w:szCs w:val="22"/>
              </w:rPr>
              <w:t xml:space="preserve"> </w:t>
            </w:r>
          </w:p>
        </w:tc>
      </w:tr>
      <w:tr w:rsidR="00FF1F3B" w:rsidRPr="001E7200" w14:paraId="50846F36" w14:textId="77777777">
        <w:tc>
          <w:tcPr>
            <w:tcW w:w="2575" w:type="dxa"/>
            <w:vAlign w:val="center"/>
          </w:tcPr>
          <w:p w14:paraId="5871395C" w14:textId="09F64AFA" w:rsidR="00FF1F3B" w:rsidRPr="001E7200" w:rsidRDefault="00FF1F3B" w:rsidP="00FF1F3B">
            <w:pPr>
              <w:spacing w:before="60" w:after="60"/>
              <w:rPr>
                <w:sz w:val="22"/>
                <w:szCs w:val="22"/>
              </w:rPr>
            </w:pPr>
            <w:r w:rsidRPr="001E7200">
              <w:rPr>
                <w:sz w:val="22"/>
                <w:szCs w:val="22"/>
              </w:rPr>
              <w:t>Local Authority Designated Officer (LADO)</w:t>
            </w:r>
          </w:p>
        </w:tc>
        <w:tc>
          <w:tcPr>
            <w:tcW w:w="2432" w:type="dxa"/>
            <w:gridSpan w:val="2"/>
          </w:tcPr>
          <w:p w14:paraId="1A75BD7C" w14:textId="57B5CEC9" w:rsidR="00FF1F3B" w:rsidRPr="001E7200" w:rsidRDefault="00FF1F3B" w:rsidP="00FF1F3B">
            <w:pPr>
              <w:spacing w:before="60" w:after="60"/>
              <w:rPr>
                <w:sz w:val="22"/>
                <w:szCs w:val="22"/>
              </w:rPr>
            </w:pPr>
            <w:r w:rsidRPr="001E7200">
              <w:rPr>
                <w:sz w:val="22"/>
                <w:szCs w:val="22"/>
              </w:rPr>
              <w:t xml:space="preserve">Jo Clifford </w:t>
            </w:r>
          </w:p>
        </w:tc>
        <w:tc>
          <w:tcPr>
            <w:tcW w:w="4009" w:type="dxa"/>
            <w:vAlign w:val="center"/>
          </w:tcPr>
          <w:p w14:paraId="31F2F3EC" w14:textId="578B06AB" w:rsidR="00FF1F3B" w:rsidRPr="001E7200" w:rsidRDefault="00FF1F3B" w:rsidP="00FF1F3B">
            <w:pPr>
              <w:spacing w:before="60" w:after="60"/>
              <w:rPr>
                <w:sz w:val="22"/>
                <w:szCs w:val="22"/>
              </w:rPr>
            </w:pPr>
            <w:r w:rsidRPr="001E7200">
              <w:rPr>
                <w:sz w:val="22"/>
                <w:szCs w:val="22"/>
              </w:rPr>
              <w:t>01908 254307</w:t>
            </w:r>
          </w:p>
        </w:tc>
      </w:tr>
      <w:tr w:rsidR="00FF1F3B" w:rsidRPr="001E7200" w14:paraId="12BB1C43" w14:textId="77777777">
        <w:tc>
          <w:tcPr>
            <w:tcW w:w="2575" w:type="dxa"/>
            <w:vAlign w:val="center"/>
          </w:tcPr>
          <w:p w14:paraId="2073E995" w14:textId="0DCB5F87" w:rsidR="00FF1F3B" w:rsidRPr="001E7200" w:rsidRDefault="00FF1F3B" w:rsidP="00FF1F3B">
            <w:pPr>
              <w:spacing w:before="60" w:after="60"/>
              <w:rPr>
                <w:sz w:val="22"/>
                <w:szCs w:val="22"/>
              </w:rPr>
            </w:pPr>
            <w:r w:rsidRPr="001E7200">
              <w:rPr>
                <w:sz w:val="22"/>
                <w:szCs w:val="22"/>
              </w:rPr>
              <w:t>Local Authority Designated Officer (LADO)</w:t>
            </w:r>
          </w:p>
        </w:tc>
        <w:tc>
          <w:tcPr>
            <w:tcW w:w="2432" w:type="dxa"/>
            <w:gridSpan w:val="2"/>
          </w:tcPr>
          <w:p w14:paraId="19D4C4CF" w14:textId="723B82F1" w:rsidR="00FF1F3B" w:rsidRPr="001E7200" w:rsidRDefault="00FF1F3B" w:rsidP="00FF1F3B">
            <w:pPr>
              <w:spacing w:before="60" w:after="60"/>
              <w:rPr>
                <w:sz w:val="22"/>
                <w:szCs w:val="22"/>
              </w:rPr>
            </w:pPr>
            <w:r w:rsidRPr="001E7200">
              <w:rPr>
                <w:sz w:val="22"/>
                <w:szCs w:val="22"/>
              </w:rPr>
              <w:t xml:space="preserve">Sarah Capel-Jones </w:t>
            </w:r>
          </w:p>
        </w:tc>
        <w:tc>
          <w:tcPr>
            <w:tcW w:w="4009" w:type="dxa"/>
            <w:vAlign w:val="center"/>
          </w:tcPr>
          <w:p w14:paraId="128EFE36" w14:textId="701B48C4" w:rsidR="00FF1F3B" w:rsidRPr="001E7200" w:rsidRDefault="00FF1F3B" w:rsidP="00FF1F3B">
            <w:pPr>
              <w:spacing w:before="60" w:after="60"/>
              <w:rPr>
                <w:sz w:val="22"/>
                <w:szCs w:val="22"/>
              </w:rPr>
            </w:pPr>
            <w:r w:rsidRPr="001E7200">
              <w:rPr>
                <w:sz w:val="22"/>
                <w:szCs w:val="22"/>
              </w:rPr>
              <w:t>01908 254307</w:t>
            </w:r>
          </w:p>
        </w:tc>
      </w:tr>
      <w:tr w:rsidR="00FF1F3B" w:rsidRPr="001E7200" w14:paraId="15FF836D" w14:textId="77777777" w:rsidTr="0000616E">
        <w:tc>
          <w:tcPr>
            <w:tcW w:w="5007" w:type="dxa"/>
            <w:gridSpan w:val="3"/>
            <w:vAlign w:val="center"/>
          </w:tcPr>
          <w:p w14:paraId="7EB352E7" w14:textId="0E5B304C" w:rsidR="00FF1F3B" w:rsidRPr="001E7200" w:rsidRDefault="00FF1F3B" w:rsidP="00FF1F3B">
            <w:pPr>
              <w:spacing w:before="60" w:after="60"/>
              <w:rPr>
                <w:color w:val="FF0000"/>
                <w:sz w:val="22"/>
                <w:szCs w:val="22"/>
              </w:rPr>
            </w:pPr>
            <w:r w:rsidRPr="001E7200">
              <w:rPr>
                <w:sz w:val="22"/>
                <w:szCs w:val="22"/>
              </w:rPr>
              <w:t>LADO Duty email:</w:t>
            </w:r>
          </w:p>
        </w:tc>
        <w:tc>
          <w:tcPr>
            <w:tcW w:w="4009" w:type="dxa"/>
            <w:vAlign w:val="center"/>
          </w:tcPr>
          <w:p w14:paraId="40805311" w14:textId="21074BC3" w:rsidR="00FF1F3B" w:rsidRPr="001E7200" w:rsidRDefault="00353335" w:rsidP="00FF1F3B">
            <w:pPr>
              <w:spacing w:before="60" w:after="60"/>
              <w:rPr>
                <w:color w:val="FF0000"/>
                <w:sz w:val="22"/>
                <w:szCs w:val="22"/>
              </w:rPr>
            </w:pPr>
            <w:hyperlink r:id="rId21" w:history="1">
              <w:r w:rsidR="003418C6" w:rsidRPr="001E7200">
                <w:rPr>
                  <w:rStyle w:val="Hyperlink"/>
                  <w:sz w:val="22"/>
                  <w:szCs w:val="22"/>
                </w:rPr>
                <w:t>LADO@milton-keynes.gov.uk</w:t>
              </w:r>
            </w:hyperlink>
            <w:r w:rsidR="003418C6" w:rsidRPr="001E7200">
              <w:rPr>
                <w:color w:val="FF0000"/>
                <w:sz w:val="22"/>
                <w:szCs w:val="22"/>
              </w:rPr>
              <w:t xml:space="preserve"> </w:t>
            </w:r>
          </w:p>
        </w:tc>
      </w:tr>
      <w:tr w:rsidR="00FF1F3B" w:rsidRPr="001E7200" w14:paraId="1016FDB0" w14:textId="77777777" w:rsidTr="0000616E">
        <w:tc>
          <w:tcPr>
            <w:tcW w:w="5007" w:type="dxa"/>
            <w:gridSpan w:val="3"/>
            <w:vAlign w:val="center"/>
          </w:tcPr>
          <w:p w14:paraId="2E7A02BA" w14:textId="430C07F9" w:rsidR="00FF1F3B" w:rsidRPr="001E7200" w:rsidRDefault="00FF1F3B" w:rsidP="00FF1F3B">
            <w:pPr>
              <w:spacing w:before="60" w:after="60"/>
              <w:rPr>
                <w:sz w:val="22"/>
                <w:szCs w:val="22"/>
              </w:rPr>
            </w:pPr>
            <w:r w:rsidRPr="001E7200">
              <w:rPr>
                <w:sz w:val="22"/>
                <w:szCs w:val="22"/>
              </w:rPr>
              <w:t xml:space="preserve">Children’s Social Care: </w:t>
            </w:r>
          </w:p>
        </w:tc>
        <w:tc>
          <w:tcPr>
            <w:tcW w:w="4009" w:type="dxa"/>
            <w:vAlign w:val="center"/>
          </w:tcPr>
          <w:p w14:paraId="43EDB747" w14:textId="77777777" w:rsidR="00FF1F3B" w:rsidRPr="001E7200" w:rsidRDefault="00FF1F3B" w:rsidP="00FF1F3B">
            <w:pPr>
              <w:spacing w:before="60" w:after="60"/>
              <w:rPr>
                <w:sz w:val="22"/>
                <w:szCs w:val="22"/>
              </w:rPr>
            </w:pPr>
            <w:r w:rsidRPr="001E7200">
              <w:rPr>
                <w:sz w:val="22"/>
                <w:szCs w:val="22"/>
              </w:rPr>
              <w:t xml:space="preserve">01908 253169/70 </w:t>
            </w:r>
          </w:p>
          <w:p w14:paraId="19C75BBC" w14:textId="4DFB7CC0" w:rsidR="00FF1F3B" w:rsidRPr="001E7200" w:rsidRDefault="00FF1F3B" w:rsidP="00FF1F3B">
            <w:pPr>
              <w:spacing w:before="60" w:after="60"/>
              <w:rPr>
                <w:sz w:val="22"/>
                <w:szCs w:val="22"/>
              </w:rPr>
            </w:pPr>
            <w:r w:rsidRPr="001E7200">
              <w:rPr>
                <w:sz w:val="22"/>
                <w:szCs w:val="22"/>
              </w:rPr>
              <w:t>out of hours: 01908 265545</w:t>
            </w:r>
          </w:p>
        </w:tc>
      </w:tr>
      <w:tr w:rsidR="00FF1F3B" w:rsidRPr="001E7200" w14:paraId="488FF1C4" w14:textId="77777777" w:rsidTr="00D20486">
        <w:tc>
          <w:tcPr>
            <w:tcW w:w="9016" w:type="dxa"/>
            <w:gridSpan w:val="4"/>
            <w:shd w:val="clear" w:color="auto" w:fill="E5DFEC" w:themeFill="accent4" w:themeFillTint="33"/>
            <w:vAlign w:val="center"/>
          </w:tcPr>
          <w:p w14:paraId="290BE654" w14:textId="531EED0E" w:rsidR="00FF1F3B" w:rsidRPr="001E7200" w:rsidRDefault="00FF1F3B" w:rsidP="00FF1F3B">
            <w:pPr>
              <w:spacing w:before="60" w:after="60"/>
              <w:rPr>
                <w:b/>
                <w:sz w:val="22"/>
                <w:szCs w:val="22"/>
              </w:rPr>
            </w:pPr>
            <w:r w:rsidRPr="001E7200">
              <w:rPr>
                <w:b/>
                <w:sz w:val="22"/>
                <w:szCs w:val="22"/>
              </w:rPr>
              <w:t>Other Contacts</w:t>
            </w:r>
          </w:p>
        </w:tc>
      </w:tr>
      <w:tr w:rsidR="00FF1F3B" w:rsidRPr="001E7200" w14:paraId="29BDEE8D" w14:textId="77777777" w:rsidTr="0000616E">
        <w:tc>
          <w:tcPr>
            <w:tcW w:w="5007" w:type="dxa"/>
            <w:gridSpan w:val="3"/>
            <w:vAlign w:val="center"/>
          </w:tcPr>
          <w:p w14:paraId="43335B0B" w14:textId="56FF0249" w:rsidR="00FF1F3B" w:rsidRPr="001E7200" w:rsidRDefault="00FF1F3B" w:rsidP="00FF1F3B">
            <w:pPr>
              <w:spacing w:before="60" w:after="60"/>
              <w:rPr>
                <w:sz w:val="22"/>
                <w:szCs w:val="22"/>
              </w:rPr>
            </w:pPr>
            <w:r w:rsidRPr="001E7200">
              <w:rPr>
                <w:sz w:val="22"/>
                <w:szCs w:val="22"/>
              </w:rPr>
              <w:t xml:space="preserve">RU Safe? (Barnardos - Child Sexual Exploitation Service)  </w:t>
            </w:r>
          </w:p>
        </w:tc>
        <w:tc>
          <w:tcPr>
            <w:tcW w:w="4009" w:type="dxa"/>
            <w:vAlign w:val="center"/>
          </w:tcPr>
          <w:p w14:paraId="24389522" w14:textId="2D9936F4" w:rsidR="00FF1F3B" w:rsidRPr="001E7200" w:rsidRDefault="00FF1F3B" w:rsidP="00FF1F3B">
            <w:pPr>
              <w:spacing w:before="60" w:after="60"/>
              <w:rPr>
                <w:sz w:val="22"/>
                <w:szCs w:val="22"/>
              </w:rPr>
            </w:pPr>
            <w:r w:rsidRPr="001E7200">
              <w:rPr>
                <w:sz w:val="22"/>
                <w:szCs w:val="22"/>
              </w:rPr>
              <w:t>01494 461112</w:t>
            </w:r>
          </w:p>
        </w:tc>
      </w:tr>
      <w:tr w:rsidR="00FF1F3B" w:rsidRPr="001E7200" w14:paraId="5B8F63CF" w14:textId="77777777" w:rsidTr="0000616E">
        <w:tc>
          <w:tcPr>
            <w:tcW w:w="5007" w:type="dxa"/>
            <w:gridSpan w:val="3"/>
            <w:vAlign w:val="center"/>
          </w:tcPr>
          <w:p w14:paraId="4963E845" w14:textId="481459E1" w:rsidR="00FF1F3B" w:rsidRPr="001E7200" w:rsidRDefault="00FF1F3B" w:rsidP="00FF1F3B">
            <w:pPr>
              <w:spacing w:before="60" w:after="60"/>
              <w:rPr>
                <w:sz w:val="22"/>
                <w:szCs w:val="22"/>
              </w:rPr>
            </w:pPr>
            <w:r w:rsidRPr="001E7200">
              <w:rPr>
                <w:sz w:val="22"/>
                <w:szCs w:val="22"/>
              </w:rPr>
              <w:t xml:space="preserve">Thames Valley Police </w:t>
            </w:r>
          </w:p>
        </w:tc>
        <w:tc>
          <w:tcPr>
            <w:tcW w:w="4009" w:type="dxa"/>
            <w:vAlign w:val="center"/>
          </w:tcPr>
          <w:p w14:paraId="0796C1D1" w14:textId="77777777" w:rsidR="00FF1F3B" w:rsidRPr="001E7200" w:rsidRDefault="00FF1F3B" w:rsidP="00FF1F3B">
            <w:pPr>
              <w:spacing w:before="60" w:after="60"/>
              <w:rPr>
                <w:sz w:val="22"/>
                <w:szCs w:val="22"/>
              </w:rPr>
            </w:pPr>
            <w:r w:rsidRPr="001E7200">
              <w:rPr>
                <w:sz w:val="22"/>
                <w:szCs w:val="22"/>
              </w:rPr>
              <w:t>101</w:t>
            </w:r>
          </w:p>
          <w:p w14:paraId="18D26C3F" w14:textId="1018E6E5" w:rsidR="00FF1F3B" w:rsidRPr="001E7200" w:rsidRDefault="00FF1F3B" w:rsidP="00FF1F3B">
            <w:pPr>
              <w:spacing w:before="60" w:after="60"/>
              <w:rPr>
                <w:sz w:val="22"/>
                <w:szCs w:val="22"/>
              </w:rPr>
            </w:pPr>
            <w:r w:rsidRPr="001E7200">
              <w:rPr>
                <w:sz w:val="22"/>
                <w:szCs w:val="22"/>
              </w:rPr>
              <w:t xml:space="preserve">(999 in case of emergency)                                                                      </w:t>
            </w:r>
          </w:p>
        </w:tc>
      </w:tr>
      <w:tr w:rsidR="00FF1F3B" w:rsidRPr="001E7200" w14:paraId="2BC0DA80" w14:textId="77777777" w:rsidTr="0000616E">
        <w:tc>
          <w:tcPr>
            <w:tcW w:w="5007" w:type="dxa"/>
            <w:gridSpan w:val="3"/>
            <w:vAlign w:val="center"/>
          </w:tcPr>
          <w:p w14:paraId="0A727CCD" w14:textId="75B817A8" w:rsidR="00FF1F3B" w:rsidRPr="001E7200" w:rsidRDefault="00353335" w:rsidP="00FF1F3B">
            <w:pPr>
              <w:spacing w:before="60" w:after="60"/>
              <w:rPr>
                <w:sz w:val="22"/>
                <w:szCs w:val="22"/>
              </w:rPr>
            </w:pPr>
            <w:hyperlink r:id="rId22" w:history="1">
              <w:r w:rsidR="00FF1F3B" w:rsidRPr="001E7200">
                <w:rPr>
                  <w:rStyle w:val="Hyperlink"/>
                  <w:sz w:val="22"/>
                  <w:szCs w:val="22"/>
                </w:rPr>
                <w:t>Bucks Family Information Service</w:t>
              </w:r>
            </w:hyperlink>
            <w:r w:rsidR="00FF1F3B" w:rsidRPr="001E7200">
              <w:rPr>
                <w:sz w:val="22"/>
                <w:szCs w:val="22"/>
              </w:rPr>
              <w:tab/>
            </w:r>
          </w:p>
        </w:tc>
        <w:tc>
          <w:tcPr>
            <w:tcW w:w="4009" w:type="dxa"/>
            <w:vAlign w:val="center"/>
          </w:tcPr>
          <w:p w14:paraId="652A886E" w14:textId="327089A9" w:rsidR="00FF1F3B" w:rsidRPr="001E7200" w:rsidRDefault="00FF1F3B" w:rsidP="00FF1F3B">
            <w:pPr>
              <w:spacing w:before="60" w:after="60"/>
              <w:rPr>
                <w:sz w:val="22"/>
                <w:szCs w:val="22"/>
              </w:rPr>
            </w:pPr>
            <w:r w:rsidRPr="001E7200">
              <w:rPr>
                <w:sz w:val="22"/>
                <w:szCs w:val="22"/>
              </w:rPr>
              <w:t>0845 688 4944</w:t>
            </w:r>
          </w:p>
        </w:tc>
      </w:tr>
      <w:tr w:rsidR="00FF1F3B" w:rsidRPr="001E7200" w14:paraId="1FEABA6F" w14:textId="77777777" w:rsidTr="0000616E">
        <w:tc>
          <w:tcPr>
            <w:tcW w:w="5007" w:type="dxa"/>
            <w:gridSpan w:val="3"/>
            <w:vAlign w:val="center"/>
          </w:tcPr>
          <w:p w14:paraId="72F392EA" w14:textId="4F4B1EA6" w:rsidR="00FF1F3B" w:rsidRPr="001E7200" w:rsidRDefault="00353335" w:rsidP="00FF1F3B">
            <w:pPr>
              <w:spacing w:before="60" w:after="60"/>
              <w:rPr>
                <w:sz w:val="22"/>
                <w:szCs w:val="22"/>
              </w:rPr>
            </w:pPr>
            <w:hyperlink r:id="rId23" w:history="1">
              <w:r w:rsidR="00FF1F3B" w:rsidRPr="001E7200">
                <w:rPr>
                  <w:rStyle w:val="Hyperlink"/>
                  <w:color w:val="auto"/>
                  <w:sz w:val="22"/>
                  <w:szCs w:val="22"/>
                </w:rPr>
                <w:t>MK Families Information Services</w:t>
              </w:r>
            </w:hyperlink>
            <w:r w:rsidR="00F701C2" w:rsidRPr="001E7200">
              <w:rPr>
                <w:rStyle w:val="Hyperlink"/>
                <w:color w:val="auto"/>
                <w:sz w:val="22"/>
                <w:szCs w:val="22"/>
              </w:rPr>
              <w:t xml:space="preserve"> (Seedlings Children's Centre)</w:t>
            </w:r>
          </w:p>
        </w:tc>
        <w:tc>
          <w:tcPr>
            <w:tcW w:w="4009" w:type="dxa"/>
            <w:vAlign w:val="center"/>
          </w:tcPr>
          <w:p w14:paraId="05581A04" w14:textId="707C7C7D" w:rsidR="00FF1F3B" w:rsidRPr="001E7200" w:rsidRDefault="00187147" w:rsidP="00FF1F3B">
            <w:pPr>
              <w:spacing w:before="60" w:after="60"/>
              <w:rPr>
                <w:sz w:val="22"/>
                <w:szCs w:val="22"/>
              </w:rPr>
            </w:pPr>
            <w:r w:rsidRPr="001E7200">
              <w:rPr>
                <w:sz w:val="22"/>
                <w:szCs w:val="22"/>
              </w:rPr>
              <w:t>01908 503736</w:t>
            </w:r>
          </w:p>
        </w:tc>
      </w:tr>
      <w:tr w:rsidR="00FF1F3B" w:rsidRPr="001E7200" w14:paraId="7345B7C5" w14:textId="77777777" w:rsidTr="0000616E">
        <w:tc>
          <w:tcPr>
            <w:tcW w:w="5007" w:type="dxa"/>
            <w:gridSpan w:val="3"/>
            <w:vAlign w:val="center"/>
          </w:tcPr>
          <w:p w14:paraId="498250F5" w14:textId="56E68337" w:rsidR="00FF1F3B" w:rsidRPr="001E7200" w:rsidRDefault="00FF1F3B" w:rsidP="00FF1F3B">
            <w:pPr>
              <w:spacing w:before="60" w:after="60"/>
              <w:rPr>
                <w:sz w:val="22"/>
                <w:szCs w:val="22"/>
              </w:rPr>
            </w:pPr>
            <w:r w:rsidRPr="001E7200">
              <w:rPr>
                <w:sz w:val="22"/>
                <w:szCs w:val="22"/>
              </w:rPr>
              <w:t>NSPCC</w:t>
            </w:r>
            <w:r w:rsidRPr="001E7200">
              <w:rPr>
                <w:sz w:val="22"/>
                <w:szCs w:val="22"/>
              </w:rPr>
              <w:tab/>
            </w:r>
            <w:r w:rsidRPr="001E7200">
              <w:rPr>
                <w:sz w:val="22"/>
                <w:szCs w:val="22"/>
              </w:rPr>
              <w:tab/>
            </w:r>
            <w:r w:rsidRPr="001E7200">
              <w:rPr>
                <w:sz w:val="22"/>
                <w:szCs w:val="22"/>
              </w:rPr>
              <w:tab/>
            </w:r>
          </w:p>
        </w:tc>
        <w:tc>
          <w:tcPr>
            <w:tcW w:w="4009" w:type="dxa"/>
            <w:vAlign w:val="center"/>
          </w:tcPr>
          <w:p w14:paraId="27689C6D" w14:textId="710185AA" w:rsidR="00FF1F3B" w:rsidRPr="001E7200" w:rsidRDefault="00FF1F3B" w:rsidP="00FF1F3B">
            <w:pPr>
              <w:spacing w:before="60" w:after="60"/>
              <w:rPr>
                <w:sz w:val="22"/>
                <w:szCs w:val="22"/>
              </w:rPr>
            </w:pPr>
            <w:r w:rsidRPr="001E7200">
              <w:rPr>
                <w:sz w:val="22"/>
                <w:szCs w:val="22"/>
              </w:rPr>
              <w:t>0800 800 5000</w:t>
            </w:r>
          </w:p>
        </w:tc>
      </w:tr>
      <w:tr w:rsidR="00FF1F3B" w:rsidRPr="001E7200" w14:paraId="351483DD" w14:textId="77777777" w:rsidTr="0000616E">
        <w:tc>
          <w:tcPr>
            <w:tcW w:w="5007" w:type="dxa"/>
            <w:gridSpan w:val="3"/>
            <w:vAlign w:val="center"/>
          </w:tcPr>
          <w:p w14:paraId="0D57AEC2" w14:textId="24B19F11" w:rsidR="00FF1F3B" w:rsidRPr="001E7200" w:rsidRDefault="00FF1F3B" w:rsidP="00FF1F3B">
            <w:pPr>
              <w:spacing w:before="60" w:after="60"/>
              <w:rPr>
                <w:sz w:val="22"/>
                <w:szCs w:val="22"/>
              </w:rPr>
            </w:pPr>
            <w:r w:rsidRPr="001E7200">
              <w:rPr>
                <w:sz w:val="22"/>
                <w:szCs w:val="22"/>
              </w:rPr>
              <w:t>Childline</w:t>
            </w:r>
            <w:r w:rsidRPr="001E7200">
              <w:rPr>
                <w:sz w:val="22"/>
                <w:szCs w:val="22"/>
              </w:rPr>
              <w:tab/>
            </w:r>
          </w:p>
        </w:tc>
        <w:tc>
          <w:tcPr>
            <w:tcW w:w="4009" w:type="dxa"/>
            <w:vAlign w:val="center"/>
          </w:tcPr>
          <w:p w14:paraId="77D803BE" w14:textId="7D12BB93" w:rsidR="00FF1F3B" w:rsidRPr="001E7200" w:rsidRDefault="00FF1F3B" w:rsidP="00FF1F3B">
            <w:pPr>
              <w:spacing w:before="60" w:after="60"/>
              <w:rPr>
                <w:sz w:val="22"/>
                <w:szCs w:val="22"/>
              </w:rPr>
            </w:pPr>
            <w:r w:rsidRPr="001E7200">
              <w:rPr>
                <w:sz w:val="22"/>
                <w:szCs w:val="22"/>
              </w:rPr>
              <w:t>0800 11 11</w:t>
            </w:r>
          </w:p>
        </w:tc>
      </w:tr>
      <w:tr w:rsidR="00FF1F3B" w:rsidRPr="001E7200" w14:paraId="7B0D9157" w14:textId="77777777" w:rsidTr="0000616E">
        <w:tc>
          <w:tcPr>
            <w:tcW w:w="5007" w:type="dxa"/>
            <w:gridSpan w:val="3"/>
            <w:vAlign w:val="center"/>
          </w:tcPr>
          <w:p w14:paraId="66C0CD34" w14:textId="22769AD3" w:rsidR="00FF1F3B" w:rsidRPr="001E7200" w:rsidRDefault="00FF1F3B" w:rsidP="00FF1F3B">
            <w:pPr>
              <w:spacing w:before="60" w:after="60"/>
              <w:rPr>
                <w:sz w:val="22"/>
                <w:szCs w:val="22"/>
              </w:rPr>
            </w:pPr>
            <w:r w:rsidRPr="001E7200">
              <w:rPr>
                <w:sz w:val="22"/>
                <w:szCs w:val="22"/>
              </w:rPr>
              <w:t>Kidscape Bullying Helpline</w:t>
            </w:r>
          </w:p>
        </w:tc>
        <w:tc>
          <w:tcPr>
            <w:tcW w:w="4009" w:type="dxa"/>
            <w:vAlign w:val="center"/>
          </w:tcPr>
          <w:p w14:paraId="0D8D2693" w14:textId="0E52D1C5" w:rsidR="00FF1F3B" w:rsidRPr="001E7200" w:rsidRDefault="00FF1F3B" w:rsidP="00FF1F3B">
            <w:pPr>
              <w:spacing w:before="60" w:after="60"/>
              <w:rPr>
                <w:sz w:val="22"/>
                <w:szCs w:val="22"/>
              </w:rPr>
            </w:pPr>
            <w:r w:rsidRPr="001E7200">
              <w:rPr>
                <w:sz w:val="22"/>
                <w:szCs w:val="22"/>
              </w:rPr>
              <w:t>0845 1205 204</w:t>
            </w:r>
          </w:p>
        </w:tc>
      </w:tr>
      <w:tr w:rsidR="00FF1F3B" w:rsidRPr="001E7200" w14:paraId="62C6B350" w14:textId="77777777" w:rsidTr="0000616E">
        <w:tc>
          <w:tcPr>
            <w:tcW w:w="5007" w:type="dxa"/>
            <w:gridSpan w:val="3"/>
            <w:vAlign w:val="center"/>
          </w:tcPr>
          <w:p w14:paraId="3DB363C0" w14:textId="48167234" w:rsidR="00FF1F3B" w:rsidRPr="001E7200" w:rsidRDefault="00FF1F3B" w:rsidP="00FF1F3B">
            <w:pPr>
              <w:spacing w:before="60" w:after="60"/>
              <w:rPr>
                <w:sz w:val="22"/>
                <w:szCs w:val="22"/>
              </w:rPr>
            </w:pPr>
            <w:r w:rsidRPr="001E7200">
              <w:rPr>
                <w:sz w:val="22"/>
                <w:szCs w:val="22"/>
              </w:rPr>
              <w:t>Female Genital Mutilation</w:t>
            </w:r>
          </w:p>
        </w:tc>
        <w:tc>
          <w:tcPr>
            <w:tcW w:w="4009" w:type="dxa"/>
            <w:vAlign w:val="center"/>
          </w:tcPr>
          <w:p w14:paraId="2606826F" w14:textId="47F10596" w:rsidR="00FF1F3B" w:rsidRPr="001E7200" w:rsidRDefault="00FF1F3B" w:rsidP="00FF1F3B">
            <w:pPr>
              <w:spacing w:before="60" w:after="60"/>
              <w:rPr>
                <w:sz w:val="22"/>
                <w:szCs w:val="22"/>
              </w:rPr>
            </w:pPr>
            <w:r w:rsidRPr="001E7200">
              <w:rPr>
                <w:bCs/>
                <w:color w:val="000000"/>
                <w:kern w:val="24"/>
                <w:sz w:val="22"/>
                <w:szCs w:val="22"/>
              </w:rPr>
              <w:t>0800 0283550</w:t>
            </w:r>
            <w:r w:rsidRPr="001E7200">
              <w:rPr>
                <w:bCs/>
                <w:color w:val="000000"/>
                <w:kern w:val="24"/>
                <w:sz w:val="22"/>
                <w:szCs w:val="22"/>
              </w:rPr>
              <w:br/>
            </w:r>
            <w:hyperlink r:id="rId24" w:history="1">
              <w:r w:rsidRPr="001E7200">
                <w:rPr>
                  <w:bCs/>
                  <w:color w:val="0000FF"/>
                  <w:kern w:val="24"/>
                  <w:sz w:val="22"/>
                  <w:szCs w:val="22"/>
                  <w:u w:val="single"/>
                </w:rPr>
                <w:t>fgmhelp@nspcc.org.uk</w:t>
              </w:r>
            </w:hyperlink>
          </w:p>
        </w:tc>
      </w:tr>
      <w:tr w:rsidR="00FF1F3B" w:rsidRPr="001E7200" w14:paraId="27364B10" w14:textId="77777777" w:rsidTr="0000616E">
        <w:tc>
          <w:tcPr>
            <w:tcW w:w="5007" w:type="dxa"/>
            <w:gridSpan w:val="3"/>
            <w:vAlign w:val="center"/>
          </w:tcPr>
          <w:p w14:paraId="5E9FD304" w14:textId="2C49B904" w:rsidR="00FF1F3B" w:rsidRPr="001E7200" w:rsidRDefault="00FF1F3B" w:rsidP="00FF1F3B">
            <w:pPr>
              <w:spacing w:before="60" w:after="60"/>
              <w:rPr>
                <w:sz w:val="22"/>
                <w:szCs w:val="22"/>
              </w:rPr>
            </w:pPr>
            <w:r w:rsidRPr="001E7200">
              <w:rPr>
                <w:sz w:val="22"/>
                <w:szCs w:val="22"/>
              </w:rPr>
              <w:t>Samaritans</w:t>
            </w:r>
            <w:r w:rsidRPr="001E7200">
              <w:rPr>
                <w:sz w:val="22"/>
                <w:szCs w:val="22"/>
              </w:rPr>
              <w:tab/>
            </w:r>
            <w:r w:rsidRPr="001E7200">
              <w:rPr>
                <w:sz w:val="22"/>
                <w:szCs w:val="22"/>
              </w:rPr>
              <w:tab/>
            </w:r>
            <w:r w:rsidRPr="001E7200">
              <w:rPr>
                <w:sz w:val="22"/>
                <w:szCs w:val="22"/>
              </w:rPr>
              <w:tab/>
            </w:r>
            <w:r w:rsidRPr="001E7200">
              <w:rPr>
                <w:sz w:val="22"/>
                <w:szCs w:val="22"/>
              </w:rPr>
              <w:tab/>
            </w:r>
            <w:r w:rsidRPr="001E7200">
              <w:rPr>
                <w:sz w:val="22"/>
                <w:szCs w:val="22"/>
              </w:rPr>
              <w:tab/>
            </w:r>
            <w:r w:rsidRPr="001E7200">
              <w:rPr>
                <w:sz w:val="22"/>
                <w:szCs w:val="22"/>
              </w:rPr>
              <w:tab/>
            </w:r>
          </w:p>
        </w:tc>
        <w:tc>
          <w:tcPr>
            <w:tcW w:w="4009" w:type="dxa"/>
            <w:vAlign w:val="center"/>
          </w:tcPr>
          <w:p w14:paraId="346F26F5" w14:textId="5107D1B5" w:rsidR="00FF1F3B" w:rsidRPr="001E7200" w:rsidRDefault="00FF1F3B" w:rsidP="00FF1F3B">
            <w:pPr>
              <w:spacing w:before="60" w:after="60"/>
              <w:rPr>
                <w:sz w:val="22"/>
                <w:szCs w:val="22"/>
              </w:rPr>
            </w:pPr>
            <w:r w:rsidRPr="001E7200">
              <w:rPr>
                <w:sz w:val="22"/>
                <w:szCs w:val="22"/>
              </w:rPr>
              <w:t>0845 790 9090</w:t>
            </w:r>
          </w:p>
        </w:tc>
      </w:tr>
      <w:tr w:rsidR="00FF1F3B" w:rsidRPr="001E7200" w14:paraId="452F0C50" w14:textId="77777777" w:rsidTr="0000616E">
        <w:tc>
          <w:tcPr>
            <w:tcW w:w="5007" w:type="dxa"/>
            <w:gridSpan w:val="3"/>
            <w:vAlign w:val="center"/>
          </w:tcPr>
          <w:p w14:paraId="0704130C" w14:textId="27D4BECF" w:rsidR="00FF1F3B" w:rsidRPr="001E7200" w:rsidRDefault="00353335" w:rsidP="00FF1F3B">
            <w:pPr>
              <w:spacing w:before="60" w:after="60"/>
              <w:rPr>
                <w:sz w:val="22"/>
                <w:szCs w:val="22"/>
              </w:rPr>
            </w:pPr>
            <w:hyperlink r:id="rId25" w:history="1">
              <w:r w:rsidR="00FF1F3B" w:rsidRPr="001E7200">
                <w:rPr>
                  <w:rStyle w:val="Hyperlink"/>
                  <w:sz w:val="22"/>
                  <w:szCs w:val="22"/>
                </w:rPr>
                <w:t>CEOP</w:t>
              </w:r>
            </w:hyperlink>
            <w:r w:rsidR="00FF1F3B" w:rsidRPr="001E7200">
              <w:rPr>
                <w:sz w:val="22"/>
                <w:szCs w:val="22"/>
              </w:rPr>
              <w:t xml:space="preserve"> (Child Exploitation and Online Protection)</w:t>
            </w:r>
          </w:p>
        </w:tc>
        <w:tc>
          <w:tcPr>
            <w:tcW w:w="4009" w:type="dxa"/>
            <w:vAlign w:val="center"/>
          </w:tcPr>
          <w:p w14:paraId="425B5740" w14:textId="55615388" w:rsidR="00FF1F3B" w:rsidRPr="001E7200" w:rsidRDefault="00187147" w:rsidP="00FF1F3B">
            <w:pPr>
              <w:spacing w:before="60" w:after="60"/>
              <w:rPr>
                <w:sz w:val="22"/>
                <w:szCs w:val="22"/>
              </w:rPr>
            </w:pPr>
            <w:r w:rsidRPr="001E7200">
              <w:rPr>
                <w:sz w:val="22"/>
                <w:szCs w:val="22"/>
              </w:rPr>
              <w:t>0370 496 7622</w:t>
            </w:r>
          </w:p>
        </w:tc>
      </w:tr>
      <w:tr w:rsidR="003F6145" w:rsidRPr="001E7200" w14:paraId="031AD05F" w14:textId="77777777" w:rsidTr="0000616E">
        <w:tc>
          <w:tcPr>
            <w:tcW w:w="5007" w:type="dxa"/>
            <w:gridSpan w:val="3"/>
            <w:vAlign w:val="center"/>
          </w:tcPr>
          <w:p w14:paraId="30FBC61B" w14:textId="0CD17EC4" w:rsidR="003F6145" w:rsidRPr="001E7200" w:rsidRDefault="003F6145" w:rsidP="00FF1F3B">
            <w:pPr>
              <w:spacing w:before="60" w:after="60"/>
            </w:pPr>
            <w:r w:rsidRPr="001E7200">
              <w:rPr>
                <w:sz w:val="22"/>
                <w:szCs w:val="22"/>
              </w:rPr>
              <w:t>Forced Marriage Unit</w:t>
            </w:r>
          </w:p>
        </w:tc>
        <w:tc>
          <w:tcPr>
            <w:tcW w:w="4009" w:type="dxa"/>
            <w:vAlign w:val="center"/>
          </w:tcPr>
          <w:p w14:paraId="20AA9FB0" w14:textId="77777777" w:rsidR="003F6145" w:rsidRPr="001E7200" w:rsidRDefault="003F6145" w:rsidP="00FF1F3B">
            <w:pPr>
              <w:spacing w:before="60" w:after="60"/>
              <w:rPr>
                <w:sz w:val="22"/>
                <w:szCs w:val="22"/>
              </w:rPr>
            </w:pPr>
            <w:r w:rsidRPr="001E7200">
              <w:rPr>
                <w:sz w:val="22"/>
                <w:szCs w:val="22"/>
              </w:rPr>
              <w:t xml:space="preserve">020 7008 0151 </w:t>
            </w:r>
          </w:p>
          <w:p w14:paraId="45EBD36D" w14:textId="2481BFDF" w:rsidR="003F6145" w:rsidRPr="001E7200" w:rsidRDefault="003F6145" w:rsidP="00FF1F3B">
            <w:pPr>
              <w:spacing w:before="60" w:after="60"/>
              <w:rPr>
                <w:sz w:val="22"/>
                <w:szCs w:val="22"/>
              </w:rPr>
            </w:pPr>
            <w:r w:rsidRPr="001E7200">
              <w:rPr>
                <w:sz w:val="22"/>
                <w:szCs w:val="22"/>
              </w:rPr>
              <w:t>email fmu@fcdo.gov.uk.</w:t>
            </w:r>
          </w:p>
        </w:tc>
      </w:tr>
      <w:tr w:rsidR="00FF1F3B" w:rsidRPr="001E7200" w14:paraId="11B6BB6C" w14:textId="77777777" w:rsidTr="0000616E">
        <w:tc>
          <w:tcPr>
            <w:tcW w:w="5007" w:type="dxa"/>
            <w:gridSpan w:val="3"/>
            <w:vAlign w:val="center"/>
          </w:tcPr>
          <w:p w14:paraId="5B0A8F64" w14:textId="12C400B3" w:rsidR="00FF1F3B" w:rsidRPr="001E7200" w:rsidRDefault="00FF1F3B" w:rsidP="00FF1F3B">
            <w:pPr>
              <w:spacing w:before="60" w:after="60"/>
              <w:rPr>
                <w:sz w:val="22"/>
                <w:szCs w:val="22"/>
              </w:rPr>
            </w:pPr>
            <w:r w:rsidRPr="001E7200">
              <w:rPr>
                <w:sz w:val="22"/>
                <w:szCs w:val="22"/>
              </w:rPr>
              <w:t>Foreign and Commonwealth Office (Forced Marriages Section)</w:t>
            </w:r>
          </w:p>
        </w:tc>
        <w:tc>
          <w:tcPr>
            <w:tcW w:w="4009" w:type="dxa"/>
            <w:vAlign w:val="center"/>
          </w:tcPr>
          <w:p w14:paraId="3F2BE32B" w14:textId="18F175DD" w:rsidR="00FF1F3B" w:rsidRPr="001E7200" w:rsidRDefault="00FF1F3B" w:rsidP="00FF1F3B">
            <w:pPr>
              <w:spacing w:before="60" w:after="60"/>
              <w:rPr>
                <w:sz w:val="22"/>
                <w:szCs w:val="22"/>
              </w:rPr>
            </w:pPr>
            <w:r w:rsidRPr="001E7200">
              <w:rPr>
                <w:sz w:val="22"/>
                <w:szCs w:val="22"/>
              </w:rPr>
              <w:t>0207 008 0151</w:t>
            </w:r>
          </w:p>
        </w:tc>
      </w:tr>
      <w:tr w:rsidR="00FF1F3B" w:rsidRPr="001E7200" w14:paraId="2C9B1B80" w14:textId="77777777" w:rsidTr="0000616E">
        <w:tc>
          <w:tcPr>
            <w:tcW w:w="5007" w:type="dxa"/>
            <w:gridSpan w:val="3"/>
            <w:vAlign w:val="center"/>
          </w:tcPr>
          <w:p w14:paraId="5430FC5B" w14:textId="2E4C453D" w:rsidR="00FF1F3B" w:rsidRPr="001E7200" w:rsidRDefault="00FF1F3B" w:rsidP="00FF1F3B">
            <w:pPr>
              <w:spacing w:before="60" w:after="60"/>
              <w:rPr>
                <w:sz w:val="22"/>
                <w:szCs w:val="22"/>
              </w:rPr>
            </w:pPr>
            <w:r w:rsidRPr="001E7200">
              <w:rPr>
                <w:sz w:val="22"/>
                <w:szCs w:val="22"/>
              </w:rPr>
              <w:t>Crimestoppers</w:t>
            </w:r>
          </w:p>
        </w:tc>
        <w:tc>
          <w:tcPr>
            <w:tcW w:w="4009" w:type="dxa"/>
            <w:vAlign w:val="center"/>
          </w:tcPr>
          <w:p w14:paraId="764E157C" w14:textId="3E0979F3" w:rsidR="00FF1F3B" w:rsidRPr="001E7200" w:rsidRDefault="00FF1F3B" w:rsidP="00FF1F3B">
            <w:pPr>
              <w:spacing w:before="60" w:after="60"/>
              <w:rPr>
                <w:sz w:val="22"/>
                <w:szCs w:val="22"/>
              </w:rPr>
            </w:pPr>
            <w:r w:rsidRPr="001E7200">
              <w:rPr>
                <w:sz w:val="22"/>
                <w:szCs w:val="22"/>
              </w:rPr>
              <w:t>0800 555 111</w:t>
            </w:r>
          </w:p>
        </w:tc>
      </w:tr>
      <w:bookmarkEnd w:id="16"/>
    </w:tbl>
    <w:p w14:paraId="0F470BE4" w14:textId="4D2E8716" w:rsidR="005F54B3" w:rsidRPr="001E7200" w:rsidRDefault="005F54B3" w:rsidP="004B581E">
      <w:pPr>
        <w:rPr>
          <w:sz w:val="22"/>
          <w:szCs w:val="22"/>
        </w:rPr>
      </w:pPr>
    </w:p>
    <w:p w14:paraId="16386A29" w14:textId="52D76D05" w:rsidR="008B73A5" w:rsidRPr="001E7200" w:rsidRDefault="008B73A5" w:rsidP="00AE7D16">
      <w:pPr>
        <w:pStyle w:val="ListParagraph"/>
        <w:numPr>
          <w:ilvl w:val="0"/>
          <w:numId w:val="95"/>
        </w:numPr>
        <w:ind w:left="426" w:hanging="426"/>
        <w:rPr>
          <w:b/>
          <w:sz w:val="22"/>
          <w:szCs w:val="22"/>
        </w:rPr>
      </w:pPr>
      <w:bookmarkStart w:id="20" w:name="_Hlk81164846"/>
      <w:r w:rsidRPr="001E7200">
        <w:rPr>
          <w:b/>
          <w:sz w:val="22"/>
          <w:szCs w:val="22"/>
        </w:rPr>
        <w:t>Roles and responsibilities</w:t>
      </w:r>
      <w:bookmarkEnd w:id="20"/>
    </w:p>
    <w:p w14:paraId="0D4D7054" w14:textId="1805397A" w:rsidR="008B73A5" w:rsidRPr="001E7200" w:rsidRDefault="00927B13" w:rsidP="00125FD1">
      <w:pPr>
        <w:rPr>
          <w:sz w:val="22"/>
          <w:szCs w:val="22"/>
        </w:rPr>
      </w:pPr>
      <w:r>
        <w:rPr>
          <w:sz w:val="22"/>
          <w:szCs w:val="22"/>
        </w:rPr>
        <w:t>In ODBST schools, the DSL will be the Headteacher and will</w:t>
      </w:r>
      <w:r w:rsidR="008B73A5" w:rsidRPr="001E7200">
        <w:rPr>
          <w:sz w:val="22"/>
          <w:szCs w:val="22"/>
        </w:rPr>
        <w:t xml:space="preserve"> coordinate child protection arrangements and this person is named in this policy guidance. </w:t>
      </w:r>
      <w:r>
        <w:rPr>
          <w:sz w:val="22"/>
          <w:szCs w:val="22"/>
        </w:rPr>
        <w:t>Each</w:t>
      </w:r>
      <w:r w:rsidR="008B73A5" w:rsidRPr="001E7200">
        <w:rPr>
          <w:sz w:val="22"/>
          <w:szCs w:val="22"/>
        </w:rPr>
        <w:t xml:space="preserve"> school ensures that </w:t>
      </w:r>
      <w:r w:rsidR="008B73A5" w:rsidRPr="001E7200">
        <w:rPr>
          <w:sz w:val="22"/>
          <w:szCs w:val="22"/>
        </w:rPr>
        <w:lastRenderedPageBreak/>
        <w:t xml:space="preserve">the </w:t>
      </w:r>
      <w:r w:rsidR="00966397" w:rsidRPr="001E7200">
        <w:rPr>
          <w:sz w:val="22"/>
          <w:szCs w:val="22"/>
        </w:rPr>
        <w:t>D</w:t>
      </w:r>
      <w:r w:rsidR="008B73A5" w:rsidRPr="001E7200">
        <w:rPr>
          <w:sz w:val="22"/>
          <w:szCs w:val="22"/>
        </w:rPr>
        <w:t xml:space="preserve">esignated </w:t>
      </w:r>
      <w:r w:rsidR="00966397" w:rsidRPr="001E7200">
        <w:rPr>
          <w:sz w:val="22"/>
          <w:szCs w:val="22"/>
        </w:rPr>
        <w:t>S</w:t>
      </w:r>
      <w:r w:rsidR="008B73A5" w:rsidRPr="001E7200">
        <w:rPr>
          <w:sz w:val="22"/>
          <w:szCs w:val="22"/>
        </w:rPr>
        <w:t xml:space="preserve">afeguarding </w:t>
      </w:r>
      <w:r w:rsidR="00966397" w:rsidRPr="001E7200">
        <w:rPr>
          <w:sz w:val="22"/>
          <w:szCs w:val="22"/>
        </w:rPr>
        <w:t>L</w:t>
      </w:r>
      <w:r w:rsidR="008B73A5" w:rsidRPr="001E7200">
        <w:rPr>
          <w:sz w:val="22"/>
          <w:szCs w:val="22"/>
        </w:rPr>
        <w:t>ead or a deputy will be on site</w:t>
      </w:r>
      <w:r>
        <w:rPr>
          <w:sz w:val="22"/>
          <w:szCs w:val="22"/>
        </w:rPr>
        <w:t>,</w:t>
      </w:r>
      <w:r w:rsidR="008B73A5" w:rsidRPr="001E7200">
        <w:rPr>
          <w:sz w:val="22"/>
          <w:szCs w:val="22"/>
        </w:rPr>
        <w:t xml:space="preserve"> </w:t>
      </w:r>
      <w:r>
        <w:rPr>
          <w:sz w:val="22"/>
          <w:szCs w:val="22"/>
        </w:rPr>
        <w:t xml:space="preserve">or very easily contactable, </w:t>
      </w:r>
      <w:r w:rsidR="008B73A5" w:rsidRPr="001E7200">
        <w:rPr>
          <w:sz w:val="22"/>
          <w:szCs w:val="22"/>
        </w:rPr>
        <w:t>at all times that the school is functioning.</w:t>
      </w:r>
    </w:p>
    <w:p w14:paraId="5E811647" w14:textId="194084C7" w:rsidR="00DB1165" w:rsidRPr="001E7200" w:rsidRDefault="00DB1165" w:rsidP="00125FD1">
      <w:pPr>
        <w:rPr>
          <w:sz w:val="22"/>
          <w:szCs w:val="22"/>
        </w:rPr>
      </w:pPr>
    </w:p>
    <w:p w14:paraId="7D12BCCE" w14:textId="1372A394" w:rsidR="00DB1165" w:rsidRPr="001E7200" w:rsidRDefault="00897ACD" w:rsidP="00DB1165">
      <w:pPr>
        <w:rPr>
          <w:sz w:val="22"/>
          <w:szCs w:val="22"/>
        </w:rPr>
      </w:pPr>
      <w:r>
        <w:rPr>
          <w:sz w:val="22"/>
          <w:szCs w:val="22"/>
        </w:rPr>
        <w:t xml:space="preserve">All Trustees and </w:t>
      </w:r>
      <w:r w:rsidR="00966397" w:rsidRPr="001E7200">
        <w:rPr>
          <w:sz w:val="22"/>
          <w:szCs w:val="22"/>
        </w:rPr>
        <w:t>G</w:t>
      </w:r>
      <w:r w:rsidR="00DB1165" w:rsidRPr="001E7200">
        <w:rPr>
          <w:sz w:val="22"/>
          <w:szCs w:val="22"/>
        </w:rPr>
        <w:t>overnors receive appropriate safeguarding and child protection (including online) training at induction. This training should equip them with the knowledge to provide strategic challenge to test and assure themselves that the safeguarding policies and procedures in place in schools and colleges are effective and support the delivery of a robust whole school approach to safeguarding. Their training should be regularly updated.</w:t>
      </w:r>
    </w:p>
    <w:p w14:paraId="3AAAE8F7" w14:textId="77777777" w:rsidR="00DB1165" w:rsidRPr="001E7200" w:rsidRDefault="00DB1165" w:rsidP="00DB1165">
      <w:pPr>
        <w:rPr>
          <w:sz w:val="22"/>
          <w:szCs w:val="22"/>
        </w:rPr>
      </w:pPr>
    </w:p>
    <w:p w14:paraId="5B3277BF" w14:textId="35C09911" w:rsidR="00DB1165" w:rsidRPr="001E7200" w:rsidRDefault="005616F6" w:rsidP="00DB1165">
      <w:pPr>
        <w:rPr>
          <w:sz w:val="22"/>
          <w:szCs w:val="22"/>
        </w:rPr>
      </w:pPr>
      <w:r>
        <w:rPr>
          <w:sz w:val="22"/>
          <w:szCs w:val="22"/>
        </w:rPr>
        <w:t xml:space="preserve">Local </w:t>
      </w:r>
      <w:r w:rsidR="00DB1165" w:rsidRPr="001E7200">
        <w:rPr>
          <w:sz w:val="22"/>
          <w:szCs w:val="22"/>
        </w:rPr>
        <w:t xml:space="preserve">Governing bodies and proprietors should be aware of their obligations under the </w:t>
      </w:r>
      <w:hyperlink r:id="rId26" w:history="1">
        <w:r w:rsidR="00DB1165" w:rsidRPr="001E7200">
          <w:rPr>
            <w:rStyle w:val="Hyperlink"/>
            <w:sz w:val="22"/>
            <w:szCs w:val="22"/>
          </w:rPr>
          <w:t>Human Rights Act 1998</w:t>
        </w:r>
      </w:hyperlink>
      <w:r w:rsidR="00DB1165" w:rsidRPr="001E7200">
        <w:rPr>
          <w:sz w:val="22"/>
          <w:szCs w:val="22"/>
        </w:rPr>
        <w:t xml:space="preserve">, the </w:t>
      </w:r>
      <w:hyperlink r:id="rId27" w:history="1">
        <w:r w:rsidR="00DB1165" w:rsidRPr="001E7200">
          <w:rPr>
            <w:rStyle w:val="Hyperlink"/>
            <w:sz w:val="22"/>
            <w:szCs w:val="22"/>
          </w:rPr>
          <w:t>Equality Act 2010</w:t>
        </w:r>
      </w:hyperlink>
      <w:r w:rsidR="00DB1165" w:rsidRPr="001E7200">
        <w:rPr>
          <w:sz w:val="22"/>
          <w:szCs w:val="22"/>
        </w:rPr>
        <w:t>, (including the Public Sector Equality Duty), and their local multi-agency safeguarding arrangements.</w:t>
      </w:r>
    </w:p>
    <w:p w14:paraId="6EDAFA4A" w14:textId="77777777" w:rsidR="008B73A5" w:rsidRPr="001E7200" w:rsidRDefault="008B73A5" w:rsidP="00125FD1">
      <w:pPr>
        <w:rPr>
          <w:b/>
          <w:sz w:val="22"/>
          <w:szCs w:val="22"/>
        </w:rPr>
      </w:pPr>
    </w:p>
    <w:p w14:paraId="50E87D89" w14:textId="599FDF04" w:rsidR="001D4BC4" w:rsidRPr="001E7200" w:rsidRDefault="001D4BC4" w:rsidP="00125FD1">
      <w:pPr>
        <w:rPr>
          <w:b/>
          <w:sz w:val="22"/>
          <w:szCs w:val="22"/>
        </w:rPr>
      </w:pPr>
      <w:r w:rsidRPr="001E7200">
        <w:rPr>
          <w:b/>
          <w:sz w:val="22"/>
          <w:szCs w:val="22"/>
        </w:rPr>
        <w:t>Trustees of the Oxford Diocesan Bucks Schools Trust (ODBST)</w:t>
      </w:r>
    </w:p>
    <w:p w14:paraId="653B7CBC" w14:textId="0219967E" w:rsidR="001D4BC4" w:rsidRPr="001E7200" w:rsidRDefault="001D4BC4" w:rsidP="00125FD1">
      <w:pPr>
        <w:rPr>
          <w:bCs/>
          <w:sz w:val="22"/>
          <w:szCs w:val="22"/>
        </w:rPr>
      </w:pPr>
      <w:r w:rsidRPr="001E7200">
        <w:rPr>
          <w:bCs/>
          <w:sz w:val="22"/>
          <w:szCs w:val="22"/>
        </w:rPr>
        <w:t>Trustees will:</w:t>
      </w:r>
    </w:p>
    <w:p w14:paraId="760DE004" w14:textId="36968769" w:rsidR="00706333" w:rsidRPr="001E7200" w:rsidRDefault="00706333" w:rsidP="00AE7D16">
      <w:pPr>
        <w:pStyle w:val="ListParagraph"/>
        <w:numPr>
          <w:ilvl w:val="0"/>
          <w:numId w:val="73"/>
        </w:numPr>
        <w:rPr>
          <w:bCs/>
          <w:sz w:val="22"/>
          <w:szCs w:val="22"/>
        </w:rPr>
      </w:pPr>
      <w:r w:rsidRPr="001E7200">
        <w:rPr>
          <w:bCs/>
          <w:sz w:val="22"/>
          <w:szCs w:val="22"/>
        </w:rPr>
        <w:t>ensure that all members of the Trust Board understand and fulfil their responsibilities and complete safeguarding training on appointment and regularly thereafter, to also include Prevent training;</w:t>
      </w:r>
    </w:p>
    <w:p w14:paraId="4B11EDBA" w14:textId="3D6D746D" w:rsidR="001D4BC4" w:rsidRPr="001E7200" w:rsidRDefault="00471610" w:rsidP="00AE7D16">
      <w:pPr>
        <w:pStyle w:val="ListParagraph"/>
        <w:numPr>
          <w:ilvl w:val="0"/>
          <w:numId w:val="73"/>
        </w:numPr>
        <w:rPr>
          <w:bCs/>
          <w:sz w:val="22"/>
          <w:szCs w:val="22"/>
        </w:rPr>
      </w:pPr>
      <w:r w:rsidRPr="001E7200">
        <w:rPr>
          <w:bCs/>
          <w:sz w:val="22"/>
          <w:szCs w:val="22"/>
        </w:rPr>
        <w:t>provide</w:t>
      </w:r>
      <w:r w:rsidR="006537DD" w:rsidRPr="001E7200">
        <w:rPr>
          <w:bCs/>
          <w:sz w:val="22"/>
          <w:szCs w:val="22"/>
        </w:rPr>
        <w:t xml:space="preserve"> the </w:t>
      </w:r>
      <w:r w:rsidR="001D4BC4" w:rsidRPr="001E7200">
        <w:rPr>
          <w:bCs/>
          <w:sz w:val="22"/>
          <w:szCs w:val="22"/>
        </w:rPr>
        <w:t>strategic leader</w:t>
      </w:r>
      <w:r w:rsidRPr="001E7200">
        <w:rPr>
          <w:bCs/>
          <w:sz w:val="22"/>
          <w:szCs w:val="22"/>
        </w:rPr>
        <w:t xml:space="preserve">ship for the </w:t>
      </w:r>
      <w:r w:rsidR="00853B17" w:rsidRPr="001E7200">
        <w:rPr>
          <w:bCs/>
          <w:sz w:val="22"/>
          <w:szCs w:val="22"/>
        </w:rPr>
        <w:t>Trust</w:t>
      </w:r>
      <w:r w:rsidR="006537DD" w:rsidRPr="001E7200">
        <w:rPr>
          <w:bCs/>
          <w:sz w:val="22"/>
          <w:szCs w:val="22"/>
        </w:rPr>
        <w:t xml:space="preserve"> with</w:t>
      </w:r>
      <w:r w:rsidR="001D4BC4" w:rsidRPr="001E7200">
        <w:rPr>
          <w:bCs/>
          <w:sz w:val="22"/>
          <w:szCs w:val="22"/>
        </w:rPr>
        <w:t xml:space="preserve"> responsibility for the Trust’s safeguarding arrangements and must ensure that they comply with their duties under legislation; </w:t>
      </w:r>
    </w:p>
    <w:p w14:paraId="536E00AB" w14:textId="2DAC82E8" w:rsidR="001D4BC4" w:rsidRPr="001E7200" w:rsidRDefault="001D4BC4" w:rsidP="00AE7D16">
      <w:pPr>
        <w:pStyle w:val="ListParagraph"/>
        <w:numPr>
          <w:ilvl w:val="0"/>
          <w:numId w:val="73"/>
        </w:numPr>
        <w:rPr>
          <w:bCs/>
          <w:sz w:val="22"/>
          <w:szCs w:val="22"/>
        </w:rPr>
      </w:pPr>
      <w:r w:rsidRPr="001E7200">
        <w:rPr>
          <w:bCs/>
          <w:sz w:val="22"/>
          <w:szCs w:val="22"/>
        </w:rPr>
        <w:t>have regard to guidance, ensuring policies, procedures and training in their schools are effective and comply with the law at all times</w:t>
      </w:r>
      <w:r w:rsidR="00A30EC9" w:rsidRPr="001E7200">
        <w:rPr>
          <w:bCs/>
          <w:sz w:val="22"/>
          <w:szCs w:val="22"/>
        </w:rPr>
        <w:t>;</w:t>
      </w:r>
    </w:p>
    <w:p w14:paraId="3E1C81FA" w14:textId="283C701F" w:rsidR="001D4BC4" w:rsidRPr="001E7200" w:rsidRDefault="000809A1" w:rsidP="00AE7D16">
      <w:pPr>
        <w:pStyle w:val="ListParagraph"/>
        <w:numPr>
          <w:ilvl w:val="0"/>
          <w:numId w:val="73"/>
        </w:numPr>
        <w:rPr>
          <w:bCs/>
          <w:sz w:val="22"/>
          <w:szCs w:val="22"/>
        </w:rPr>
      </w:pPr>
      <w:r w:rsidRPr="001E7200">
        <w:rPr>
          <w:bCs/>
          <w:sz w:val="22"/>
          <w:szCs w:val="22"/>
        </w:rPr>
        <w:t>a</w:t>
      </w:r>
      <w:r w:rsidR="001D4BC4" w:rsidRPr="001E7200">
        <w:rPr>
          <w:bCs/>
          <w:sz w:val="22"/>
          <w:szCs w:val="22"/>
        </w:rPr>
        <w:t xml:space="preserve">s a Charitable Trust, </w:t>
      </w:r>
      <w:r w:rsidR="006537DD" w:rsidRPr="001E7200">
        <w:rPr>
          <w:bCs/>
          <w:sz w:val="22"/>
          <w:szCs w:val="22"/>
        </w:rPr>
        <w:t xml:space="preserve">ensure </w:t>
      </w:r>
      <w:r w:rsidR="001D4BC4" w:rsidRPr="001E7200">
        <w:rPr>
          <w:bCs/>
          <w:sz w:val="22"/>
          <w:szCs w:val="22"/>
        </w:rPr>
        <w:t xml:space="preserve">the </w:t>
      </w:r>
      <w:hyperlink r:id="rId28" w:history="1">
        <w:r w:rsidR="001D4BC4" w:rsidRPr="001E7200">
          <w:rPr>
            <w:rStyle w:val="Hyperlink"/>
            <w:bCs/>
            <w:sz w:val="22"/>
            <w:szCs w:val="22"/>
          </w:rPr>
          <w:t>Charity Commission guidance</w:t>
        </w:r>
      </w:hyperlink>
      <w:r w:rsidR="001D4BC4" w:rsidRPr="001E7200">
        <w:rPr>
          <w:bCs/>
          <w:color w:val="FF0000"/>
          <w:sz w:val="22"/>
          <w:szCs w:val="22"/>
        </w:rPr>
        <w:t xml:space="preserve"> </w:t>
      </w:r>
      <w:r w:rsidR="001D4BC4" w:rsidRPr="001E7200">
        <w:rPr>
          <w:bCs/>
          <w:sz w:val="22"/>
          <w:szCs w:val="22"/>
        </w:rPr>
        <w:t>on charity and trustee duties to safeguard children applies;</w:t>
      </w:r>
    </w:p>
    <w:p w14:paraId="66B33633" w14:textId="5E064180" w:rsidR="001D4BC4" w:rsidRPr="001E7200" w:rsidRDefault="001D4BC4" w:rsidP="00AE7D16">
      <w:pPr>
        <w:pStyle w:val="ListParagraph"/>
        <w:numPr>
          <w:ilvl w:val="0"/>
          <w:numId w:val="73"/>
        </w:numPr>
        <w:rPr>
          <w:bCs/>
          <w:sz w:val="22"/>
          <w:szCs w:val="22"/>
        </w:rPr>
      </w:pPr>
      <w:r w:rsidRPr="001E7200">
        <w:rPr>
          <w:bCs/>
          <w:sz w:val="22"/>
          <w:szCs w:val="22"/>
        </w:rPr>
        <w:t>have a senior board member lead to take leadership responsibility for the Trust’s safeguarding arrangements;</w:t>
      </w:r>
    </w:p>
    <w:p w14:paraId="04332F54" w14:textId="364A63E5" w:rsidR="001D4BC4" w:rsidRPr="001E7200" w:rsidRDefault="00706333" w:rsidP="00AE7D16">
      <w:pPr>
        <w:pStyle w:val="ListParagraph"/>
        <w:numPr>
          <w:ilvl w:val="0"/>
          <w:numId w:val="73"/>
        </w:numPr>
        <w:rPr>
          <w:bCs/>
          <w:sz w:val="22"/>
          <w:szCs w:val="22"/>
        </w:rPr>
      </w:pPr>
      <w:r w:rsidRPr="001E7200">
        <w:rPr>
          <w:bCs/>
          <w:sz w:val="22"/>
          <w:szCs w:val="22"/>
        </w:rPr>
        <w:t>e</w:t>
      </w:r>
      <w:r w:rsidR="00853B17" w:rsidRPr="001E7200">
        <w:rPr>
          <w:bCs/>
          <w:sz w:val="22"/>
          <w:szCs w:val="22"/>
        </w:rPr>
        <w:t>nsure</w:t>
      </w:r>
      <w:r w:rsidR="001D4BC4" w:rsidRPr="001E7200">
        <w:rPr>
          <w:bCs/>
          <w:sz w:val="22"/>
          <w:szCs w:val="22"/>
        </w:rPr>
        <w:t xml:space="preserve"> policies and procedures adopted by the board (particularly those concerning referrals of cases of suspected abuse and neglect), are understood, and followed by all staff</w:t>
      </w:r>
      <w:r w:rsidR="006537DD" w:rsidRPr="001E7200">
        <w:rPr>
          <w:bCs/>
          <w:sz w:val="22"/>
          <w:szCs w:val="22"/>
        </w:rPr>
        <w:t>;</w:t>
      </w:r>
    </w:p>
    <w:p w14:paraId="10C199D7" w14:textId="26C69467" w:rsidR="006537DD" w:rsidRPr="001E7200" w:rsidRDefault="006537DD" w:rsidP="00AE7D16">
      <w:pPr>
        <w:pStyle w:val="ListParagraph"/>
        <w:numPr>
          <w:ilvl w:val="0"/>
          <w:numId w:val="73"/>
        </w:numPr>
        <w:rPr>
          <w:bCs/>
          <w:sz w:val="22"/>
          <w:szCs w:val="22"/>
        </w:rPr>
      </w:pPr>
      <w:r w:rsidRPr="001E7200">
        <w:rPr>
          <w:bCs/>
          <w:sz w:val="22"/>
          <w:szCs w:val="22"/>
        </w:rPr>
        <w:t>set out risks and how they will be managed in a risk register which is regularly reviewed;</w:t>
      </w:r>
    </w:p>
    <w:p w14:paraId="37AC697E" w14:textId="23B94C4F" w:rsidR="006537DD" w:rsidRPr="001E7200" w:rsidRDefault="006537DD" w:rsidP="00AE7D16">
      <w:pPr>
        <w:pStyle w:val="ListParagraph"/>
        <w:numPr>
          <w:ilvl w:val="0"/>
          <w:numId w:val="73"/>
        </w:numPr>
        <w:rPr>
          <w:bCs/>
          <w:sz w:val="22"/>
          <w:szCs w:val="22"/>
        </w:rPr>
      </w:pPr>
      <w:r w:rsidRPr="001E7200">
        <w:rPr>
          <w:bCs/>
          <w:sz w:val="22"/>
          <w:szCs w:val="22"/>
        </w:rPr>
        <w:t>respond quickly to concerns and carry out appropriate investigations and never ignore harm or downplay failures;</w:t>
      </w:r>
    </w:p>
    <w:p w14:paraId="6FE40BC2" w14:textId="0A4E1777" w:rsidR="006537DD" w:rsidRPr="001E7200" w:rsidRDefault="006537DD" w:rsidP="00AE7D16">
      <w:pPr>
        <w:pStyle w:val="ListParagraph"/>
        <w:numPr>
          <w:ilvl w:val="0"/>
          <w:numId w:val="73"/>
        </w:numPr>
        <w:rPr>
          <w:bCs/>
          <w:sz w:val="22"/>
          <w:szCs w:val="22"/>
        </w:rPr>
      </w:pPr>
      <w:r w:rsidRPr="001E7200">
        <w:rPr>
          <w:bCs/>
          <w:sz w:val="22"/>
          <w:szCs w:val="22"/>
        </w:rPr>
        <w:t>ensure enough resources, including trained staff/volunteers/trustees for safeguarding and protecting people are available;</w:t>
      </w:r>
    </w:p>
    <w:p w14:paraId="1AA40132" w14:textId="735D1C99" w:rsidR="006537DD" w:rsidRPr="001E7200" w:rsidRDefault="006537DD" w:rsidP="00AE7D16">
      <w:pPr>
        <w:pStyle w:val="ListParagraph"/>
        <w:numPr>
          <w:ilvl w:val="0"/>
          <w:numId w:val="73"/>
        </w:numPr>
        <w:rPr>
          <w:bCs/>
          <w:sz w:val="22"/>
          <w:szCs w:val="22"/>
        </w:rPr>
      </w:pPr>
      <w:r w:rsidRPr="001E7200">
        <w:rPr>
          <w:bCs/>
          <w:sz w:val="22"/>
          <w:szCs w:val="22"/>
        </w:rPr>
        <w:t>conduct periodic reviews of safeguarding policies, procedures and practice;</w:t>
      </w:r>
    </w:p>
    <w:p w14:paraId="5AE10C8F" w14:textId="0A9E3B7F" w:rsidR="001D4BC4" w:rsidRPr="001E7200" w:rsidRDefault="006537DD" w:rsidP="00AE7D16">
      <w:pPr>
        <w:pStyle w:val="ListParagraph"/>
        <w:numPr>
          <w:ilvl w:val="0"/>
          <w:numId w:val="73"/>
        </w:numPr>
        <w:rPr>
          <w:b/>
          <w:sz w:val="22"/>
          <w:szCs w:val="22"/>
        </w:rPr>
      </w:pPr>
      <w:r w:rsidRPr="001E7200">
        <w:rPr>
          <w:b/>
          <w:sz w:val="22"/>
          <w:szCs w:val="22"/>
        </w:rPr>
        <w:t>make sure protecting children and young people from harm is central to its culture and work.</w:t>
      </w:r>
    </w:p>
    <w:p w14:paraId="6EC522C4" w14:textId="77777777" w:rsidR="001D4BC4" w:rsidRPr="001E7200" w:rsidRDefault="001D4BC4" w:rsidP="00125FD1">
      <w:pPr>
        <w:rPr>
          <w:b/>
          <w:sz w:val="22"/>
          <w:szCs w:val="22"/>
        </w:rPr>
      </w:pPr>
    </w:p>
    <w:p w14:paraId="61C0D66D" w14:textId="6B0F9C35" w:rsidR="00B561A6" w:rsidRPr="001E7200" w:rsidRDefault="00B561A6" w:rsidP="00125FD1">
      <w:pPr>
        <w:rPr>
          <w:b/>
          <w:sz w:val="22"/>
          <w:szCs w:val="22"/>
        </w:rPr>
      </w:pPr>
      <w:r w:rsidRPr="001E7200">
        <w:rPr>
          <w:b/>
          <w:sz w:val="22"/>
          <w:szCs w:val="22"/>
        </w:rPr>
        <w:t xml:space="preserve">The </w:t>
      </w:r>
      <w:r w:rsidR="00E537F4" w:rsidRPr="001E7200">
        <w:rPr>
          <w:b/>
          <w:sz w:val="22"/>
          <w:szCs w:val="22"/>
        </w:rPr>
        <w:t>Local G</w:t>
      </w:r>
      <w:r w:rsidRPr="001E7200">
        <w:rPr>
          <w:b/>
          <w:sz w:val="22"/>
          <w:szCs w:val="22"/>
        </w:rPr>
        <w:t xml:space="preserve">overning </w:t>
      </w:r>
      <w:r w:rsidR="00E537F4" w:rsidRPr="001E7200">
        <w:rPr>
          <w:b/>
          <w:sz w:val="22"/>
          <w:szCs w:val="22"/>
        </w:rPr>
        <w:t>B</w:t>
      </w:r>
      <w:r w:rsidRPr="001E7200">
        <w:rPr>
          <w:b/>
          <w:sz w:val="22"/>
          <w:szCs w:val="22"/>
        </w:rPr>
        <w:t>ody</w:t>
      </w:r>
      <w:r w:rsidR="00E537F4" w:rsidRPr="001E7200">
        <w:rPr>
          <w:b/>
          <w:sz w:val="22"/>
          <w:szCs w:val="22"/>
        </w:rPr>
        <w:t xml:space="preserve"> (LGB)</w:t>
      </w:r>
      <w:r w:rsidRPr="001E7200">
        <w:rPr>
          <w:b/>
          <w:sz w:val="22"/>
          <w:szCs w:val="22"/>
        </w:rPr>
        <w:t xml:space="preserve"> </w:t>
      </w:r>
    </w:p>
    <w:p w14:paraId="15538E1E" w14:textId="0AC084E6" w:rsidR="00FC5B49" w:rsidRPr="001E7200" w:rsidRDefault="00E537F4" w:rsidP="00125FD1">
      <w:pPr>
        <w:rPr>
          <w:sz w:val="22"/>
          <w:szCs w:val="22"/>
        </w:rPr>
      </w:pPr>
      <w:r w:rsidRPr="001E7200">
        <w:rPr>
          <w:sz w:val="22"/>
          <w:szCs w:val="22"/>
        </w:rPr>
        <w:t>LGB</w:t>
      </w:r>
      <w:r w:rsidR="005616F6">
        <w:rPr>
          <w:sz w:val="22"/>
          <w:szCs w:val="22"/>
        </w:rPr>
        <w:t>s</w:t>
      </w:r>
      <w:r w:rsidRPr="001E7200">
        <w:rPr>
          <w:sz w:val="22"/>
          <w:szCs w:val="22"/>
        </w:rPr>
        <w:t xml:space="preserve"> </w:t>
      </w:r>
      <w:r w:rsidR="00FC5B49" w:rsidRPr="001E7200">
        <w:rPr>
          <w:sz w:val="22"/>
          <w:szCs w:val="22"/>
        </w:rPr>
        <w:t>under</w:t>
      </w:r>
      <w:r w:rsidRPr="001E7200">
        <w:rPr>
          <w:sz w:val="22"/>
          <w:szCs w:val="22"/>
        </w:rPr>
        <w:t xml:space="preserve"> </w:t>
      </w:r>
      <w:r w:rsidR="005616F6">
        <w:rPr>
          <w:sz w:val="22"/>
          <w:szCs w:val="22"/>
        </w:rPr>
        <w:t>their</w:t>
      </w:r>
      <w:r w:rsidR="005616F6" w:rsidRPr="001E7200">
        <w:rPr>
          <w:sz w:val="22"/>
          <w:szCs w:val="22"/>
        </w:rPr>
        <w:t xml:space="preserve"> </w:t>
      </w:r>
      <w:r w:rsidRPr="001E7200">
        <w:rPr>
          <w:sz w:val="22"/>
          <w:szCs w:val="22"/>
        </w:rPr>
        <w:t xml:space="preserve">delegated powers </w:t>
      </w:r>
      <w:bookmarkStart w:id="21" w:name="_Hlk522119774"/>
      <w:r w:rsidR="00681E76" w:rsidRPr="001E7200">
        <w:rPr>
          <w:sz w:val="22"/>
          <w:szCs w:val="22"/>
        </w:rPr>
        <w:t xml:space="preserve">understand and fulfil </w:t>
      </w:r>
      <w:r w:rsidR="005616F6">
        <w:rPr>
          <w:sz w:val="22"/>
          <w:szCs w:val="22"/>
        </w:rPr>
        <w:t>their</w:t>
      </w:r>
      <w:r w:rsidR="005616F6" w:rsidRPr="001E7200">
        <w:rPr>
          <w:sz w:val="22"/>
          <w:szCs w:val="22"/>
        </w:rPr>
        <w:t xml:space="preserve"> </w:t>
      </w:r>
      <w:r w:rsidR="00AD3CAA" w:rsidRPr="001E7200">
        <w:rPr>
          <w:sz w:val="22"/>
          <w:szCs w:val="22"/>
        </w:rPr>
        <w:t>statutory</w:t>
      </w:r>
      <w:r w:rsidR="00681E76" w:rsidRPr="001E7200">
        <w:rPr>
          <w:sz w:val="22"/>
          <w:szCs w:val="22"/>
        </w:rPr>
        <w:t xml:space="preserve"> </w:t>
      </w:r>
      <w:r w:rsidR="00AD3CAA" w:rsidRPr="001E7200">
        <w:rPr>
          <w:sz w:val="22"/>
          <w:szCs w:val="22"/>
        </w:rPr>
        <w:t>safeguarding</w:t>
      </w:r>
      <w:r w:rsidR="00681E76" w:rsidRPr="001E7200">
        <w:rPr>
          <w:sz w:val="22"/>
          <w:szCs w:val="22"/>
        </w:rPr>
        <w:t xml:space="preserve"> responsibilities and </w:t>
      </w:r>
      <w:r w:rsidRPr="001E7200">
        <w:rPr>
          <w:sz w:val="22"/>
          <w:szCs w:val="22"/>
        </w:rPr>
        <w:t>under</w:t>
      </w:r>
      <w:r w:rsidR="00FC5B49" w:rsidRPr="001E7200">
        <w:rPr>
          <w:sz w:val="22"/>
          <w:szCs w:val="22"/>
        </w:rPr>
        <w:t>take</w:t>
      </w:r>
      <w:r w:rsidR="00681E76" w:rsidRPr="001E7200">
        <w:rPr>
          <w:sz w:val="22"/>
          <w:szCs w:val="22"/>
        </w:rPr>
        <w:t>s</w:t>
      </w:r>
      <w:r w:rsidR="00FC5B49" w:rsidRPr="001E7200">
        <w:rPr>
          <w:sz w:val="22"/>
          <w:szCs w:val="22"/>
        </w:rPr>
        <w:t xml:space="preserve"> </w:t>
      </w:r>
      <w:bookmarkEnd w:id="21"/>
      <w:r w:rsidR="00FC5B49" w:rsidRPr="001E7200">
        <w:rPr>
          <w:sz w:val="22"/>
          <w:szCs w:val="22"/>
        </w:rPr>
        <w:t>t</w:t>
      </w:r>
      <w:r w:rsidRPr="001E7200">
        <w:rPr>
          <w:sz w:val="22"/>
          <w:szCs w:val="22"/>
        </w:rPr>
        <w:t xml:space="preserve">o </w:t>
      </w:r>
      <w:r w:rsidR="00FC5B49" w:rsidRPr="001E7200">
        <w:rPr>
          <w:sz w:val="22"/>
          <w:szCs w:val="22"/>
        </w:rPr>
        <w:t>regular</w:t>
      </w:r>
      <w:r w:rsidRPr="001E7200">
        <w:rPr>
          <w:sz w:val="22"/>
          <w:szCs w:val="22"/>
        </w:rPr>
        <w:t>ly</w:t>
      </w:r>
      <w:r w:rsidR="00FC5B49" w:rsidRPr="001E7200">
        <w:rPr>
          <w:sz w:val="22"/>
          <w:szCs w:val="22"/>
        </w:rPr>
        <w:t xml:space="preserve"> review safeguarding related policies and procedures that operate in </w:t>
      </w:r>
      <w:r w:rsidR="005616F6">
        <w:rPr>
          <w:sz w:val="22"/>
          <w:szCs w:val="22"/>
        </w:rPr>
        <w:t>each</w:t>
      </w:r>
      <w:r w:rsidR="005616F6" w:rsidRPr="001E7200">
        <w:rPr>
          <w:sz w:val="22"/>
          <w:szCs w:val="22"/>
        </w:rPr>
        <w:t xml:space="preserve"> </w:t>
      </w:r>
      <w:r w:rsidR="00FC5B49" w:rsidRPr="001E7200">
        <w:rPr>
          <w:sz w:val="22"/>
          <w:szCs w:val="22"/>
        </w:rPr>
        <w:t>school.</w:t>
      </w:r>
    </w:p>
    <w:p w14:paraId="417FCA53" w14:textId="77777777" w:rsidR="000769EE" w:rsidRPr="001E7200" w:rsidRDefault="000769EE" w:rsidP="00125FD1">
      <w:pPr>
        <w:rPr>
          <w:sz w:val="22"/>
          <w:szCs w:val="22"/>
        </w:rPr>
      </w:pPr>
    </w:p>
    <w:p w14:paraId="5E81992F" w14:textId="0BE013D4" w:rsidR="00FC5B49" w:rsidRPr="001E7200" w:rsidRDefault="00FC5B49" w:rsidP="00125FD1">
      <w:pPr>
        <w:rPr>
          <w:sz w:val="22"/>
          <w:szCs w:val="22"/>
        </w:rPr>
      </w:pPr>
      <w:r w:rsidRPr="001E7200">
        <w:rPr>
          <w:sz w:val="22"/>
          <w:szCs w:val="22"/>
        </w:rPr>
        <w:t xml:space="preserve">The </w:t>
      </w:r>
      <w:r w:rsidR="00E537F4" w:rsidRPr="001E7200">
        <w:rPr>
          <w:sz w:val="22"/>
          <w:szCs w:val="22"/>
        </w:rPr>
        <w:t xml:space="preserve">LGB </w:t>
      </w:r>
      <w:r w:rsidRPr="001E7200">
        <w:rPr>
          <w:sz w:val="22"/>
          <w:szCs w:val="22"/>
        </w:rPr>
        <w:t>have a crucial role in monitoring and challenging staff on the effectiveness of safeguarding arrangements</w:t>
      </w:r>
      <w:r w:rsidR="007057BF" w:rsidRPr="001E7200">
        <w:rPr>
          <w:sz w:val="22"/>
          <w:szCs w:val="22"/>
        </w:rPr>
        <w:t>.</w:t>
      </w:r>
      <w:r w:rsidRPr="001E7200">
        <w:rPr>
          <w:sz w:val="22"/>
          <w:szCs w:val="22"/>
        </w:rPr>
        <w:t xml:space="preserve"> </w:t>
      </w:r>
    </w:p>
    <w:p w14:paraId="2CDE8168" w14:textId="77777777" w:rsidR="00FC5B49" w:rsidRPr="001E7200" w:rsidRDefault="00FC5B49" w:rsidP="00125FD1">
      <w:pPr>
        <w:rPr>
          <w:sz w:val="22"/>
          <w:szCs w:val="22"/>
        </w:rPr>
      </w:pPr>
    </w:p>
    <w:p w14:paraId="6B9B64AA" w14:textId="0CA3D204" w:rsidR="00FC5B49" w:rsidRPr="001E7200" w:rsidRDefault="007057BF" w:rsidP="00125FD1">
      <w:pPr>
        <w:rPr>
          <w:sz w:val="22"/>
          <w:szCs w:val="22"/>
        </w:rPr>
      </w:pPr>
      <w:r w:rsidRPr="001E7200">
        <w:rPr>
          <w:sz w:val="22"/>
          <w:szCs w:val="22"/>
        </w:rPr>
        <w:t>The</w:t>
      </w:r>
      <w:r w:rsidR="00FC5B49" w:rsidRPr="001E7200">
        <w:rPr>
          <w:sz w:val="22"/>
          <w:szCs w:val="22"/>
        </w:rPr>
        <w:t xml:space="preserve"> </w:t>
      </w:r>
      <w:r w:rsidR="00E537F4" w:rsidRPr="001E7200">
        <w:rPr>
          <w:sz w:val="22"/>
          <w:szCs w:val="22"/>
        </w:rPr>
        <w:t xml:space="preserve">LGB </w:t>
      </w:r>
      <w:r w:rsidR="00366616" w:rsidRPr="001E7200">
        <w:rPr>
          <w:sz w:val="22"/>
          <w:szCs w:val="22"/>
        </w:rPr>
        <w:t xml:space="preserve">will </w:t>
      </w:r>
      <w:r w:rsidR="00E537F4" w:rsidRPr="001E7200">
        <w:rPr>
          <w:sz w:val="22"/>
          <w:szCs w:val="22"/>
        </w:rPr>
        <w:t>e</w:t>
      </w:r>
      <w:r w:rsidR="00FC5B49" w:rsidRPr="001E7200">
        <w:rPr>
          <w:sz w:val="22"/>
          <w:szCs w:val="22"/>
        </w:rPr>
        <w:t>nsure that:</w:t>
      </w:r>
    </w:p>
    <w:p w14:paraId="0040DD71" w14:textId="7BAF68A6" w:rsidR="00BD6644" w:rsidRPr="001E7200" w:rsidRDefault="00BD6644" w:rsidP="0002441C">
      <w:pPr>
        <w:pStyle w:val="ListParagraph"/>
        <w:numPr>
          <w:ilvl w:val="0"/>
          <w:numId w:val="21"/>
        </w:numPr>
        <w:tabs>
          <w:tab w:val="clear" w:pos="1260"/>
        </w:tabs>
        <w:ind w:left="426"/>
        <w:rPr>
          <w:sz w:val="22"/>
          <w:szCs w:val="22"/>
        </w:rPr>
      </w:pPr>
      <w:r w:rsidRPr="001E7200">
        <w:rPr>
          <w:sz w:val="22"/>
          <w:szCs w:val="22"/>
        </w:rPr>
        <w:t>a</w:t>
      </w:r>
      <w:r w:rsidR="00B3142D" w:rsidRPr="001E7200">
        <w:rPr>
          <w:sz w:val="22"/>
          <w:szCs w:val="22"/>
        </w:rPr>
        <w:t>ll members of the governing body understand and fulfil their responsibilities</w:t>
      </w:r>
      <w:r w:rsidR="002A369C" w:rsidRPr="001E7200">
        <w:rPr>
          <w:sz w:val="22"/>
          <w:szCs w:val="22"/>
        </w:rPr>
        <w:t xml:space="preserve"> and complete safeguarding training on appointment</w:t>
      </w:r>
      <w:r w:rsidR="00706333" w:rsidRPr="001E7200">
        <w:rPr>
          <w:sz w:val="22"/>
          <w:szCs w:val="22"/>
        </w:rPr>
        <w:t xml:space="preserve"> and regularly thereafter</w:t>
      </w:r>
      <w:r w:rsidR="002A369C" w:rsidRPr="001E7200">
        <w:rPr>
          <w:sz w:val="22"/>
          <w:szCs w:val="22"/>
        </w:rPr>
        <w:t>, to also include Prevent training</w:t>
      </w:r>
      <w:r w:rsidR="00B3142D" w:rsidRPr="001E7200">
        <w:rPr>
          <w:sz w:val="22"/>
          <w:szCs w:val="22"/>
        </w:rPr>
        <w:t>;</w:t>
      </w:r>
    </w:p>
    <w:p w14:paraId="1AC48253" w14:textId="0EED03FA" w:rsidR="00BD6644" w:rsidRPr="001E7200" w:rsidRDefault="00BD6644" w:rsidP="0002441C">
      <w:pPr>
        <w:numPr>
          <w:ilvl w:val="0"/>
          <w:numId w:val="21"/>
        </w:numPr>
        <w:tabs>
          <w:tab w:val="clear" w:pos="1260"/>
        </w:tabs>
        <w:ind w:left="426"/>
        <w:rPr>
          <w:sz w:val="22"/>
          <w:szCs w:val="22"/>
        </w:rPr>
      </w:pPr>
      <w:r w:rsidRPr="001E7200">
        <w:rPr>
          <w:sz w:val="22"/>
          <w:szCs w:val="22"/>
        </w:rPr>
        <w:t>the Headteacher create</w:t>
      </w:r>
      <w:r w:rsidR="00D6195E">
        <w:rPr>
          <w:sz w:val="22"/>
          <w:szCs w:val="22"/>
        </w:rPr>
        <w:t>s</w:t>
      </w:r>
      <w:r w:rsidRPr="001E7200">
        <w:rPr>
          <w:sz w:val="22"/>
          <w:szCs w:val="22"/>
        </w:rPr>
        <w:t xml:space="preserve"> and maintain</w:t>
      </w:r>
      <w:r w:rsidR="00D6195E">
        <w:rPr>
          <w:sz w:val="22"/>
          <w:szCs w:val="22"/>
        </w:rPr>
        <w:t>s</w:t>
      </w:r>
      <w:r w:rsidRPr="001E7200">
        <w:rPr>
          <w:sz w:val="22"/>
          <w:szCs w:val="22"/>
        </w:rPr>
        <w:t xml:space="preserve"> a strong, positive culture of safeguarding within the school;</w:t>
      </w:r>
    </w:p>
    <w:p w14:paraId="455EA3E3" w14:textId="35BE3E99" w:rsidR="00BD6644" w:rsidRPr="001E7200" w:rsidRDefault="00BD6644" w:rsidP="0002441C">
      <w:pPr>
        <w:numPr>
          <w:ilvl w:val="0"/>
          <w:numId w:val="21"/>
        </w:numPr>
        <w:tabs>
          <w:tab w:val="clear" w:pos="1260"/>
        </w:tabs>
        <w:ind w:left="426"/>
        <w:rPr>
          <w:sz w:val="22"/>
          <w:szCs w:val="22"/>
        </w:rPr>
      </w:pPr>
      <w:r w:rsidRPr="001E7200">
        <w:rPr>
          <w:sz w:val="22"/>
          <w:szCs w:val="22"/>
        </w:rPr>
        <w:lastRenderedPageBreak/>
        <w:t xml:space="preserve">this policy reflects the unique features of the community </w:t>
      </w:r>
      <w:r w:rsidR="002F6713" w:rsidRPr="001E7200">
        <w:rPr>
          <w:sz w:val="22"/>
          <w:szCs w:val="22"/>
        </w:rPr>
        <w:t>it</w:t>
      </w:r>
      <w:r w:rsidRPr="001E7200">
        <w:rPr>
          <w:sz w:val="22"/>
          <w:szCs w:val="22"/>
        </w:rPr>
        <w:t xml:space="preserve"> serve</w:t>
      </w:r>
      <w:r w:rsidR="002F6713" w:rsidRPr="001E7200">
        <w:rPr>
          <w:sz w:val="22"/>
          <w:szCs w:val="22"/>
        </w:rPr>
        <w:t>s</w:t>
      </w:r>
      <w:r w:rsidRPr="001E7200">
        <w:rPr>
          <w:sz w:val="22"/>
          <w:szCs w:val="22"/>
        </w:rPr>
        <w:t xml:space="preserve"> and the needs of the pupils attending their provision; review this at least annually and regularly monitor and evaluate the effectiveness of this Child Protection Policy</w:t>
      </w:r>
      <w:r w:rsidR="00A30EC9" w:rsidRPr="001E7200">
        <w:rPr>
          <w:sz w:val="22"/>
          <w:szCs w:val="22"/>
        </w:rPr>
        <w:t>;</w:t>
      </w:r>
    </w:p>
    <w:p w14:paraId="7E19FD94" w14:textId="76B130A7" w:rsidR="00B561A6" w:rsidRPr="001E7200" w:rsidRDefault="00BD6644" w:rsidP="0002441C">
      <w:pPr>
        <w:pStyle w:val="ListParagraph"/>
        <w:numPr>
          <w:ilvl w:val="0"/>
          <w:numId w:val="21"/>
        </w:numPr>
        <w:tabs>
          <w:tab w:val="clear" w:pos="1260"/>
        </w:tabs>
        <w:ind w:left="426"/>
        <w:rPr>
          <w:sz w:val="22"/>
          <w:szCs w:val="22"/>
        </w:rPr>
      </w:pPr>
      <w:r w:rsidRPr="001E7200">
        <w:rPr>
          <w:sz w:val="22"/>
          <w:szCs w:val="22"/>
        </w:rPr>
        <w:t>t</w:t>
      </w:r>
      <w:r w:rsidR="00697D15" w:rsidRPr="001E7200">
        <w:rPr>
          <w:sz w:val="22"/>
          <w:szCs w:val="22"/>
        </w:rPr>
        <w:t xml:space="preserve">here is a </w:t>
      </w:r>
      <w:r w:rsidR="006C3F01" w:rsidRPr="001E7200">
        <w:rPr>
          <w:sz w:val="22"/>
          <w:szCs w:val="22"/>
        </w:rPr>
        <w:t>D</w:t>
      </w:r>
      <w:r w:rsidR="00E537F4" w:rsidRPr="001E7200">
        <w:rPr>
          <w:sz w:val="22"/>
          <w:szCs w:val="22"/>
        </w:rPr>
        <w:t xml:space="preserve">esignated </w:t>
      </w:r>
      <w:r w:rsidR="006C3F01" w:rsidRPr="001E7200">
        <w:rPr>
          <w:sz w:val="22"/>
          <w:szCs w:val="22"/>
        </w:rPr>
        <w:t>Sa</w:t>
      </w:r>
      <w:r w:rsidR="00E537F4" w:rsidRPr="001E7200">
        <w:rPr>
          <w:sz w:val="22"/>
          <w:szCs w:val="22"/>
        </w:rPr>
        <w:t xml:space="preserve">feguarding </w:t>
      </w:r>
      <w:r w:rsidR="006C3F01" w:rsidRPr="001E7200">
        <w:rPr>
          <w:sz w:val="22"/>
          <w:szCs w:val="22"/>
        </w:rPr>
        <w:t>L</w:t>
      </w:r>
      <w:r w:rsidR="00E537F4" w:rsidRPr="001E7200">
        <w:rPr>
          <w:sz w:val="22"/>
          <w:szCs w:val="22"/>
        </w:rPr>
        <w:t xml:space="preserve">ead </w:t>
      </w:r>
      <w:bookmarkStart w:id="22" w:name="_Hlk522119791"/>
      <w:r w:rsidR="00B01B5A" w:rsidRPr="001E7200">
        <w:rPr>
          <w:sz w:val="22"/>
          <w:szCs w:val="22"/>
        </w:rPr>
        <w:t xml:space="preserve">is </w:t>
      </w:r>
      <w:r w:rsidR="00AA02A1" w:rsidRPr="00AA02A1">
        <w:rPr>
          <w:sz w:val="22"/>
          <w:szCs w:val="22"/>
        </w:rPr>
        <w:t>t</w:t>
      </w:r>
      <w:r w:rsidR="00C64C2B" w:rsidRPr="00AA02A1">
        <w:rPr>
          <w:sz w:val="22"/>
          <w:szCs w:val="22"/>
        </w:rPr>
        <w:t xml:space="preserve">he Headteacher </w:t>
      </w:r>
      <w:r w:rsidR="005A1C08" w:rsidRPr="00AA02A1">
        <w:rPr>
          <w:sz w:val="22"/>
          <w:szCs w:val="22"/>
        </w:rPr>
        <w:t>and</w:t>
      </w:r>
      <w:r w:rsidR="005A1C08" w:rsidRPr="001E7200">
        <w:rPr>
          <w:sz w:val="22"/>
          <w:szCs w:val="22"/>
        </w:rPr>
        <w:t xml:space="preserve"> a deputy </w:t>
      </w:r>
      <w:bookmarkEnd w:id="22"/>
      <w:r w:rsidR="00B561A6" w:rsidRPr="001E7200">
        <w:rPr>
          <w:sz w:val="22"/>
          <w:szCs w:val="22"/>
        </w:rPr>
        <w:t xml:space="preserve">for safeguarding and child protection who </w:t>
      </w:r>
      <w:r w:rsidR="00B01B5A" w:rsidRPr="001E7200">
        <w:rPr>
          <w:sz w:val="22"/>
          <w:szCs w:val="22"/>
        </w:rPr>
        <w:t>is a senior leader or reports directly to a senior leader. Both will have</w:t>
      </w:r>
      <w:r w:rsidR="00B561A6" w:rsidRPr="001E7200">
        <w:rPr>
          <w:sz w:val="22"/>
          <w:szCs w:val="22"/>
        </w:rPr>
        <w:t xml:space="preserve"> undertaken the approved LSC</w:t>
      </w:r>
      <w:r w:rsidRPr="001E7200">
        <w:rPr>
          <w:sz w:val="22"/>
          <w:szCs w:val="22"/>
        </w:rPr>
        <w:t>P</w:t>
      </w:r>
      <w:r w:rsidR="00B561A6" w:rsidRPr="001E7200">
        <w:rPr>
          <w:sz w:val="22"/>
          <w:szCs w:val="22"/>
        </w:rPr>
        <w:t xml:space="preserve"> training in inter-agency working, in addition to basic child protection training</w:t>
      </w:r>
      <w:r w:rsidR="005A1C08" w:rsidRPr="001E7200">
        <w:rPr>
          <w:sz w:val="22"/>
          <w:szCs w:val="22"/>
        </w:rPr>
        <w:t xml:space="preserve">. </w:t>
      </w:r>
      <w:bookmarkStart w:id="23" w:name="_Hlk522119830"/>
      <w:r w:rsidR="005A1C08" w:rsidRPr="001E7200">
        <w:rPr>
          <w:sz w:val="22"/>
          <w:szCs w:val="22"/>
        </w:rPr>
        <w:t>Their roles and responsibilities are made explicit in those post-</w:t>
      </w:r>
      <w:r w:rsidR="005D4352" w:rsidRPr="001E7200">
        <w:rPr>
          <w:sz w:val="22"/>
          <w:szCs w:val="22"/>
        </w:rPr>
        <w:t>holders’</w:t>
      </w:r>
      <w:r w:rsidR="005A1C08" w:rsidRPr="001E7200">
        <w:rPr>
          <w:sz w:val="22"/>
          <w:szCs w:val="22"/>
        </w:rPr>
        <w:t xml:space="preserve"> </w:t>
      </w:r>
      <w:r w:rsidR="00C779F1" w:rsidRPr="00AA02A1">
        <w:rPr>
          <w:sz w:val="22"/>
          <w:szCs w:val="22"/>
        </w:rPr>
        <w:t xml:space="preserve">bespoke DSL </w:t>
      </w:r>
      <w:r w:rsidR="005A1C08" w:rsidRPr="00AA02A1">
        <w:rPr>
          <w:sz w:val="22"/>
          <w:szCs w:val="22"/>
        </w:rPr>
        <w:t>job descriptions</w:t>
      </w:r>
      <w:bookmarkEnd w:id="23"/>
      <w:r w:rsidR="000455F6" w:rsidRPr="00AA02A1">
        <w:rPr>
          <w:sz w:val="22"/>
          <w:szCs w:val="22"/>
        </w:rPr>
        <w:t>. The</w:t>
      </w:r>
      <w:r w:rsidR="000455F6" w:rsidRPr="001E7200">
        <w:rPr>
          <w:sz w:val="22"/>
          <w:szCs w:val="22"/>
        </w:rPr>
        <w:t xml:space="preserve"> role carries a significant level of responsibility, and they should be given the additional time, funding, training, resources and support they need to carry out the role effectively</w:t>
      </w:r>
      <w:r w:rsidR="00A30EC9" w:rsidRPr="001E7200">
        <w:rPr>
          <w:sz w:val="22"/>
          <w:szCs w:val="22"/>
        </w:rPr>
        <w:t>;</w:t>
      </w:r>
    </w:p>
    <w:p w14:paraId="10F927B0" w14:textId="1F4C3748" w:rsidR="002A369C" w:rsidRPr="001E7200" w:rsidRDefault="002A369C" w:rsidP="0002441C">
      <w:pPr>
        <w:pStyle w:val="ListParagraph"/>
        <w:numPr>
          <w:ilvl w:val="0"/>
          <w:numId w:val="21"/>
        </w:numPr>
        <w:tabs>
          <w:tab w:val="clear" w:pos="1260"/>
        </w:tabs>
        <w:ind w:left="426"/>
        <w:rPr>
          <w:sz w:val="22"/>
          <w:szCs w:val="22"/>
        </w:rPr>
      </w:pPr>
      <w:r w:rsidRPr="001E7200">
        <w:rPr>
          <w:sz w:val="22"/>
          <w:szCs w:val="22"/>
        </w:rPr>
        <w:t>that a named teacher is designated for Children Looked After; that an up to date list of children who are subject to a Care Order or are accommodated by the Local Authority is regularly reviewed and updated</w:t>
      </w:r>
      <w:r w:rsidR="009E302B" w:rsidRPr="001E7200">
        <w:rPr>
          <w:sz w:val="22"/>
          <w:szCs w:val="22"/>
        </w:rPr>
        <w:t xml:space="preserve">, </w:t>
      </w:r>
      <w:r w:rsidRPr="001E7200">
        <w:rPr>
          <w:sz w:val="22"/>
          <w:szCs w:val="22"/>
        </w:rPr>
        <w:t>the school’s work with the Virtual Schools Team to support the educational attainment for those children who are Looked After, monitored</w:t>
      </w:r>
      <w:r w:rsidR="009E302B" w:rsidRPr="001E7200">
        <w:rPr>
          <w:sz w:val="22"/>
          <w:szCs w:val="22"/>
        </w:rPr>
        <w:t xml:space="preserve"> and staff have the skills, knowledge and understanding to keep looked after children safe</w:t>
      </w:r>
      <w:r w:rsidR="00A30EC9" w:rsidRPr="001E7200">
        <w:rPr>
          <w:sz w:val="22"/>
          <w:szCs w:val="22"/>
        </w:rPr>
        <w:t>;</w:t>
      </w:r>
    </w:p>
    <w:p w14:paraId="26A0656C" w14:textId="70D09AC8" w:rsidR="00B71110" w:rsidRPr="001E7200" w:rsidRDefault="00681E76" w:rsidP="0002441C">
      <w:pPr>
        <w:numPr>
          <w:ilvl w:val="0"/>
          <w:numId w:val="21"/>
        </w:numPr>
        <w:tabs>
          <w:tab w:val="clear" w:pos="1260"/>
        </w:tabs>
        <w:ind w:left="426"/>
        <w:rPr>
          <w:sz w:val="22"/>
          <w:szCs w:val="22"/>
        </w:rPr>
      </w:pPr>
      <w:bookmarkStart w:id="24" w:name="_Hlk522119872"/>
      <w:r w:rsidRPr="001E7200">
        <w:rPr>
          <w:sz w:val="22"/>
          <w:szCs w:val="22"/>
        </w:rPr>
        <w:t xml:space="preserve">ensures the school </w:t>
      </w:r>
      <w:bookmarkEnd w:id="24"/>
      <w:r w:rsidR="00510278" w:rsidRPr="001E7200">
        <w:rPr>
          <w:sz w:val="22"/>
          <w:szCs w:val="22"/>
        </w:rPr>
        <w:t>follows the ODBST</w:t>
      </w:r>
      <w:r w:rsidR="00B3142D" w:rsidRPr="001E7200">
        <w:rPr>
          <w:sz w:val="22"/>
          <w:szCs w:val="22"/>
        </w:rPr>
        <w:t xml:space="preserve"> staff behaviour (code of conduct)</w:t>
      </w:r>
      <w:r w:rsidR="00B52B95" w:rsidRPr="001E7200">
        <w:rPr>
          <w:sz w:val="22"/>
          <w:szCs w:val="22"/>
        </w:rPr>
        <w:t>, whistle blowing and other</w:t>
      </w:r>
      <w:r w:rsidR="00B561A6" w:rsidRPr="001E7200">
        <w:rPr>
          <w:sz w:val="22"/>
          <w:szCs w:val="22"/>
        </w:rPr>
        <w:t xml:space="preserve"> procedures that are consistent with </w:t>
      </w:r>
      <w:r w:rsidR="00EE74FC" w:rsidRPr="001E7200">
        <w:rPr>
          <w:sz w:val="22"/>
          <w:szCs w:val="22"/>
        </w:rPr>
        <w:t>statutory requirements</w:t>
      </w:r>
      <w:r w:rsidRPr="001E7200">
        <w:rPr>
          <w:sz w:val="22"/>
          <w:szCs w:val="22"/>
        </w:rPr>
        <w:t xml:space="preserve">. </w:t>
      </w:r>
      <w:bookmarkStart w:id="25" w:name="_Hlk522119908"/>
      <w:r w:rsidRPr="001E7200">
        <w:rPr>
          <w:sz w:val="22"/>
          <w:szCs w:val="22"/>
        </w:rPr>
        <w:t>These</w:t>
      </w:r>
      <w:r w:rsidR="00B01B5A" w:rsidRPr="001E7200">
        <w:rPr>
          <w:sz w:val="22"/>
          <w:szCs w:val="22"/>
        </w:rPr>
        <w:t>, with the Child Protection/Safeguarding</w:t>
      </w:r>
      <w:r w:rsidRPr="001E7200">
        <w:rPr>
          <w:sz w:val="22"/>
          <w:szCs w:val="22"/>
        </w:rPr>
        <w:t xml:space="preserve"> policy</w:t>
      </w:r>
      <w:r w:rsidR="00B01B5A" w:rsidRPr="001E7200">
        <w:rPr>
          <w:sz w:val="22"/>
          <w:szCs w:val="22"/>
        </w:rPr>
        <w:t>,</w:t>
      </w:r>
      <w:r w:rsidRPr="001E7200">
        <w:rPr>
          <w:sz w:val="22"/>
          <w:szCs w:val="22"/>
        </w:rPr>
        <w:t xml:space="preserve"> are</w:t>
      </w:r>
      <w:bookmarkEnd w:id="25"/>
      <w:r w:rsidR="00B561A6" w:rsidRPr="001E7200">
        <w:rPr>
          <w:sz w:val="22"/>
          <w:szCs w:val="22"/>
        </w:rPr>
        <w:t xml:space="preserve"> and made available to parents </w:t>
      </w:r>
      <w:bookmarkStart w:id="26" w:name="_Hlk522119957"/>
      <w:r w:rsidRPr="001E7200">
        <w:rPr>
          <w:sz w:val="22"/>
          <w:szCs w:val="22"/>
        </w:rPr>
        <w:t>on the school’s website and,</w:t>
      </w:r>
      <w:bookmarkEnd w:id="26"/>
      <w:r w:rsidRPr="001E7200">
        <w:rPr>
          <w:sz w:val="22"/>
          <w:szCs w:val="22"/>
        </w:rPr>
        <w:t xml:space="preserve"> </w:t>
      </w:r>
      <w:r w:rsidR="00B561A6" w:rsidRPr="001E7200">
        <w:rPr>
          <w:sz w:val="22"/>
          <w:szCs w:val="22"/>
        </w:rPr>
        <w:t xml:space="preserve">on </w:t>
      </w:r>
      <w:bookmarkStart w:id="27" w:name="_Hlk522119969"/>
      <w:r w:rsidR="00B561A6" w:rsidRPr="001E7200">
        <w:rPr>
          <w:sz w:val="22"/>
          <w:szCs w:val="22"/>
        </w:rPr>
        <w:t>request</w:t>
      </w:r>
      <w:r w:rsidRPr="001E7200">
        <w:rPr>
          <w:sz w:val="22"/>
          <w:szCs w:val="22"/>
        </w:rPr>
        <w:t xml:space="preserve"> in printed format</w:t>
      </w:r>
      <w:bookmarkEnd w:id="27"/>
      <w:r w:rsidR="00B71110" w:rsidRPr="001E7200">
        <w:rPr>
          <w:sz w:val="22"/>
          <w:szCs w:val="22"/>
        </w:rPr>
        <w:t>;</w:t>
      </w:r>
    </w:p>
    <w:p w14:paraId="285A858A" w14:textId="16C02FC6" w:rsidR="00B71110" w:rsidRPr="001E7200" w:rsidRDefault="002F6713" w:rsidP="0002441C">
      <w:pPr>
        <w:numPr>
          <w:ilvl w:val="0"/>
          <w:numId w:val="21"/>
        </w:numPr>
        <w:tabs>
          <w:tab w:val="clear" w:pos="1260"/>
        </w:tabs>
        <w:ind w:left="426"/>
        <w:rPr>
          <w:sz w:val="22"/>
          <w:szCs w:val="22"/>
        </w:rPr>
      </w:pPr>
      <w:r w:rsidRPr="001E7200">
        <w:rPr>
          <w:sz w:val="22"/>
          <w:szCs w:val="22"/>
        </w:rPr>
        <w:t xml:space="preserve">ODBST </w:t>
      </w:r>
      <w:r w:rsidR="00B561A6" w:rsidRPr="001E7200">
        <w:rPr>
          <w:sz w:val="22"/>
          <w:szCs w:val="22"/>
        </w:rPr>
        <w:t xml:space="preserve">Procedures </w:t>
      </w:r>
      <w:r w:rsidR="00697D15" w:rsidRPr="001E7200">
        <w:rPr>
          <w:sz w:val="22"/>
          <w:szCs w:val="22"/>
        </w:rPr>
        <w:t xml:space="preserve">exist </w:t>
      </w:r>
      <w:r w:rsidR="00B561A6" w:rsidRPr="001E7200">
        <w:rPr>
          <w:sz w:val="22"/>
          <w:szCs w:val="22"/>
        </w:rPr>
        <w:t xml:space="preserve">for dealing with allegations of abuse made against members of staff including allegations made against the </w:t>
      </w:r>
      <w:r w:rsidR="00697D15" w:rsidRPr="001E7200">
        <w:rPr>
          <w:sz w:val="22"/>
          <w:szCs w:val="22"/>
        </w:rPr>
        <w:t>Headteac</w:t>
      </w:r>
      <w:r w:rsidR="00B561A6" w:rsidRPr="001E7200">
        <w:rPr>
          <w:sz w:val="22"/>
          <w:szCs w:val="22"/>
        </w:rPr>
        <w:t>her</w:t>
      </w:r>
      <w:r w:rsidR="00697D15" w:rsidRPr="001E7200">
        <w:rPr>
          <w:sz w:val="22"/>
          <w:szCs w:val="22"/>
        </w:rPr>
        <w:t>;</w:t>
      </w:r>
    </w:p>
    <w:p w14:paraId="1BA08CED" w14:textId="4A2D007A" w:rsidR="00510278" w:rsidRPr="001E7200" w:rsidRDefault="00987EAF" w:rsidP="0002441C">
      <w:pPr>
        <w:numPr>
          <w:ilvl w:val="0"/>
          <w:numId w:val="21"/>
        </w:numPr>
        <w:tabs>
          <w:tab w:val="clear" w:pos="1260"/>
        </w:tabs>
        <w:ind w:left="426"/>
        <w:rPr>
          <w:sz w:val="22"/>
          <w:szCs w:val="22"/>
        </w:rPr>
      </w:pPr>
      <w:r w:rsidRPr="001E7200">
        <w:rPr>
          <w:sz w:val="22"/>
          <w:szCs w:val="22"/>
        </w:rPr>
        <w:t>e</w:t>
      </w:r>
      <w:r w:rsidR="005A1C08" w:rsidRPr="001E7200">
        <w:rPr>
          <w:sz w:val="22"/>
          <w:szCs w:val="22"/>
        </w:rPr>
        <w:t>nsure the needs of pupils for early intervention and Child Protection, are fully understood and resources allocated to meet identified needs</w:t>
      </w:r>
      <w:r w:rsidR="003B1541" w:rsidRPr="001E7200">
        <w:rPr>
          <w:sz w:val="22"/>
          <w:szCs w:val="22"/>
        </w:rPr>
        <w:t>;</w:t>
      </w:r>
    </w:p>
    <w:p w14:paraId="1465C57C" w14:textId="08D206F2" w:rsidR="006558D9" w:rsidRPr="001E7200" w:rsidRDefault="00987EAF" w:rsidP="006558D9">
      <w:pPr>
        <w:numPr>
          <w:ilvl w:val="0"/>
          <w:numId w:val="21"/>
        </w:numPr>
        <w:tabs>
          <w:tab w:val="clear" w:pos="1260"/>
        </w:tabs>
        <w:ind w:left="426"/>
        <w:rPr>
          <w:sz w:val="22"/>
          <w:szCs w:val="22"/>
        </w:rPr>
      </w:pPr>
      <w:r w:rsidRPr="001E7200">
        <w:rPr>
          <w:sz w:val="22"/>
          <w:szCs w:val="22"/>
        </w:rPr>
        <w:t>i</w:t>
      </w:r>
      <w:r w:rsidR="002F6713" w:rsidRPr="001E7200">
        <w:rPr>
          <w:sz w:val="22"/>
          <w:szCs w:val="22"/>
        </w:rPr>
        <w:t xml:space="preserve">t </w:t>
      </w:r>
      <w:r w:rsidR="00510278" w:rsidRPr="001E7200">
        <w:rPr>
          <w:sz w:val="22"/>
          <w:szCs w:val="22"/>
        </w:rPr>
        <w:t>has due regard to the relevant data protection principles set out in the Data Protection Act 2018 and the GDPR, which allow the Trust to share or withhold personal information when it is necessary to safeguard any child</w:t>
      </w:r>
      <w:r w:rsidR="00A30EC9" w:rsidRPr="001E7200">
        <w:rPr>
          <w:sz w:val="22"/>
          <w:szCs w:val="22"/>
        </w:rPr>
        <w:t>;</w:t>
      </w:r>
    </w:p>
    <w:p w14:paraId="19E660CF" w14:textId="4A0400BD" w:rsidR="003B1541" w:rsidRPr="001E7200" w:rsidRDefault="00987EAF" w:rsidP="006558D9">
      <w:pPr>
        <w:numPr>
          <w:ilvl w:val="0"/>
          <w:numId w:val="21"/>
        </w:numPr>
        <w:tabs>
          <w:tab w:val="clear" w:pos="1260"/>
        </w:tabs>
        <w:ind w:left="426"/>
        <w:rPr>
          <w:sz w:val="22"/>
          <w:szCs w:val="22"/>
        </w:rPr>
      </w:pPr>
      <w:r w:rsidRPr="001E7200">
        <w:rPr>
          <w:sz w:val="22"/>
          <w:szCs w:val="22"/>
        </w:rPr>
        <w:t>w</w:t>
      </w:r>
      <w:r w:rsidR="003B1541" w:rsidRPr="001E7200">
        <w:rPr>
          <w:sz w:val="22"/>
          <w:szCs w:val="22"/>
        </w:rPr>
        <w:t xml:space="preserve">here reasonably possible, schools should hold more than one emergency contact number for each pupil. This goes beyond the legal minimum but is good practice in giving additional options to make contact with a responsible </w:t>
      </w:r>
      <w:r w:rsidR="003B1541" w:rsidRPr="00AA02A1">
        <w:rPr>
          <w:sz w:val="22"/>
          <w:szCs w:val="22"/>
        </w:rPr>
        <w:t xml:space="preserve">adult when a child </w:t>
      </w:r>
      <w:r w:rsidR="005F0ECD" w:rsidRPr="00AA02A1">
        <w:rPr>
          <w:sz w:val="22"/>
          <w:szCs w:val="22"/>
        </w:rPr>
        <w:t xml:space="preserve">is </w:t>
      </w:r>
      <w:r w:rsidR="003B1541" w:rsidRPr="00AA02A1">
        <w:rPr>
          <w:sz w:val="22"/>
          <w:szCs w:val="22"/>
        </w:rPr>
        <w:t xml:space="preserve">missing </w:t>
      </w:r>
      <w:r w:rsidR="00AC6260" w:rsidRPr="00AA02A1">
        <w:rPr>
          <w:sz w:val="22"/>
          <w:szCs w:val="22"/>
        </w:rPr>
        <w:t xml:space="preserve">from </w:t>
      </w:r>
      <w:r w:rsidR="003B1541" w:rsidRPr="00AA02A1">
        <w:rPr>
          <w:sz w:val="22"/>
          <w:szCs w:val="22"/>
        </w:rPr>
        <w:t xml:space="preserve">education </w:t>
      </w:r>
      <w:r w:rsidR="005F0ECD" w:rsidRPr="00AA02A1">
        <w:rPr>
          <w:sz w:val="22"/>
          <w:szCs w:val="22"/>
        </w:rPr>
        <w:t xml:space="preserve">or is absent </w:t>
      </w:r>
      <w:r w:rsidR="00AC6260" w:rsidRPr="00AA02A1">
        <w:rPr>
          <w:sz w:val="22"/>
          <w:szCs w:val="22"/>
        </w:rPr>
        <w:t>from education</w:t>
      </w:r>
      <w:r w:rsidR="005F0ECD" w:rsidRPr="001E7200">
        <w:rPr>
          <w:sz w:val="22"/>
          <w:szCs w:val="22"/>
        </w:rPr>
        <w:t xml:space="preserve"> </w:t>
      </w:r>
      <w:r w:rsidR="003B1541" w:rsidRPr="001E7200">
        <w:rPr>
          <w:sz w:val="22"/>
          <w:szCs w:val="22"/>
        </w:rPr>
        <w:t>is also identified as a welfare and/or safeguarding concern;</w:t>
      </w:r>
    </w:p>
    <w:p w14:paraId="48FFBA14" w14:textId="586F5A04" w:rsidR="00510278" w:rsidRPr="001E7200" w:rsidRDefault="00987EAF" w:rsidP="006558D9">
      <w:pPr>
        <w:numPr>
          <w:ilvl w:val="0"/>
          <w:numId w:val="21"/>
        </w:numPr>
        <w:tabs>
          <w:tab w:val="clear" w:pos="1260"/>
        </w:tabs>
        <w:ind w:left="426"/>
        <w:rPr>
          <w:sz w:val="22"/>
          <w:szCs w:val="22"/>
        </w:rPr>
      </w:pPr>
      <w:r w:rsidRPr="001E7200">
        <w:rPr>
          <w:sz w:val="22"/>
          <w:szCs w:val="22"/>
        </w:rPr>
        <w:t>a</w:t>
      </w:r>
      <w:r w:rsidR="006558D9" w:rsidRPr="001E7200">
        <w:rPr>
          <w:sz w:val="22"/>
          <w:szCs w:val="22"/>
        </w:rPr>
        <w:t>rrangements are in place to keep children safe where governing bodies or proprietors hire or rent out school or college facilities/premises to organisations or individuals</w:t>
      </w:r>
      <w:r w:rsidR="003B1541" w:rsidRPr="001E7200">
        <w:rPr>
          <w:sz w:val="22"/>
          <w:szCs w:val="22"/>
        </w:rPr>
        <w:t>;</w:t>
      </w:r>
    </w:p>
    <w:p w14:paraId="222E94E1" w14:textId="3C8A1647" w:rsidR="00B561A6" w:rsidRPr="001E7200" w:rsidRDefault="00987EAF" w:rsidP="0002441C">
      <w:pPr>
        <w:numPr>
          <w:ilvl w:val="0"/>
          <w:numId w:val="21"/>
        </w:numPr>
        <w:tabs>
          <w:tab w:val="clear" w:pos="1260"/>
        </w:tabs>
        <w:ind w:left="426"/>
        <w:rPr>
          <w:sz w:val="22"/>
          <w:szCs w:val="22"/>
        </w:rPr>
      </w:pPr>
      <w:r w:rsidRPr="001E7200">
        <w:rPr>
          <w:sz w:val="22"/>
          <w:szCs w:val="22"/>
        </w:rPr>
        <w:t>a</w:t>
      </w:r>
      <w:r w:rsidR="00B561A6" w:rsidRPr="001E7200">
        <w:rPr>
          <w:sz w:val="22"/>
          <w:szCs w:val="22"/>
        </w:rPr>
        <w:t xml:space="preserve"> training strategy </w:t>
      </w:r>
      <w:r w:rsidR="00697D15" w:rsidRPr="001E7200">
        <w:rPr>
          <w:sz w:val="22"/>
          <w:szCs w:val="22"/>
        </w:rPr>
        <w:t xml:space="preserve">is </w:t>
      </w:r>
      <w:r w:rsidR="00B3142D" w:rsidRPr="001E7200">
        <w:rPr>
          <w:sz w:val="22"/>
          <w:szCs w:val="22"/>
        </w:rPr>
        <w:t>agreed by governors</w:t>
      </w:r>
      <w:r w:rsidR="00697D15" w:rsidRPr="001E7200">
        <w:rPr>
          <w:sz w:val="22"/>
          <w:szCs w:val="22"/>
        </w:rPr>
        <w:t xml:space="preserve"> </w:t>
      </w:r>
      <w:r w:rsidR="00B561A6" w:rsidRPr="001E7200">
        <w:rPr>
          <w:sz w:val="22"/>
          <w:szCs w:val="22"/>
        </w:rPr>
        <w:t xml:space="preserve">that ensures all staff, including the </w:t>
      </w:r>
      <w:r w:rsidR="00697D15" w:rsidRPr="001E7200">
        <w:rPr>
          <w:sz w:val="22"/>
          <w:szCs w:val="22"/>
        </w:rPr>
        <w:t>Headteacher</w:t>
      </w:r>
      <w:r w:rsidR="00B561A6" w:rsidRPr="001E7200">
        <w:rPr>
          <w:sz w:val="22"/>
          <w:szCs w:val="22"/>
        </w:rPr>
        <w:t xml:space="preserve">, receive child protection training, with refresher training at three-yearly intervals. The </w:t>
      </w:r>
      <w:r w:rsidR="00830624" w:rsidRPr="001E7200">
        <w:rPr>
          <w:sz w:val="22"/>
          <w:szCs w:val="22"/>
        </w:rPr>
        <w:t>D</w:t>
      </w:r>
      <w:r w:rsidR="00697D15" w:rsidRPr="001E7200">
        <w:rPr>
          <w:sz w:val="22"/>
          <w:szCs w:val="22"/>
        </w:rPr>
        <w:t xml:space="preserve">esignated </w:t>
      </w:r>
      <w:r w:rsidR="00830624" w:rsidRPr="001E7200">
        <w:rPr>
          <w:sz w:val="22"/>
          <w:szCs w:val="22"/>
        </w:rPr>
        <w:t>S</w:t>
      </w:r>
      <w:r w:rsidR="00697D15" w:rsidRPr="001E7200">
        <w:rPr>
          <w:sz w:val="22"/>
          <w:szCs w:val="22"/>
        </w:rPr>
        <w:t xml:space="preserve">afeguarding </w:t>
      </w:r>
      <w:r w:rsidR="00830624" w:rsidRPr="001E7200">
        <w:rPr>
          <w:sz w:val="22"/>
          <w:szCs w:val="22"/>
        </w:rPr>
        <w:t>L</w:t>
      </w:r>
      <w:r w:rsidR="00697D15" w:rsidRPr="001E7200">
        <w:rPr>
          <w:sz w:val="22"/>
          <w:szCs w:val="22"/>
        </w:rPr>
        <w:t xml:space="preserve">ead </w:t>
      </w:r>
      <w:r w:rsidR="00B561A6" w:rsidRPr="001E7200">
        <w:rPr>
          <w:sz w:val="22"/>
          <w:szCs w:val="22"/>
        </w:rPr>
        <w:t>should receive refresher training at two-yearly intervals</w:t>
      </w:r>
      <w:r w:rsidR="00697D15" w:rsidRPr="001E7200">
        <w:rPr>
          <w:sz w:val="22"/>
          <w:szCs w:val="22"/>
        </w:rPr>
        <w:t>;</w:t>
      </w:r>
    </w:p>
    <w:p w14:paraId="0550DB28" w14:textId="506F6F5B" w:rsidR="00B561A6" w:rsidRPr="001E7200" w:rsidRDefault="00987EAF" w:rsidP="0002441C">
      <w:pPr>
        <w:numPr>
          <w:ilvl w:val="0"/>
          <w:numId w:val="21"/>
        </w:numPr>
        <w:tabs>
          <w:tab w:val="clear" w:pos="1260"/>
        </w:tabs>
        <w:ind w:left="426"/>
        <w:rPr>
          <w:sz w:val="22"/>
          <w:szCs w:val="22"/>
        </w:rPr>
      </w:pPr>
      <w:r w:rsidRPr="001E7200">
        <w:rPr>
          <w:sz w:val="22"/>
          <w:szCs w:val="22"/>
        </w:rPr>
        <w:t>r</w:t>
      </w:r>
      <w:r w:rsidR="00B561A6" w:rsidRPr="001E7200">
        <w:rPr>
          <w:sz w:val="22"/>
          <w:szCs w:val="22"/>
        </w:rPr>
        <w:t>egular update sessions for staff regarding safeguarding</w:t>
      </w:r>
      <w:r w:rsidR="00697D15" w:rsidRPr="001E7200">
        <w:rPr>
          <w:sz w:val="22"/>
          <w:szCs w:val="22"/>
        </w:rPr>
        <w:t xml:space="preserve"> are provided so that </w:t>
      </w:r>
      <w:r w:rsidR="00B561A6" w:rsidRPr="001E7200">
        <w:rPr>
          <w:sz w:val="22"/>
          <w:szCs w:val="22"/>
        </w:rPr>
        <w:t xml:space="preserve">staff </w:t>
      </w:r>
      <w:r w:rsidR="00697D15" w:rsidRPr="001E7200">
        <w:rPr>
          <w:sz w:val="22"/>
          <w:szCs w:val="22"/>
        </w:rPr>
        <w:t>are kept up</w:t>
      </w:r>
      <w:r w:rsidR="00B561A6" w:rsidRPr="001E7200">
        <w:rPr>
          <w:sz w:val="22"/>
          <w:szCs w:val="22"/>
        </w:rPr>
        <w:t xml:space="preserve"> to date with any changes and </w:t>
      </w:r>
      <w:r w:rsidR="00697D15" w:rsidRPr="001E7200">
        <w:rPr>
          <w:sz w:val="22"/>
          <w:szCs w:val="22"/>
        </w:rPr>
        <w:t>to e</w:t>
      </w:r>
      <w:r w:rsidR="00B561A6" w:rsidRPr="001E7200">
        <w:rPr>
          <w:sz w:val="22"/>
          <w:szCs w:val="22"/>
        </w:rPr>
        <w:t>nsur</w:t>
      </w:r>
      <w:r w:rsidR="00697D15" w:rsidRPr="001E7200">
        <w:rPr>
          <w:sz w:val="22"/>
          <w:szCs w:val="22"/>
        </w:rPr>
        <w:t>e</w:t>
      </w:r>
      <w:r w:rsidR="00B561A6" w:rsidRPr="001E7200">
        <w:rPr>
          <w:sz w:val="22"/>
          <w:szCs w:val="22"/>
        </w:rPr>
        <w:t xml:space="preserve"> that safeguarding remains a priority </w:t>
      </w:r>
      <w:r w:rsidR="00697D15" w:rsidRPr="001E7200">
        <w:rPr>
          <w:sz w:val="22"/>
          <w:szCs w:val="22"/>
        </w:rPr>
        <w:t xml:space="preserve">at the school; </w:t>
      </w:r>
    </w:p>
    <w:p w14:paraId="790A4B6F" w14:textId="2014B750" w:rsidR="00B561A6" w:rsidRPr="001E7200" w:rsidRDefault="00987EAF" w:rsidP="0002441C">
      <w:pPr>
        <w:numPr>
          <w:ilvl w:val="0"/>
          <w:numId w:val="21"/>
        </w:numPr>
        <w:tabs>
          <w:tab w:val="clear" w:pos="1260"/>
        </w:tabs>
        <w:ind w:left="426"/>
        <w:rPr>
          <w:sz w:val="22"/>
          <w:szCs w:val="22"/>
        </w:rPr>
      </w:pPr>
      <w:r w:rsidRPr="001E7200">
        <w:rPr>
          <w:sz w:val="22"/>
          <w:szCs w:val="22"/>
        </w:rPr>
        <w:t>a</w:t>
      </w:r>
      <w:r w:rsidR="00B561A6" w:rsidRPr="001E7200">
        <w:rPr>
          <w:sz w:val="22"/>
          <w:szCs w:val="22"/>
        </w:rPr>
        <w:t xml:space="preserve">rrangements </w:t>
      </w:r>
      <w:r w:rsidR="00697D15" w:rsidRPr="001E7200">
        <w:rPr>
          <w:sz w:val="22"/>
          <w:szCs w:val="22"/>
        </w:rPr>
        <w:t>are in place t</w:t>
      </w:r>
      <w:r w:rsidR="00B561A6" w:rsidRPr="001E7200">
        <w:rPr>
          <w:sz w:val="22"/>
          <w:szCs w:val="22"/>
        </w:rPr>
        <w:t>o ensure that all temporary staff and volunteers are made aware of the school’s arrangements for child protection</w:t>
      </w:r>
      <w:r w:rsidR="00697D15" w:rsidRPr="001E7200">
        <w:rPr>
          <w:sz w:val="22"/>
          <w:szCs w:val="22"/>
        </w:rPr>
        <w:t>;</w:t>
      </w:r>
    </w:p>
    <w:p w14:paraId="27F1D696" w14:textId="26CDE2CD" w:rsidR="00FC7A0F" w:rsidRPr="001E7200" w:rsidRDefault="00987EAF" w:rsidP="0002441C">
      <w:pPr>
        <w:numPr>
          <w:ilvl w:val="0"/>
          <w:numId w:val="21"/>
        </w:numPr>
        <w:tabs>
          <w:tab w:val="clear" w:pos="1260"/>
        </w:tabs>
        <w:ind w:left="426"/>
        <w:rPr>
          <w:sz w:val="22"/>
          <w:szCs w:val="22"/>
        </w:rPr>
      </w:pPr>
      <w:r w:rsidRPr="001E7200">
        <w:rPr>
          <w:sz w:val="22"/>
          <w:szCs w:val="22"/>
        </w:rPr>
        <w:t>t</w:t>
      </w:r>
      <w:r w:rsidR="00B561A6" w:rsidRPr="001E7200">
        <w:rPr>
          <w:sz w:val="22"/>
          <w:szCs w:val="22"/>
        </w:rPr>
        <w:t>he</w:t>
      </w:r>
      <w:r w:rsidR="00697D15" w:rsidRPr="001E7200">
        <w:rPr>
          <w:sz w:val="22"/>
          <w:szCs w:val="22"/>
        </w:rPr>
        <w:t>y</w:t>
      </w:r>
      <w:r w:rsidR="00B561A6" w:rsidRPr="001E7200">
        <w:rPr>
          <w:sz w:val="22"/>
          <w:szCs w:val="22"/>
        </w:rPr>
        <w:t xml:space="preserve"> nominate a member (normally the chair) to be responsible for liaising with the local authority and other agencies in the event of an allegation being made against the </w:t>
      </w:r>
      <w:r w:rsidR="00697D15" w:rsidRPr="001E7200">
        <w:rPr>
          <w:sz w:val="22"/>
          <w:szCs w:val="22"/>
        </w:rPr>
        <w:t>Headteacher</w:t>
      </w:r>
      <w:r w:rsidR="00A30EC9" w:rsidRPr="001E7200">
        <w:rPr>
          <w:sz w:val="22"/>
          <w:szCs w:val="22"/>
        </w:rPr>
        <w:t>;</w:t>
      </w:r>
      <w:r w:rsidR="00B561A6" w:rsidRPr="001E7200">
        <w:rPr>
          <w:sz w:val="22"/>
          <w:szCs w:val="22"/>
        </w:rPr>
        <w:t xml:space="preserve"> </w:t>
      </w:r>
    </w:p>
    <w:p w14:paraId="274F1810" w14:textId="2D1CD45D" w:rsidR="006558D9" w:rsidRPr="001E7200" w:rsidRDefault="00987EAF" w:rsidP="001D5EB6">
      <w:pPr>
        <w:numPr>
          <w:ilvl w:val="0"/>
          <w:numId w:val="21"/>
        </w:numPr>
        <w:tabs>
          <w:tab w:val="clear" w:pos="1260"/>
        </w:tabs>
        <w:ind w:left="426"/>
        <w:rPr>
          <w:sz w:val="22"/>
          <w:szCs w:val="22"/>
        </w:rPr>
      </w:pPr>
      <w:r w:rsidRPr="001E7200">
        <w:rPr>
          <w:sz w:val="22"/>
          <w:szCs w:val="22"/>
        </w:rPr>
        <w:t>m</w:t>
      </w:r>
      <w:r w:rsidR="00BD6644" w:rsidRPr="001E7200">
        <w:rPr>
          <w:sz w:val="22"/>
          <w:szCs w:val="22"/>
        </w:rPr>
        <w:t xml:space="preserve">easures are in place for the </w:t>
      </w:r>
      <w:r w:rsidR="005616F6">
        <w:rPr>
          <w:sz w:val="22"/>
          <w:szCs w:val="22"/>
        </w:rPr>
        <w:t>LGB</w:t>
      </w:r>
      <w:r w:rsidR="00BD6644" w:rsidRPr="001E7200">
        <w:rPr>
          <w:sz w:val="22"/>
          <w:szCs w:val="22"/>
        </w:rPr>
        <w:t xml:space="preserve"> to have oversight of how the school’s delivery against its safeguarding responsibilities are exercised</w:t>
      </w:r>
      <w:r w:rsidR="000455F6" w:rsidRPr="001E7200">
        <w:rPr>
          <w:sz w:val="22"/>
          <w:szCs w:val="22"/>
        </w:rPr>
        <w:t xml:space="preserve">, </w:t>
      </w:r>
      <w:r w:rsidR="00BD6644" w:rsidRPr="001E7200">
        <w:rPr>
          <w:sz w:val="22"/>
          <w:szCs w:val="22"/>
        </w:rPr>
        <w:t>evidenced</w:t>
      </w:r>
      <w:r w:rsidR="000455F6" w:rsidRPr="001E7200">
        <w:rPr>
          <w:sz w:val="22"/>
          <w:szCs w:val="22"/>
        </w:rPr>
        <w:t xml:space="preserve"> and reported to the LGB and the Trust</w:t>
      </w:r>
      <w:r w:rsidR="005A0372" w:rsidRPr="001E7200">
        <w:rPr>
          <w:sz w:val="22"/>
          <w:szCs w:val="22"/>
        </w:rPr>
        <w:t xml:space="preserve"> through regular monitoring and first had contact with pupils and staff to check on the discharge of their responsibilities</w:t>
      </w:r>
      <w:r w:rsidR="006558D9" w:rsidRPr="001E7200">
        <w:rPr>
          <w:sz w:val="22"/>
          <w:szCs w:val="22"/>
        </w:rPr>
        <w:t xml:space="preserve"> including the maintenance of child protection files;</w:t>
      </w:r>
    </w:p>
    <w:p w14:paraId="5534B832" w14:textId="273E5BCA" w:rsidR="005A1C08" w:rsidRPr="001E7200" w:rsidRDefault="00987EAF" w:rsidP="001D5EB6">
      <w:pPr>
        <w:numPr>
          <w:ilvl w:val="0"/>
          <w:numId w:val="21"/>
        </w:numPr>
        <w:tabs>
          <w:tab w:val="clear" w:pos="1260"/>
        </w:tabs>
        <w:ind w:left="426"/>
        <w:rPr>
          <w:sz w:val="22"/>
          <w:szCs w:val="22"/>
        </w:rPr>
      </w:pPr>
      <w:r w:rsidRPr="001E7200">
        <w:rPr>
          <w:sz w:val="22"/>
          <w:szCs w:val="22"/>
        </w:rPr>
        <w:t>e</w:t>
      </w:r>
      <w:r w:rsidR="00BD6644" w:rsidRPr="001E7200">
        <w:rPr>
          <w:sz w:val="22"/>
          <w:szCs w:val="22"/>
        </w:rPr>
        <w:t>nsur</w:t>
      </w:r>
      <w:r w:rsidRPr="001E7200">
        <w:rPr>
          <w:sz w:val="22"/>
          <w:szCs w:val="22"/>
        </w:rPr>
        <w:t>e</w:t>
      </w:r>
      <w:r w:rsidR="00BD6644" w:rsidRPr="001E7200">
        <w:rPr>
          <w:sz w:val="22"/>
          <w:szCs w:val="22"/>
        </w:rPr>
        <w:t xml:space="preserve"> robust structures are in place to challenge the Headteacher where there are any identified gaps in practice or procedures are not followed. </w:t>
      </w:r>
      <w:r w:rsidR="00B561A6" w:rsidRPr="001E7200">
        <w:rPr>
          <w:sz w:val="22"/>
          <w:szCs w:val="22"/>
        </w:rPr>
        <w:t xml:space="preserve">An annual report </w:t>
      </w:r>
      <w:r w:rsidR="00BD6644" w:rsidRPr="001E7200">
        <w:rPr>
          <w:sz w:val="22"/>
          <w:szCs w:val="22"/>
        </w:rPr>
        <w:t xml:space="preserve">is </w:t>
      </w:r>
      <w:r w:rsidR="00B561A6" w:rsidRPr="001E7200">
        <w:rPr>
          <w:sz w:val="22"/>
          <w:szCs w:val="22"/>
        </w:rPr>
        <w:t xml:space="preserve">submitted to </w:t>
      </w:r>
      <w:r w:rsidR="00697D15" w:rsidRPr="001E7200">
        <w:rPr>
          <w:sz w:val="22"/>
          <w:szCs w:val="22"/>
        </w:rPr>
        <w:t xml:space="preserve">both </w:t>
      </w:r>
      <w:r w:rsidR="00B561A6" w:rsidRPr="001E7200">
        <w:rPr>
          <w:sz w:val="22"/>
          <w:szCs w:val="22"/>
        </w:rPr>
        <w:t xml:space="preserve">the local authority </w:t>
      </w:r>
      <w:r w:rsidR="00697D15" w:rsidRPr="001E7200">
        <w:rPr>
          <w:sz w:val="22"/>
          <w:szCs w:val="22"/>
        </w:rPr>
        <w:t xml:space="preserve">and </w:t>
      </w:r>
      <w:r w:rsidR="002A369C" w:rsidRPr="001E7200">
        <w:rPr>
          <w:sz w:val="22"/>
          <w:szCs w:val="22"/>
        </w:rPr>
        <w:t xml:space="preserve">Trustees of </w:t>
      </w:r>
      <w:r w:rsidR="007C459C" w:rsidRPr="001E7200">
        <w:rPr>
          <w:sz w:val="22"/>
          <w:szCs w:val="22"/>
        </w:rPr>
        <w:t>ODBST</w:t>
      </w:r>
      <w:r w:rsidR="00697D15" w:rsidRPr="001E7200">
        <w:rPr>
          <w:sz w:val="22"/>
          <w:szCs w:val="22"/>
        </w:rPr>
        <w:t xml:space="preserve"> </w:t>
      </w:r>
      <w:r w:rsidR="00B561A6" w:rsidRPr="001E7200">
        <w:rPr>
          <w:sz w:val="22"/>
          <w:szCs w:val="22"/>
        </w:rPr>
        <w:t xml:space="preserve">about how the </w:t>
      </w:r>
      <w:r w:rsidR="00697D15" w:rsidRPr="001E7200">
        <w:rPr>
          <w:sz w:val="22"/>
          <w:szCs w:val="22"/>
        </w:rPr>
        <w:t>LGB’s du</w:t>
      </w:r>
      <w:r w:rsidR="00B561A6" w:rsidRPr="001E7200">
        <w:rPr>
          <w:sz w:val="22"/>
          <w:szCs w:val="22"/>
        </w:rPr>
        <w:t>ties have been carried out. Any weaknesses or areas of concern will be rectified without delay</w:t>
      </w:r>
      <w:r w:rsidR="00A30EC9" w:rsidRPr="001E7200">
        <w:rPr>
          <w:sz w:val="22"/>
          <w:szCs w:val="22"/>
        </w:rPr>
        <w:t>;</w:t>
      </w:r>
    </w:p>
    <w:p w14:paraId="50DEAD65" w14:textId="66BC3A57" w:rsidR="005A0372" w:rsidRPr="001E7200" w:rsidRDefault="00987EAF" w:rsidP="005A0372">
      <w:pPr>
        <w:numPr>
          <w:ilvl w:val="0"/>
          <w:numId w:val="21"/>
        </w:numPr>
        <w:tabs>
          <w:tab w:val="clear" w:pos="1260"/>
        </w:tabs>
        <w:ind w:left="426"/>
        <w:rPr>
          <w:sz w:val="22"/>
          <w:szCs w:val="22"/>
        </w:rPr>
      </w:pPr>
      <w:bookmarkStart w:id="28" w:name="_Hlk522120104"/>
      <w:r w:rsidRPr="001E7200">
        <w:rPr>
          <w:sz w:val="22"/>
          <w:szCs w:val="22"/>
        </w:rPr>
        <w:lastRenderedPageBreak/>
        <w:t>e</w:t>
      </w:r>
      <w:r w:rsidR="005A1C08" w:rsidRPr="001E7200">
        <w:rPr>
          <w:sz w:val="22"/>
          <w:szCs w:val="22"/>
        </w:rPr>
        <w:t xml:space="preserve">nsure measures are in place to have oversight of how </w:t>
      </w:r>
      <w:r w:rsidR="00AD3CAA" w:rsidRPr="001E7200">
        <w:rPr>
          <w:sz w:val="22"/>
          <w:szCs w:val="22"/>
        </w:rPr>
        <w:t xml:space="preserve">the </w:t>
      </w:r>
      <w:r w:rsidR="005A1C08" w:rsidRPr="001E7200">
        <w:rPr>
          <w:sz w:val="22"/>
          <w:szCs w:val="22"/>
        </w:rPr>
        <w:t>school</w:t>
      </w:r>
      <w:r w:rsidR="00AD3CAA" w:rsidRPr="001E7200">
        <w:rPr>
          <w:sz w:val="22"/>
          <w:szCs w:val="22"/>
        </w:rPr>
        <w:t>’</w:t>
      </w:r>
      <w:r w:rsidR="005A1C08" w:rsidRPr="001E7200">
        <w:rPr>
          <w:sz w:val="22"/>
          <w:szCs w:val="22"/>
        </w:rPr>
        <w:t>s delivery on its responsibilities are exercised and evidenced, following up with the Head</w:t>
      </w:r>
      <w:r w:rsidR="008B6E6A" w:rsidRPr="001E7200">
        <w:rPr>
          <w:sz w:val="22"/>
          <w:szCs w:val="22"/>
        </w:rPr>
        <w:t>t</w:t>
      </w:r>
      <w:r w:rsidR="005A1C08" w:rsidRPr="001E7200">
        <w:rPr>
          <w:sz w:val="22"/>
          <w:szCs w:val="22"/>
        </w:rPr>
        <w:t>eacher any identified gaps in practice or where procedures may not have been followed</w:t>
      </w:r>
      <w:bookmarkEnd w:id="28"/>
      <w:r w:rsidR="005A0372" w:rsidRPr="001E7200">
        <w:rPr>
          <w:sz w:val="22"/>
          <w:szCs w:val="22"/>
        </w:rPr>
        <w:t>;</w:t>
      </w:r>
    </w:p>
    <w:p w14:paraId="4B812340" w14:textId="19B877BB" w:rsidR="005A0372" w:rsidRPr="001E7200" w:rsidRDefault="00987EAF" w:rsidP="005A0372">
      <w:pPr>
        <w:numPr>
          <w:ilvl w:val="0"/>
          <w:numId w:val="21"/>
        </w:numPr>
        <w:tabs>
          <w:tab w:val="clear" w:pos="1260"/>
        </w:tabs>
        <w:ind w:left="426"/>
        <w:rPr>
          <w:sz w:val="22"/>
          <w:szCs w:val="22"/>
        </w:rPr>
      </w:pPr>
      <w:r w:rsidRPr="001E7200">
        <w:rPr>
          <w:sz w:val="22"/>
          <w:szCs w:val="22"/>
        </w:rPr>
        <w:t>t</w:t>
      </w:r>
      <w:r w:rsidR="005A0372" w:rsidRPr="001E7200">
        <w:rPr>
          <w:sz w:val="22"/>
          <w:szCs w:val="22"/>
        </w:rPr>
        <w:t>here is clarity in meeting minutes around Child on Child abuse and a zero tolerance approach to abuse with a need for an “</w:t>
      </w:r>
      <w:r w:rsidR="005A0372" w:rsidRPr="001E7200">
        <w:rPr>
          <w:i/>
          <w:iCs/>
          <w:sz w:val="22"/>
          <w:szCs w:val="22"/>
        </w:rPr>
        <w:t>it could happen here</w:t>
      </w:r>
      <w:r w:rsidR="005A0372" w:rsidRPr="001E7200">
        <w:rPr>
          <w:sz w:val="22"/>
          <w:szCs w:val="22"/>
        </w:rPr>
        <w:t>” approach;</w:t>
      </w:r>
    </w:p>
    <w:p w14:paraId="47B69EEA" w14:textId="3207EF8C" w:rsidR="009B69D0" w:rsidRPr="001E7200" w:rsidRDefault="00987EAF" w:rsidP="0002441C">
      <w:pPr>
        <w:numPr>
          <w:ilvl w:val="0"/>
          <w:numId w:val="21"/>
        </w:numPr>
        <w:tabs>
          <w:tab w:val="clear" w:pos="1260"/>
        </w:tabs>
        <w:ind w:left="426"/>
        <w:rPr>
          <w:sz w:val="22"/>
          <w:szCs w:val="22"/>
        </w:rPr>
      </w:pPr>
      <w:r w:rsidRPr="001E7200">
        <w:rPr>
          <w:sz w:val="22"/>
          <w:szCs w:val="22"/>
        </w:rPr>
        <w:t>t</w:t>
      </w:r>
      <w:r w:rsidR="009B69D0" w:rsidRPr="001E7200">
        <w:rPr>
          <w:sz w:val="22"/>
          <w:szCs w:val="22"/>
        </w:rPr>
        <w:t xml:space="preserve">he school operates a safer recruitment procedure that includes: </w:t>
      </w:r>
    </w:p>
    <w:p w14:paraId="727B0BF5" w14:textId="201F9F4B" w:rsidR="009B69D0" w:rsidRPr="001E7200" w:rsidRDefault="009B69D0" w:rsidP="0002441C">
      <w:pPr>
        <w:numPr>
          <w:ilvl w:val="0"/>
          <w:numId w:val="23"/>
        </w:numPr>
        <w:rPr>
          <w:sz w:val="22"/>
          <w:szCs w:val="22"/>
        </w:rPr>
      </w:pPr>
      <w:r w:rsidRPr="001E7200">
        <w:rPr>
          <w:sz w:val="22"/>
          <w:szCs w:val="22"/>
        </w:rPr>
        <w:t xml:space="preserve">statutory checks on staff suitability to work with children and the </w:t>
      </w:r>
      <w:r w:rsidR="00B01B5A" w:rsidRPr="001E7200">
        <w:rPr>
          <w:sz w:val="22"/>
          <w:szCs w:val="22"/>
        </w:rPr>
        <w:t xml:space="preserve">prohibition </w:t>
      </w:r>
      <w:r w:rsidRPr="001E7200">
        <w:rPr>
          <w:sz w:val="22"/>
          <w:szCs w:val="22"/>
        </w:rPr>
        <w:t>regulations;</w:t>
      </w:r>
    </w:p>
    <w:p w14:paraId="0EC6AA1A" w14:textId="771F2BD5" w:rsidR="000C40FE" w:rsidRPr="00AA02A1" w:rsidRDefault="000C40FE" w:rsidP="0002441C">
      <w:pPr>
        <w:numPr>
          <w:ilvl w:val="0"/>
          <w:numId w:val="23"/>
        </w:numPr>
        <w:rPr>
          <w:sz w:val="22"/>
          <w:szCs w:val="22"/>
        </w:rPr>
      </w:pPr>
      <w:r w:rsidRPr="00AA02A1">
        <w:rPr>
          <w:sz w:val="22"/>
          <w:szCs w:val="22"/>
        </w:rPr>
        <w:t>online checks are made of staff and staff are notified of these online checks;</w:t>
      </w:r>
    </w:p>
    <w:p w14:paraId="52CD06CA" w14:textId="28E2A701" w:rsidR="009B69D0" w:rsidRPr="00AA02A1" w:rsidRDefault="009B69D0" w:rsidP="0002441C">
      <w:pPr>
        <w:numPr>
          <w:ilvl w:val="0"/>
          <w:numId w:val="23"/>
        </w:numPr>
        <w:rPr>
          <w:sz w:val="22"/>
          <w:szCs w:val="22"/>
        </w:rPr>
      </w:pPr>
      <w:r w:rsidRPr="00AA02A1">
        <w:rPr>
          <w:sz w:val="22"/>
          <w:szCs w:val="22"/>
        </w:rPr>
        <w:t xml:space="preserve">seeking at least two references with checks </w:t>
      </w:r>
      <w:r w:rsidR="004E609F" w:rsidRPr="00AA02A1">
        <w:rPr>
          <w:sz w:val="22"/>
          <w:szCs w:val="22"/>
        </w:rPr>
        <w:t xml:space="preserve">being </w:t>
      </w:r>
      <w:r w:rsidRPr="00AA02A1">
        <w:rPr>
          <w:sz w:val="22"/>
          <w:szCs w:val="22"/>
        </w:rPr>
        <w:t>made to verify the identity of the person completing these;</w:t>
      </w:r>
    </w:p>
    <w:p w14:paraId="20719D73" w14:textId="66404C5E" w:rsidR="009B69D0" w:rsidRPr="00AA02A1" w:rsidRDefault="009B69D0" w:rsidP="0002441C">
      <w:pPr>
        <w:numPr>
          <w:ilvl w:val="0"/>
          <w:numId w:val="23"/>
        </w:numPr>
        <w:rPr>
          <w:sz w:val="22"/>
          <w:szCs w:val="22"/>
        </w:rPr>
      </w:pPr>
      <w:r w:rsidRPr="00AA02A1">
        <w:rPr>
          <w:sz w:val="22"/>
          <w:szCs w:val="22"/>
        </w:rPr>
        <w:t>ensuring safeguarding messages are contained in recruitment materials and adverts;</w:t>
      </w:r>
    </w:p>
    <w:p w14:paraId="02C14014" w14:textId="750C5E93" w:rsidR="009B69D0" w:rsidRPr="00AA02A1" w:rsidRDefault="009B69D0" w:rsidP="0002441C">
      <w:pPr>
        <w:numPr>
          <w:ilvl w:val="0"/>
          <w:numId w:val="23"/>
        </w:numPr>
        <w:rPr>
          <w:sz w:val="22"/>
          <w:szCs w:val="22"/>
        </w:rPr>
      </w:pPr>
      <w:r w:rsidRPr="00AA02A1">
        <w:rPr>
          <w:sz w:val="22"/>
          <w:szCs w:val="22"/>
        </w:rPr>
        <w:t>all recruitment interviews contain questions or scenarios of a safeguarding nature;</w:t>
      </w:r>
    </w:p>
    <w:p w14:paraId="19E2B06B" w14:textId="658429EE" w:rsidR="009B69D0" w:rsidRPr="001E7200" w:rsidRDefault="009B69D0" w:rsidP="0002441C">
      <w:pPr>
        <w:numPr>
          <w:ilvl w:val="0"/>
          <w:numId w:val="23"/>
        </w:numPr>
        <w:rPr>
          <w:sz w:val="22"/>
          <w:szCs w:val="22"/>
        </w:rPr>
      </w:pPr>
      <w:r w:rsidRPr="001E7200">
        <w:rPr>
          <w:sz w:val="22"/>
          <w:szCs w:val="22"/>
        </w:rPr>
        <w:t xml:space="preserve">ensuring that there is at least one person on every recruitment panel </w:t>
      </w:r>
      <w:r w:rsidR="004E609F" w:rsidRPr="001E7200">
        <w:rPr>
          <w:sz w:val="22"/>
          <w:szCs w:val="22"/>
        </w:rPr>
        <w:t>who</w:t>
      </w:r>
      <w:r w:rsidRPr="001E7200">
        <w:rPr>
          <w:sz w:val="22"/>
          <w:szCs w:val="22"/>
        </w:rPr>
        <w:t xml:space="preserve"> has completed Safer Recruitment training</w:t>
      </w:r>
      <w:r w:rsidR="00CD4725" w:rsidRPr="001E7200">
        <w:rPr>
          <w:sz w:val="22"/>
          <w:szCs w:val="22"/>
        </w:rPr>
        <w:t>;</w:t>
      </w:r>
    </w:p>
    <w:p w14:paraId="48178766" w14:textId="460BB01A" w:rsidR="00A70F04" w:rsidRPr="001E7200" w:rsidRDefault="004E609F" w:rsidP="0002441C">
      <w:pPr>
        <w:numPr>
          <w:ilvl w:val="0"/>
          <w:numId w:val="23"/>
        </w:numPr>
        <w:rPr>
          <w:sz w:val="22"/>
          <w:szCs w:val="22"/>
        </w:rPr>
      </w:pPr>
      <w:r w:rsidRPr="001E7200">
        <w:rPr>
          <w:sz w:val="22"/>
          <w:szCs w:val="22"/>
        </w:rPr>
        <w:t xml:space="preserve">ensuring that </w:t>
      </w:r>
      <w:r w:rsidR="009B69D0" w:rsidRPr="001E7200">
        <w:rPr>
          <w:sz w:val="22"/>
          <w:szCs w:val="22"/>
        </w:rPr>
        <w:t>a</w:t>
      </w:r>
      <w:r w:rsidR="00B3142D" w:rsidRPr="001E7200">
        <w:rPr>
          <w:sz w:val="22"/>
          <w:szCs w:val="22"/>
        </w:rPr>
        <w:t xml:space="preserve">t least one member of the </w:t>
      </w:r>
      <w:r w:rsidR="005616F6">
        <w:rPr>
          <w:sz w:val="22"/>
          <w:szCs w:val="22"/>
        </w:rPr>
        <w:t>LGB</w:t>
      </w:r>
      <w:r w:rsidR="00B3142D" w:rsidRPr="001E7200">
        <w:rPr>
          <w:sz w:val="22"/>
          <w:szCs w:val="22"/>
        </w:rPr>
        <w:t xml:space="preserve"> has completed safer recrui</w:t>
      </w:r>
      <w:r w:rsidRPr="001E7200">
        <w:rPr>
          <w:sz w:val="22"/>
          <w:szCs w:val="22"/>
        </w:rPr>
        <w:t xml:space="preserve">tment </w:t>
      </w:r>
      <w:r w:rsidR="00B3142D" w:rsidRPr="001E7200">
        <w:rPr>
          <w:sz w:val="22"/>
          <w:szCs w:val="22"/>
        </w:rPr>
        <w:t xml:space="preserve">training to be repeated every five years. </w:t>
      </w:r>
    </w:p>
    <w:p w14:paraId="06450959" w14:textId="6A71C8CC" w:rsidR="007057BF" w:rsidRPr="001E7200" w:rsidRDefault="00AA33F6" w:rsidP="0002441C">
      <w:pPr>
        <w:numPr>
          <w:ilvl w:val="0"/>
          <w:numId w:val="22"/>
        </w:numPr>
        <w:tabs>
          <w:tab w:val="clear" w:pos="1260"/>
        </w:tabs>
        <w:ind w:left="426"/>
        <w:rPr>
          <w:sz w:val="22"/>
          <w:szCs w:val="22"/>
        </w:rPr>
      </w:pPr>
      <w:r w:rsidRPr="001E7200">
        <w:rPr>
          <w:sz w:val="22"/>
          <w:szCs w:val="22"/>
        </w:rPr>
        <w:t>C</w:t>
      </w:r>
      <w:r w:rsidR="00B3142D" w:rsidRPr="001E7200">
        <w:rPr>
          <w:sz w:val="22"/>
          <w:szCs w:val="22"/>
        </w:rPr>
        <w:t>hildren are taught about safeguarding (including online safety) as part of a broad and balanced curriculum through personal</w:t>
      </w:r>
      <w:r w:rsidR="004E609F" w:rsidRPr="001E7200">
        <w:rPr>
          <w:sz w:val="22"/>
          <w:szCs w:val="22"/>
        </w:rPr>
        <w:t>,</w:t>
      </w:r>
      <w:r w:rsidR="00B3142D" w:rsidRPr="001E7200">
        <w:rPr>
          <w:sz w:val="22"/>
          <w:szCs w:val="22"/>
        </w:rPr>
        <w:t xml:space="preserve"> social</w:t>
      </w:r>
      <w:r w:rsidR="004E609F" w:rsidRPr="001E7200">
        <w:rPr>
          <w:sz w:val="22"/>
          <w:szCs w:val="22"/>
        </w:rPr>
        <w:t>,</w:t>
      </w:r>
      <w:r w:rsidR="00B3142D" w:rsidRPr="001E7200">
        <w:rPr>
          <w:sz w:val="22"/>
          <w:szCs w:val="22"/>
        </w:rPr>
        <w:t xml:space="preserve"> health and economic education (PSHE) </w:t>
      </w:r>
      <w:r w:rsidR="002A369C" w:rsidRPr="00AA02A1">
        <w:rPr>
          <w:sz w:val="22"/>
          <w:szCs w:val="22"/>
        </w:rPr>
        <w:t xml:space="preserve">including following the statutory </w:t>
      </w:r>
      <w:r w:rsidR="00B3142D" w:rsidRPr="00AA02A1">
        <w:rPr>
          <w:sz w:val="22"/>
          <w:szCs w:val="22"/>
        </w:rPr>
        <w:t>relationship and sex education (RSE)</w:t>
      </w:r>
      <w:r w:rsidR="002A369C" w:rsidRPr="00AA02A1">
        <w:rPr>
          <w:sz w:val="22"/>
          <w:szCs w:val="22"/>
        </w:rPr>
        <w:t xml:space="preserve"> guidance.</w:t>
      </w:r>
      <w:r w:rsidR="00B3142D" w:rsidRPr="00AA02A1">
        <w:rPr>
          <w:sz w:val="22"/>
          <w:szCs w:val="22"/>
        </w:rPr>
        <w:t xml:space="preserve"> </w:t>
      </w:r>
      <w:r w:rsidR="00E7231A" w:rsidRPr="00AA02A1">
        <w:rPr>
          <w:sz w:val="22"/>
          <w:szCs w:val="22"/>
        </w:rPr>
        <w:t xml:space="preserve">Schools have a carefully planned safeguarding curriculum that ensures children learn about and understand the </w:t>
      </w:r>
      <w:r w:rsidR="00B3142D" w:rsidRPr="00AA02A1">
        <w:rPr>
          <w:sz w:val="22"/>
          <w:szCs w:val="22"/>
        </w:rPr>
        <w:t xml:space="preserve">key safeguarding messages and </w:t>
      </w:r>
      <w:r w:rsidR="00F24552" w:rsidRPr="00AA02A1">
        <w:rPr>
          <w:sz w:val="22"/>
          <w:szCs w:val="22"/>
        </w:rPr>
        <w:t xml:space="preserve">this includes </w:t>
      </w:r>
      <w:r w:rsidR="00B3142D" w:rsidRPr="00AA02A1">
        <w:rPr>
          <w:sz w:val="22"/>
          <w:szCs w:val="22"/>
        </w:rPr>
        <w:t>planned visits from national and local safeguarding bodies (</w:t>
      </w:r>
      <w:r w:rsidR="007057BF" w:rsidRPr="00AA02A1">
        <w:rPr>
          <w:sz w:val="22"/>
          <w:szCs w:val="22"/>
        </w:rPr>
        <w:t>i.e.</w:t>
      </w:r>
      <w:r w:rsidR="00B3142D" w:rsidRPr="00AA02A1">
        <w:rPr>
          <w:sz w:val="22"/>
          <w:szCs w:val="22"/>
        </w:rPr>
        <w:t xml:space="preserve"> NSPCC).</w:t>
      </w:r>
      <w:r w:rsidR="00B3142D" w:rsidRPr="001E7200">
        <w:rPr>
          <w:sz w:val="22"/>
          <w:szCs w:val="22"/>
        </w:rPr>
        <w:t xml:space="preserve"> ChildLine </w:t>
      </w:r>
      <w:r w:rsidR="002A369C" w:rsidRPr="001E7200">
        <w:rPr>
          <w:sz w:val="22"/>
          <w:szCs w:val="22"/>
        </w:rPr>
        <w:t xml:space="preserve">and other appropriate </w:t>
      </w:r>
      <w:r w:rsidR="00B3142D" w:rsidRPr="001E7200">
        <w:rPr>
          <w:sz w:val="22"/>
          <w:szCs w:val="22"/>
        </w:rPr>
        <w:t xml:space="preserve">posters are exhibited throughout the school and the children are aware of its service. </w:t>
      </w:r>
    </w:p>
    <w:p w14:paraId="7BEFB3A8" w14:textId="169D2ADB" w:rsidR="006558D9" w:rsidRPr="00AA02A1" w:rsidRDefault="007057BF" w:rsidP="006558D9">
      <w:pPr>
        <w:numPr>
          <w:ilvl w:val="0"/>
          <w:numId w:val="22"/>
        </w:numPr>
        <w:tabs>
          <w:tab w:val="clear" w:pos="1260"/>
        </w:tabs>
        <w:ind w:left="426"/>
        <w:rPr>
          <w:sz w:val="22"/>
          <w:szCs w:val="22"/>
        </w:rPr>
      </w:pPr>
      <w:r w:rsidRPr="001E7200">
        <w:rPr>
          <w:sz w:val="22"/>
          <w:szCs w:val="22"/>
        </w:rPr>
        <w:t>A</w:t>
      </w:r>
      <w:r w:rsidR="00B3142D" w:rsidRPr="001E7200">
        <w:rPr>
          <w:sz w:val="22"/>
          <w:szCs w:val="22"/>
        </w:rPr>
        <w:t xml:space="preserve">ppropriate safeguarding responses are in place for children </w:t>
      </w:r>
      <w:r w:rsidR="00B3142D" w:rsidRPr="00AA02A1">
        <w:rPr>
          <w:sz w:val="22"/>
          <w:szCs w:val="22"/>
        </w:rPr>
        <w:t>who go missing from education</w:t>
      </w:r>
      <w:r w:rsidR="00F24552" w:rsidRPr="00AA02A1">
        <w:rPr>
          <w:sz w:val="22"/>
          <w:szCs w:val="22"/>
        </w:rPr>
        <w:t xml:space="preserve"> or are absent from education</w:t>
      </w:r>
      <w:r w:rsidR="00B3142D" w:rsidRPr="00AA02A1">
        <w:rPr>
          <w:sz w:val="22"/>
          <w:szCs w:val="22"/>
        </w:rPr>
        <w:t xml:space="preserve">, particularly on repeat occasions, to help identify the risk of abuse and neglect including sexual abuse or exploitation and to help prevent the risks of their going missing </w:t>
      </w:r>
      <w:r w:rsidR="00F051D7" w:rsidRPr="00AA02A1">
        <w:rPr>
          <w:sz w:val="22"/>
          <w:szCs w:val="22"/>
        </w:rPr>
        <w:t xml:space="preserve">or experiencing prolonged periods of absence </w:t>
      </w:r>
      <w:r w:rsidR="00B3142D" w:rsidRPr="00AA02A1">
        <w:rPr>
          <w:sz w:val="22"/>
          <w:szCs w:val="22"/>
        </w:rPr>
        <w:t>in future</w:t>
      </w:r>
      <w:r w:rsidR="00A30EC9" w:rsidRPr="00AA02A1">
        <w:rPr>
          <w:sz w:val="22"/>
          <w:szCs w:val="22"/>
        </w:rPr>
        <w:t>.</w:t>
      </w:r>
    </w:p>
    <w:p w14:paraId="22006E54" w14:textId="4320BA7C" w:rsidR="007057BF" w:rsidRPr="00AA02A1" w:rsidRDefault="007057BF" w:rsidP="006558D9">
      <w:pPr>
        <w:numPr>
          <w:ilvl w:val="0"/>
          <w:numId w:val="22"/>
        </w:numPr>
        <w:tabs>
          <w:tab w:val="clear" w:pos="1260"/>
        </w:tabs>
        <w:ind w:left="426"/>
        <w:rPr>
          <w:sz w:val="22"/>
          <w:szCs w:val="22"/>
        </w:rPr>
      </w:pPr>
      <w:r w:rsidRPr="00AA02A1">
        <w:rPr>
          <w:sz w:val="22"/>
          <w:szCs w:val="22"/>
        </w:rPr>
        <w:t>Appropriate online filtering and monitoring systems are in place</w:t>
      </w:r>
      <w:r w:rsidR="005A0372" w:rsidRPr="00AA02A1">
        <w:rPr>
          <w:sz w:val="22"/>
          <w:szCs w:val="22"/>
        </w:rPr>
        <w:t xml:space="preserve"> </w:t>
      </w:r>
      <w:r w:rsidR="006558D9" w:rsidRPr="00AA02A1">
        <w:rPr>
          <w:sz w:val="22"/>
          <w:szCs w:val="22"/>
        </w:rPr>
        <w:t>ensuring an annual review of their approach to online safety, supported by an annual risk assessment</w:t>
      </w:r>
      <w:r w:rsidR="00323DA3" w:rsidRPr="00AA02A1">
        <w:rPr>
          <w:sz w:val="22"/>
          <w:szCs w:val="22"/>
        </w:rPr>
        <w:t xml:space="preserve"> and all staff, Governors and Trustees understand the use of these filtering systems and their responsibilities around their usage. </w:t>
      </w:r>
    </w:p>
    <w:p w14:paraId="0595453E" w14:textId="39EF9614" w:rsidR="007057BF" w:rsidRPr="001E7200" w:rsidRDefault="007057BF" w:rsidP="0002441C">
      <w:pPr>
        <w:numPr>
          <w:ilvl w:val="0"/>
          <w:numId w:val="22"/>
        </w:numPr>
        <w:tabs>
          <w:tab w:val="clear" w:pos="1260"/>
        </w:tabs>
        <w:ind w:left="426"/>
        <w:rPr>
          <w:sz w:val="22"/>
          <w:szCs w:val="22"/>
        </w:rPr>
      </w:pPr>
      <w:r w:rsidRPr="001E7200">
        <w:rPr>
          <w:sz w:val="22"/>
          <w:szCs w:val="22"/>
        </w:rPr>
        <w:t xml:space="preserve">Enhanced DBS checks are in place for all </w:t>
      </w:r>
      <w:r w:rsidR="00FC7A0F" w:rsidRPr="001E7200">
        <w:rPr>
          <w:sz w:val="22"/>
          <w:szCs w:val="22"/>
        </w:rPr>
        <w:t>members of the LGB</w:t>
      </w:r>
      <w:r w:rsidRPr="001E7200">
        <w:rPr>
          <w:sz w:val="22"/>
          <w:szCs w:val="22"/>
        </w:rPr>
        <w:t>;</w:t>
      </w:r>
      <w:r w:rsidR="006E008F" w:rsidRPr="001E7200">
        <w:rPr>
          <w:sz w:val="22"/>
          <w:szCs w:val="22"/>
        </w:rPr>
        <w:t xml:space="preserve"> a section 128 check is also required for all those in “management positions” in an academy. Where that person is engaged in regulated activity, a DBS</w:t>
      </w:r>
      <w:r w:rsidR="00FC7A0F" w:rsidRPr="001E7200">
        <w:rPr>
          <w:sz w:val="22"/>
          <w:szCs w:val="22"/>
        </w:rPr>
        <w:t xml:space="preserve"> check with</w:t>
      </w:r>
      <w:r w:rsidR="006E008F" w:rsidRPr="001E7200">
        <w:rPr>
          <w:sz w:val="22"/>
          <w:szCs w:val="22"/>
        </w:rPr>
        <w:t xml:space="preserve"> barred list </w:t>
      </w:r>
      <w:r w:rsidR="00FC7A0F" w:rsidRPr="001E7200">
        <w:rPr>
          <w:sz w:val="22"/>
          <w:szCs w:val="22"/>
        </w:rPr>
        <w:t>information is obtained and this</w:t>
      </w:r>
      <w:r w:rsidR="006E008F" w:rsidRPr="001E7200">
        <w:rPr>
          <w:sz w:val="22"/>
          <w:szCs w:val="22"/>
        </w:rPr>
        <w:t xml:space="preserve"> will identify any section 128 direction</w:t>
      </w:r>
      <w:r w:rsidR="00B71110" w:rsidRPr="001E7200">
        <w:rPr>
          <w:sz w:val="22"/>
          <w:szCs w:val="22"/>
        </w:rPr>
        <w:t>.</w:t>
      </w:r>
      <w:r w:rsidR="00FC7A0F" w:rsidRPr="001E7200">
        <w:rPr>
          <w:sz w:val="22"/>
          <w:szCs w:val="22"/>
        </w:rPr>
        <w:t xml:space="preserve"> </w:t>
      </w:r>
      <w:r w:rsidR="006558D9" w:rsidRPr="001E7200">
        <w:rPr>
          <w:sz w:val="22"/>
          <w:szCs w:val="22"/>
        </w:rPr>
        <w:t>A</w:t>
      </w:r>
      <w:r w:rsidR="00FC7A0F" w:rsidRPr="001E7200">
        <w:rPr>
          <w:sz w:val="22"/>
          <w:szCs w:val="22"/>
        </w:rPr>
        <w:t xml:space="preserve"> separate </w:t>
      </w:r>
      <w:r w:rsidR="00182B8F" w:rsidRPr="001E7200">
        <w:rPr>
          <w:sz w:val="22"/>
          <w:szCs w:val="22"/>
        </w:rPr>
        <w:t>c</w:t>
      </w:r>
      <w:r w:rsidR="00FC7A0F" w:rsidRPr="001E7200">
        <w:rPr>
          <w:sz w:val="22"/>
          <w:szCs w:val="22"/>
        </w:rPr>
        <w:t xml:space="preserve">heck is made to see if that person is subject to a section 128 direction (for process see </w:t>
      </w:r>
      <w:hyperlink r:id="rId29" w:history="1">
        <w:r w:rsidR="000943AE" w:rsidRPr="001E7200">
          <w:rPr>
            <w:rStyle w:val="Hyperlink"/>
            <w:sz w:val="22"/>
            <w:szCs w:val="22"/>
          </w:rPr>
          <w:t>https://www.safeguardinginschools.co.uk/complete-prohibition-checks-including-s128-check/</w:t>
        </w:r>
      </w:hyperlink>
      <w:r w:rsidR="000943AE" w:rsidRPr="001E7200">
        <w:rPr>
          <w:sz w:val="22"/>
          <w:szCs w:val="22"/>
        </w:rPr>
        <w:t xml:space="preserve">  </w:t>
      </w:r>
      <w:r w:rsidR="00FC7A0F" w:rsidRPr="001E7200">
        <w:rPr>
          <w:sz w:val="22"/>
          <w:szCs w:val="22"/>
        </w:rPr>
        <w:t>)</w:t>
      </w:r>
      <w:r w:rsidR="00B71110" w:rsidRPr="001E7200">
        <w:rPr>
          <w:sz w:val="22"/>
          <w:szCs w:val="22"/>
        </w:rPr>
        <w:t xml:space="preserve"> </w:t>
      </w:r>
      <w:bookmarkStart w:id="29" w:name="_Hlk17131221"/>
      <w:r w:rsidR="00B71110" w:rsidRPr="001E7200">
        <w:rPr>
          <w:sz w:val="22"/>
          <w:szCs w:val="22"/>
        </w:rPr>
        <w:t xml:space="preserve">Enhanced DBS checks are however not mandatory for any Associate </w:t>
      </w:r>
      <w:r w:rsidR="006558D9" w:rsidRPr="001E7200">
        <w:rPr>
          <w:sz w:val="22"/>
          <w:szCs w:val="22"/>
        </w:rPr>
        <w:t>M</w:t>
      </w:r>
      <w:r w:rsidR="00B71110" w:rsidRPr="001E7200">
        <w:rPr>
          <w:sz w:val="22"/>
          <w:szCs w:val="22"/>
        </w:rPr>
        <w:t>embers appointed by the board to a local governing body</w:t>
      </w:r>
      <w:bookmarkEnd w:id="29"/>
      <w:r w:rsidR="001F1DB8" w:rsidRPr="001E7200">
        <w:rPr>
          <w:sz w:val="22"/>
          <w:szCs w:val="22"/>
        </w:rPr>
        <w:t>;</w:t>
      </w:r>
    </w:p>
    <w:p w14:paraId="4A8DFBE4" w14:textId="529A0B87" w:rsidR="007057BF" w:rsidRPr="001E7200" w:rsidRDefault="001079FE" w:rsidP="00A70F04">
      <w:pPr>
        <w:ind w:left="426"/>
        <w:rPr>
          <w:sz w:val="20"/>
          <w:szCs w:val="20"/>
        </w:rPr>
      </w:pPr>
      <w:r w:rsidRPr="001E7200">
        <w:rPr>
          <w:sz w:val="20"/>
          <w:szCs w:val="20"/>
        </w:rPr>
        <w:t>(*Note: Where a person in regulated activity has been dismissed or removed due to safeguarding concerns, or would have been had they not resigned, the Designated Safeguarding Lead will make a referral to the Disclosure and Barring Service, as required by the Safeguarding Vulnerable Groups Act 2006, and the Head Teacher will ensure that he or she has done so).</w:t>
      </w:r>
    </w:p>
    <w:p w14:paraId="7DF7E241" w14:textId="650EE273" w:rsidR="007057BF" w:rsidRPr="001E7200" w:rsidRDefault="007057BF" w:rsidP="0002441C">
      <w:pPr>
        <w:numPr>
          <w:ilvl w:val="0"/>
          <w:numId w:val="22"/>
        </w:numPr>
        <w:tabs>
          <w:tab w:val="clear" w:pos="1260"/>
        </w:tabs>
        <w:ind w:left="426"/>
        <w:rPr>
          <w:sz w:val="22"/>
          <w:szCs w:val="22"/>
        </w:rPr>
      </w:pPr>
      <w:r w:rsidRPr="001E7200">
        <w:rPr>
          <w:sz w:val="22"/>
          <w:szCs w:val="22"/>
        </w:rPr>
        <w:t>Any weaknesses in Child Protection are remedied immediately.</w:t>
      </w:r>
    </w:p>
    <w:p w14:paraId="564DCBFE" w14:textId="77777777" w:rsidR="002A369C" w:rsidRPr="001E7200" w:rsidRDefault="002A369C" w:rsidP="00125FD1">
      <w:pPr>
        <w:rPr>
          <w:bCs/>
          <w:color w:val="FF0000"/>
          <w:sz w:val="22"/>
          <w:szCs w:val="22"/>
        </w:rPr>
      </w:pPr>
    </w:p>
    <w:p w14:paraId="4BBEC6C6" w14:textId="77777777" w:rsidR="005A1C08" w:rsidRPr="001E7200" w:rsidRDefault="005A1C08" w:rsidP="005A1C08">
      <w:pPr>
        <w:rPr>
          <w:b/>
          <w:sz w:val="22"/>
          <w:szCs w:val="22"/>
        </w:rPr>
      </w:pPr>
      <w:bookmarkStart w:id="30" w:name="_Hlk522120177"/>
      <w:r w:rsidRPr="001E7200">
        <w:rPr>
          <w:b/>
          <w:sz w:val="22"/>
          <w:szCs w:val="22"/>
        </w:rPr>
        <w:t>The Nominated Governor will:</w:t>
      </w:r>
    </w:p>
    <w:p w14:paraId="223E0951" w14:textId="29FD279C" w:rsidR="005A1C08" w:rsidRPr="001E7200" w:rsidRDefault="00AA33F6" w:rsidP="002C06FE">
      <w:pPr>
        <w:pStyle w:val="ListParagraph"/>
        <w:numPr>
          <w:ilvl w:val="0"/>
          <w:numId w:val="41"/>
        </w:numPr>
        <w:ind w:left="426"/>
        <w:rPr>
          <w:sz w:val="22"/>
          <w:szCs w:val="22"/>
        </w:rPr>
      </w:pPr>
      <w:r w:rsidRPr="001E7200">
        <w:rPr>
          <w:sz w:val="22"/>
          <w:szCs w:val="22"/>
        </w:rPr>
        <w:t>u</w:t>
      </w:r>
      <w:r w:rsidR="005A1C08" w:rsidRPr="001E7200">
        <w:rPr>
          <w:sz w:val="22"/>
          <w:szCs w:val="22"/>
        </w:rPr>
        <w:t>ndertake the training available for Nominated Governors</w:t>
      </w:r>
      <w:r w:rsidR="00A30EC9" w:rsidRPr="001E7200">
        <w:rPr>
          <w:sz w:val="22"/>
          <w:szCs w:val="22"/>
        </w:rPr>
        <w:t>;</w:t>
      </w:r>
    </w:p>
    <w:p w14:paraId="52C7054E" w14:textId="1E2CCB92" w:rsidR="005A1C08" w:rsidRPr="00AA02A1" w:rsidRDefault="00AA33F6" w:rsidP="002C06FE">
      <w:pPr>
        <w:pStyle w:val="ListParagraph"/>
        <w:numPr>
          <w:ilvl w:val="0"/>
          <w:numId w:val="41"/>
        </w:numPr>
        <w:ind w:left="426"/>
        <w:rPr>
          <w:sz w:val="22"/>
          <w:szCs w:val="22"/>
        </w:rPr>
      </w:pPr>
      <w:r w:rsidRPr="001E7200">
        <w:rPr>
          <w:sz w:val="22"/>
          <w:szCs w:val="22"/>
        </w:rPr>
        <w:t>e</w:t>
      </w:r>
      <w:r w:rsidR="005A1C08" w:rsidRPr="001E7200">
        <w:rPr>
          <w:sz w:val="22"/>
          <w:szCs w:val="22"/>
        </w:rPr>
        <w:t xml:space="preserve">nsure child protection is, as a minimum, </w:t>
      </w:r>
      <w:r w:rsidR="005A1C08" w:rsidRPr="00AA02A1">
        <w:rPr>
          <w:sz w:val="22"/>
          <w:szCs w:val="22"/>
        </w:rPr>
        <w:t xml:space="preserve">a </w:t>
      </w:r>
      <w:r w:rsidR="00F84E5D" w:rsidRPr="00AA02A1">
        <w:rPr>
          <w:sz w:val="22"/>
          <w:szCs w:val="22"/>
        </w:rPr>
        <w:t xml:space="preserve">termly </w:t>
      </w:r>
      <w:r w:rsidR="005A1C08" w:rsidRPr="00AA02A1">
        <w:rPr>
          <w:sz w:val="22"/>
          <w:szCs w:val="22"/>
        </w:rPr>
        <w:t xml:space="preserve">agenda item for the </w:t>
      </w:r>
      <w:r w:rsidR="005616F6" w:rsidRPr="00AA02A1">
        <w:rPr>
          <w:sz w:val="22"/>
          <w:szCs w:val="22"/>
        </w:rPr>
        <w:t>LGB</w:t>
      </w:r>
      <w:r w:rsidR="00BB4B9A" w:rsidRPr="00AA02A1">
        <w:rPr>
          <w:sz w:val="22"/>
          <w:szCs w:val="22"/>
        </w:rPr>
        <w:t>;</w:t>
      </w:r>
    </w:p>
    <w:p w14:paraId="50E16A07" w14:textId="35766D15" w:rsidR="005A1C08" w:rsidRPr="00AA02A1" w:rsidRDefault="00AA33F6" w:rsidP="4A063271">
      <w:pPr>
        <w:pStyle w:val="ListParagraph"/>
        <w:numPr>
          <w:ilvl w:val="0"/>
          <w:numId w:val="41"/>
        </w:numPr>
        <w:ind w:left="426"/>
        <w:rPr>
          <w:sz w:val="22"/>
          <w:szCs w:val="22"/>
        </w:rPr>
      </w:pPr>
      <w:r w:rsidRPr="00AA02A1">
        <w:rPr>
          <w:sz w:val="22"/>
          <w:szCs w:val="22"/>
        </w:rPr>
        <w:t>m</w:t>
      </w:r>
      <w:r w:rsidR="005A1C08" w:rsidRPr="00AA02A1">
        <w:rPr>
          <w:sz w:val="22"/>
          <w:szCs w:val="22"/>
        </w:rPr>
        <w:t xml:space="preserve">eet </w:t>
      </w:r>
      <w:r w:rsidR="00932D37" w:rsidRPr="00AA02A1">
        <w:rPr>
          <w:sz w:val="22"/>
          <w:szCs w:val="22"/>
        </w:rPr>
        <w:t xml:space="preserve">termly </w:t>
      </w:r>
      <w:r w:rsidR="005A1C08" w:rsidRPr="00AA02A1">
        <w:rPr>
          <w:sz w:val="22"/>
          <w:szCs w:val="22"/>
        </w:rPr>
        <w:t>with the DSL to review and monitor the school’s delivery on its safeguarding responsibilities</w:t>
      </w:r>
      <w:r w:rsidR="00BB4B9A" w:rsidRPr="00AA02A1">
        <w:rPr>
          <w:sz w:val="22"/>
          <w:szCs w:val="22"/>
        </w:rPr>
        <w:t>;</w:t>
      </w:r>
    </w:p>
    <w:p w14:paraId="4B7B0FCD" w14:textId="65745FF7" w:rsidR="006558D9" w:rsidRPr="001E7200" w:rsidRDefault="00AA33F6" w:rsidP="002C06FE">
      <w:pPr>
        <w:pStyle w:val="ListParagraph"/>
        <w:numPr>
          <w:ilvl w:val="0"/>
          <w:numId w:val="41"/>
        </w:numPr>
        <w:ind w:left="426"/>
        <w:rPr>
          <w:sz w:val="22"/>
          <w:szCs w:val="22"/>
        </w:rPr>
      </w:pPr>
      <w:r w:rsidRPr="001E7200">
        <w:rPr>
          <w:sz w:val="22"/>
          <w:szCs w:val="22"/>
        </w:rPr>
        <w:lastRenderedPageBreak/>
        <w:t>e</w:t>
      </w:r>
      <w:r w:rsidR="006558D9" w:rsidRPr="001E7200">
        <w:rPr>
          <w:sz w:val="22"/>
          <w:szCs w:val="22"/>
        </w:rPr>
        <w:t>vidence this through regular monitoring reports involving first ha</w:t>
      </w:r>
      <w:r w:rsidR="005B6F6B" w:rsidRPr="001E7200">
        <w:rPr>
          <w:sz w:val="22"/>
          <w:szCs w:val="22"/>
        </w:rPr>
        <w:t>n</w:t>
      </w:r>
      <w:r w:rsidR="006558D9" w:rsidRPr="001E7200">
        <w:rPr>
          <w:sz w:val="22"/>
          <w:szCs w:val="22"/>
        </w:rPr>
        <w:t xml:space="preserve">d contact with pupils and staff to check on the discharge of their responsibilities including the maintenance of child protection </w:t>
      </w:r>
      <w:r w:rsidR="006558D9" w:rsidRPr="00AA02A1">
        <w:rPr>
          <w:sz w:val="22"/>
          <w:szCs w:val="22"/>
        </w:rPr>
        <w:t>files</w:t>
      </w:r>
      <w:r w:rsidR="005B6F6B" w:rsidRPr="00AA02A1">
        <w:rPr>
          <w:sz w:val="22"/>
          <w:szCs w:val="22"/>
        </w:rPr>
        <w:t xml:space="preserve"> in CPOMS</w:t>
      </w:r>
      <w:r w:rsidR="00A30EC9" w:rsidRPr="00AA02A1">
        <w:rPr>
          <w:sz w:val="22"/>
          <w:szCs w:val="22"/>
        </w:rPr>
        <w:t>.</w:t>
      </w:r>
    </w:p>
    <w:bookmarkEnd w:id="30"/>
    <w:p w14:paraId="6D1FD4B7" w14:textId="77777777" w:rsidR="005A1C08" w:rsidRPr="001E7200" w:rsidRDefault="005A1C08" w:rsidP="00125FD1">
      <w:pPr>
        <w:rPr>
          <w:b/>
          <w:sz w:val="22"/>
          <w:szCs w:val="22"/>
        </w:rPr>
      </w:pPr>
    </w:p>
    <w:p w14:paraId="223FBD73" w14:textId="11971C28" w:rsidR="00B561A6" w:rsidRPr="001E7200" w:rsidRDefault="00B561A6" w:rsidP="00125FD1">
      <w:pPr>
        <w:rPr>
          <w:b/>
          <w:sz w:val="22"/>
          <w:szCs w:val="22"/>
        </w:rPr>
      </w:pPr>
      <w:r w:rsidRPr="001E7200">
        <w:rPr>
          <w:b/>
          <w:sz w:val="22"/>
          <w:szCs w:val="22"/>
        </w:rPr>
        <w:t xml:space="preserve">The </w:t>
      </w:r>
      <w:r w:rsidR="00697D15" w:rsidRPr="001E7200">
        <w:rPr>
          <w:b/>
          <w:sz w:val="22"/>
          <w:szCs w:val="22"/>
        </w:rPr>
        <w:t>Headteacher will</w:t>
      </w:r>
      <w:r w:rsidRPr="001E7200">
        <w:rPr>
          <w:b/>
          <w:sz w:val="22"/>
          <w:szCs w:val="22"/>
        </w:rPr>
        <w:t>:</w:t>
      </w:r>
    </w:p>
    <w:p w14:paraId="7F73116F" w14:textId="77777777" w:rsidR="0074306D" w:rsidRPr="00AA02A1" w:rsidRDefault="00692B67" w:rsidP="007154E1">
      <w:pPr>
        <w:pStyle w:val="ListParagraph"/>
        <w:numPr>
          <w:ilvl w:val="0"/>
          <w:numId w:val="103"/>
        </w:numPr>
        <w:rPr>
          <w:sz w:val="22"/>
          <w:szCs w:val="22"/>
        </w:rPr>
      </w:pPr>
      <w:r w:rsidRPr="00AA02A1">
        <w:rPr>
          <w:sz w:val="22"/>
          <w:szCs w:val="22"/>
        </w:rPr>
        <w:t>take on the role of Designated Safeguarding Lead;</w:t>
      </w:r>
    </w:p>
    <w:p w14:paraId="54CADEFF" w14:textId="18503201" w:rsidR="0074306D" w:rsidRPr="00AA02A1" w:rsidRDefault="0074306D" w:rsidP="007154E1">
      <w:pPr>
        <w:pStyle w:val="ListParagraph"/>
        <w:numPr>
          <w:ilvl w:val="0"/>
          <w:numId w:val="103"/>
        </w:numPr>
        <w:rPr>
          <w:sz w:val="22"/>
          <w:szCs w:val="22"/>
        </w:rPr>
      </w:pPr>
      <w:r w:rsidRPr="00AA02A1">
        <w:rPr>
          <w:sz w:val="22"/>
          <w:szCs w:val="22"/>
        </w:rPr>
        <w:t>creates a culture of safeguarding where children are protected from harm. Helping staff to be professionally curious, question behaviours and to “think the unthinkable” if they have concerns for a pupil;</w:t>
      </w:r>
    </w:p>
    <w:p w14:paraId="4E376415" w14:textId="77777777" w:rsidR="0074306D" w:rsidRPr="00AA02A1" w:rsidRDefault="0074306D" w:rsidP="007154E1">
      <w:pPr>
        <w:pStyle w:val="ListParagraph"/>
        <w:numPr>
          <w:ilvl w:val="0"/>
          <w:numId w:val="103"/>
        </w:numPr>
        <w:rPr>
          <w:sz w:val="22"/>
          <w:szCs w:val="22"/>
        </w:rPr>
      </w:pPr>
      <w:r w:rsidRPr="00AA02A1">
        <w:rPr>
          <w:sz w:val="22"/>
          <w:szCs w:val="22"/>
        </w:rPr>
        <w:t>develop a culture of listening to children and taking account of their wishes and feelings, among staff, in any measures the school may put in place to protect them; and understand the difficulties that children may have in approaching staff about their circumstances and consider how to build trusted relationships which facilitate communication;</w:t>
      </w:r>
    </w:p>
    <w:p w14:paraId="3E3A7212" w14:textId="77777777" w:rsidR="0074306D" w:rsidRPr="00AA02A1" w:rsidRDefault="0074306D" w:rsidP="007154E1">
      <w:pPr>
        <w:pStyle w:val="ListParagraph"/>
        <w:numPr>
          <w:ilvl w:val="0"/>
          <w:numId w:val="103"/>
        </w:numPr>
        <w:rPr>
          <w:sz w:val="22"/>
          <w:szCs w:val="22"/>
        </w:rPr>
      </w:pPr>
      <w:r w:rsidRPr="00AA02A1">
        <w:rPr>
          <w:sz w:val="22"/>
          <w:szCs w:val="22"/>
        </w:rPr>
        <w:t>is appropriately trained and records are kept to show this is updated every 2 years;</w:t>
      </w:r>
    </w:p>
    <w:p w14:paraId="46229023" w14:textId="69459257" w:rsidR="0074306D" w:rsidRPr="00AA02A1" w:rsidRDefault="0074306D" w:rsidP="007154E1">
      <w:pPr>
        <w:pStyle w:val="ListParagraph"/>
        <w:numPr>
          <w:ilvl w:val="0"/>
          <w:numId w:val="103"/>
        </w:numPr>
        <w:rPr>
          <w:sz w:val="22"/>
          <w:szCs w:val="22"/>
        </w:rPr>
      </w:pPr>
      <w:r w:rsidRPr="00AA02A1">
        <w:rPr>
          <w:sz w:val="22"/>
          <w:szCs w:val="22"/>
        </w:rPr>
        <w:t>understands the filtering and monitoring systems and processes in place at the school and undertakes regular review of these;</w:t>
      </w:r>
    </w:p>
    <w:p w14:paraId="229EB7FD" w14:textId="05587030" w:rsidR="006558D9" w:rsidRPr="00AA02A1" w:rsidRDefault="0074306D" w:rsidP="007154E1">
      <w:pPr>
        <w:pStyle w:val="ListParagraph"/>
        <w:numPr>
          <w:ilvl w:val="0"/>
          <w:numId w:val="103"/>
        </w:numPr>
        <w:rPr>
          <w:sz w:val="22"/>
          <w:szCs w:val="22"/>
        </w:rPr>
      </w:pPr>
      <w:r w:rsidRPr="00AA02A1">
        <w:rPr>
          <w:sz w:val="22"/>
          <w:szCs w:val="22"/>
        </w:rPr>
        <w:t>ens</w:t>
      </w:r>
      <w:r w:rsidR="00B561A6" w:rsidRPr="00AA02A1">
        <w:rPr>
          <w:sz w:val="22"/>
          <w:szCs w:val="22"/>
        </w:rPr>
        <w:t>ure that the safeguarding and child protection policy and procedures are implemented and followed by all staff</w:t>
      </w:r>
      <w:r w:rsidR="00697D15" w:rsidRPr="00AA02A1">
        <w:rPr>
          <w:sz w:val="22"/>
          <w:szCs w:val="22"/>
        </w:rPr>
        <w:t>;</w:t>
      </w:r>
    </w:p>
    <w:p w14:paraId="34DA6B05" w14:textId="77777777" w:rsidR="00AA02A1" w:rsidRDefault="005B6F6B" w:rsidP="00AA02A1">
      <w:pPr>
        <w:pStyle w:val="ListParagraph"/>
        <w:numPr>
          <w:ilvl w:val="0"/>
          <w:numId w:val="103"/>
        </w:numPr>
        <w:rPr>
          <w:sz w:val="22"/>
          <w:szCs w:val="22"/>
        </w:rPr>
      </w:pPr>
      <w:r w:rsidRPr="00AA02A1">
        <w:rPr>
          <w:sz w:val="22"/>
          <w:szCs w:val="22"/>
        </w:rPr>
        <w:t>o</w:t>
      </w:r>
      <w:r w:rsidR="006558D9" w:rsidRPr="00AA02A1">
        <w:rPr>
          <w:sz w:val="22"/>
          <w:szCs w:val="22"/>
        </w:rPr>
        <w:t>versee a “whole school approach” ensuring policies, procedures and training in their schools are effective and comply with the law at all times;</w:t>
      </w:r>
      <w:r w:rsidR="007154E1" w:rsidRPr="00AA02A1">
        <w:rPr>
          <w:sz w:val="22"/>
          <w:szCs w:val="22"/>
        </w:rPr>
        <w:t xml:space="preserve"> </w:t>
      </w:r>
    </w:p>
    <w:p w14:paraId="31968E90" w14:textId="36FA2140" w:rsidR="007154E1" w:rsidRPr="00AA02A1" w:rsidRDefault="007154E1" w:rsidP="00AA02A1">
      <w:pPr>
        <w:pStyle w:val="ListParagraph"/>
        <w:numPr>
          <w:ilvl w:val="0"/>
          <w:numId w:val="103"/>
        </w:numPr>
        <w:rPr>
          <w:sz w:val="22"/>
          <w:szCs w:val="22"/>
        </w:rPr>
      </w:pPr>
      <w:r w:rsidRPr="00AA02A1">
        <w:rPr>
          <w:sz w:val="22"/>
          <w:szCs w:val="22"/>
        </w:rPr>
        <w:t>establishes and embeds a policy and process for recording and storing information about child protection concerns and outcomes achieved, enabling records to be reviewed and an overview gained, to support timely interventions and allowing prompt follow up, if it is felt the needs of the pupil are not being met. Ensures that such records are stored securely within CPOMS;</w:t>
      </w:r>
    </w:p>
    <w:p w14:paraId="77E7EA86" w14:textId="77777777" w:rsidR="007154E1" w:rsidRPr="007154E1" w:rsidRDefault="007154E1" w:rsidP="007154E1">
      <w:pPr>
        <w:pStyle w:val="ListParagraph"/>
        <w:numPr>
          <w:ilvl w:val="0"/>
          <w:numId w:val="103"/>
        </w:numPr>
        <w:rPr>
          <w:sz w:val="22"/>
          <w:szCs w:val="22"/>
        </w:rPr>
      </w:pPr>
      <w:r w:rsidRPr="00AA02A1">
        <w:rPr>
          <w:sz w:val="22"/>
          <w:szCs w:val="22"/>
        </w:rPr>
        <w:t>refers cases of suspected neglect and/or abuse to the Local Children’s</w:t>
      </w:r>
      <w:r w:rsidRPr="007154E1">
        <w:rPr>
          <w:strike/>
          <w:sz w:val="22"/>
          <w:szCs w:val="22"/>
        </w:rPr>
        <w:t xml:space="preserve"> </w:t>
      </w:r>
      <w:r w:rsidRPr="007154E1">
        <w:rPr>
          <w:sz w:val="22"/>
          <w:szCs w:val="22"/>
        </w:rPr>
        <w:t>Safeguarding Partners, children’s social care or police in accordance with this guidance and local procedure and in in line with Working Together to Safeguard Children. They understand when they should consider calling the police and what to expect when they do;</w:t>
      </w:r>
    </w:p>
    <w:p w14:paraId="171D0A12" w14:textId="77777777" w:rsidR="007154E1" w:rsidRPr="007154E1" w:rsidRDefault="007154E1" w:rsidP="007154E1">
      <w:pPr>
        <w:pStyle w:val="ListParagraph"/>
        <w:numPr>
          <w:ilvl w:val="0"/>
          <w:numId w:val="103"/>
        </w:numPr>
        <w:rPr>
          <w:sz w:val="22"/>
          <w:szCs w:val="22"/>
        </w:rPr>
      </w:pPr>
      <w:r w:rsidRPr="007154E1">
        <w:rPr>
          <w:sz w:val="22"/>
          <w:szCs w:val="22"/>
        </w:rPr>
        <w:t>notifies children’s social care if a child with a child protection plan remains absent without a valid parental contact having been established, on the second day of absence at the latest;</w:t>
      </w:r>
    </w:p>
    <w:p w14:paraId="501823E3" w14:textId="77777777" w:rsidR="007154E1" w:rsidRPr="007154E1" w:rsidRDefault="007154E1" w:rsidP="007154E1">
      <w:pPr>
        <w:pStyle w:val="ListParagraph"/>
        <w:numPr>
          <w:ilvl w:val="0"/>
          <w:numId w:val="103"/>
        </w:numPr>
        <w:rPr>
          <w:sz w:val="22"/>
          <w:szCs w:val="22"/>
        </w:rPr>
      </w:pPr>
      <w:r w:rsidRPr="007154E1">
        <w:rPr>
          <w:sz w:val="22"/>
          <w:szCs w:val="22"/>
        </w:rPr>
        <w:t>ensures that when a child with a child protection plan leaves the school, their information is passed to their new school and the child’s social worker is informed;</w:t>
      </w:r>
    </w:p>
    <w:p w14:paraId="4925A304" w14:textId="77777777" w:rsidR="007154E1" w:rsidRPr="007154E1" w:rsidRDefault="007154E1" w:rsidP="007154E1">
      <w:pPr>
        <w:pStyle w:val="ListParagraph"/>
        <w:numPr>
          <w:ilvl w:val="0"/>
          <w:numId w:val="103"/>
        </w:numPr>
        <w:rPr>
          <w:sz w:val="22"/>
          <w:szCs w:val="22"/>
        </w:rPr>
      </w:pPr>
      <w:r w:rsidRPr="007154E1">
        <w:rPr>
          <w:sz w:val="22"/>
          <w:szCs w:val="22"/>
        </w:rPr>
        <w:t>attends and/or contributes to child protection conferences in accordance with local procedure and guidance;</w:t>
      </w:r>
    </w:p>
    <w:p w14:paraId="43EBAB57" w14:textId="77777777" w:rsidR="007154E1" w:rsidRPr="007154E1" w:rsidRDefault="007154E1" w:rsidP="007154E1">
      <w:pPr>
        <w:pStyle w:val="ListParagraph"/>
        <w:numPr>
          <w:ilvl w:val="0"/>
          <w:numId w:val="103"/>
        </w:numPr>
        <w:rPr>
          <w:sz w:val="22"/>
          <w:szCs w:val="22"/>
        </w:rPr>
      </w:pPr>
      <w:r w:rsidRPr="007154E1">
        <w:rPr>
          <w:sz w:val="22"/>
          <w:szCs w:val="22"/>
        </w:rPr>
        <w:t>coordinates the school’s contribution to child protection plans;</w:t>
      </w:r>
    </w:p>
    <w:p w14:paraId="43190F1C" w14:textId="77777777" w:rsidR="007154E1" w:rsidRPr="007154E1" w:rsidRDefault="007154E1" w:rsidP="007154E1">
      <w:pPr>
        <w:pStyle w:val="ListParagraph"/>
        <w:numPr>
          <w:ilvl w:val="0"/>
          <w:numId w:val="103"/>
        </w:numPr>
        <w:rPr>
          <w:sz w:val="22"/>
          <w:szCs w:val="22"/>
        </w:rPr>
      </w:pPr>
      <w:r w:rsidRPr="007154E1">
        <w:rPr>
          <w:sz w:val="22"/>
          <w:szCs w:val="22"/>
        </w:rPr>
        <w:t>develops effective links with relevant statutory and voluntary agencies;</w:t>
      </w:r>
    </w:p>
    <w:p w14:paraId="33656B3B" w14:textId="77777777" w:rsidR="007154E1" w:rsidRPr="007154E1" w:rsidRDefault="007154E1" w:rsidP="007154E1">
      <w:pPr>
        <w:pStyle w:val="ListParagraph"/>
        <w:numPr>
          <w:ilvl w:val="0"/>
          <w:numId w:val="103"/>
        </w:numPr>
        <w:rPr>
          <w:sz w:val="22"/>
          <w:szCs w:val="22"/>
        </w:rPr>
      </w:pPr>
      <w:r w:rsidRPr="007154E1">
        <w:rPr>
          <w:sz w:val="22"/>
          <w:szCs w:val="22"/>
        </w:rPr>
        <w:t>ensures that all staff sign to indicate that they have read and understood this policy;</w:t>
      </w:r>
    </w:p>
    <w:p w14:paraId="38EA4A18" w14:textId="3A485F55" w:rsidR="007154E1" w:rsidRPr="007154E1" w:rsidRDefault="007154E1" w:rsidP="007154E1">
      <w:pPr>
        <w:pStyle w:val="ListParagraph"/>
        <w:numPr>
          <w:ilvl w:val="0"/>
          <w:numId w:val="103"/>
        </w:numPr>
        <w:rPr>
          <w:sz w:val="22"/>
          <w:szCs w:val="22"/>
        </w:rPr>
      </w:pPr>
      <w:r w:rsidRPr="007154E1">
        <w:rPr>
          <w:sz w:val="22"/>
          <w:szCs w:val="22"/>
        </w:rPr>
        <w:t>liaises with the nominated governor as appropriate;</w:t>
      </w:r>
    </w:p>
    <w:p w14:paraId="0F295922" w14:textId="77777777" w:rsidR="007154E1" w:rsidRPr="007154E1" w:rsidRDefault="007154E1" w:rsidP="007154E1">
      <w:pPr>
        <w:pStyle w:val="ListParagraph"/>
        <w:numPr>
          <w:ilvl w:val="0"/>
          <w:numId w:val="103"/>
        </w:numPr>
        <w:rPr>
          <w:sz w:val="22"/>
          <w:szCs w:val="22"/>
        </w:rPr>
      </w:pPr>
      <w:r w:rsidRPr="007154E1">
        <w:rPr>
          <w:sz w:val="22"/>
          <w:szCs w:val="22"/>
        </w:rPr>
        <w:t xml:space="preserve">keeps a record of staff attendance at child protection training; </w:t>
      </w:r>
    </w:p>
    <w:p w14:paraId="404D1BBC" w14:textId="4E2F81BC" w:rsidR="007154E1" w:rsidRPr="007154E1" w:rsidRDefault="007154E1" w:rsidP="007154E1">
      <w:pPr>
        <w:pStyle w:val="ListParagraph"/>
        <w:numPr>
          <w:ilvl w:val="0"/>
          <w:numId w:val="103"/>
        </w:numPr>
        <w:rPr>
          <w:sz w:val="22"/>
          <w:szCs w:val="22"/>
        </w:rPr>
      </w:pPr>
      <w:r w:rsidRPr="007154E1">
        <w:rPr>
          <w:sz w:val="22"/>
          <w:szCs w:val="22"/>
        </w:rPr>
        <w:t xml:space="preserve">provides an annual report for the LGB, detailing how the school delivers on its safeguarding responsibilities and any child protection issues within the school. The LGB will report its responsibility to the LA and to the ODBST </w:t>
      </w:r>
      <w:r w:rsidRPr="00AA02A1">
        <w:rPr>
          <w:sz w:val="22"/>
          <w:szCs w:val="22"/>
        </w:rPr>
        <w:t>Executive Safeguarding Lead no later than the December of the academic year, follow</w:t>
      </w:r>
      <w:r w:rsidRPr="007154E1">
        <w:rPr>
          <w:sz w:val="22"/>
          <w:szCs w:val="22"/>
        </w:rPr>
        <w:t>ing the academic year to which the report applies;</w:t>
      </w:r>
    </w:p>
    <w:p w14:paraId="553314D4" w14:textId="782C9703" w:rsidR="006558D9" w:rsidRPr="007154E1" w:rsidRDefault="007154E1" w:rsidP="007154E1">
      <w:pPr>
        <w:pStyle w:val="ListParagraph"/>
        <w:numPr>
          <w:ilvl w:val="0"/>
          <w:numId w:val="103"/>
        </w:numPr>
        <w:rPr>
          <w:sz w:val="22"/>
          <w:szCs w:val="22"/>
        </w:rPr>
      </w:pPr>
      <w:r w:rsidRPr="007154E1">
        <w:rPr>
          <w:sz w:val="22"/>
          <w:szCs w:val="22"/>
        </w:rPr>
        <w:t>makes this policy available to parents.</w:t>
      </w:r>
    </w:p>
    <w:p w14:paraId="01E02904" w14:textId="7DF90EC5" w:rsidR="006558D9" w:rsidRPr="007154E1" w:rsidRDefault="005B6F6B" w:rsidP="007154E1">
      <w:pPr>
        <w:pStyle w:val="ListParagraph"/>
        <w:numPr>
          <w:ilvl w:val="0"/>
          <w:numId w:val="103"/>
        </w:numPr>
        <w:rPr>
          <w:sz w:val="22"/>
          <w:szCs w:val="22"/>
        </w:rPr>
      </w:pPr>
      <w:r w:rsidRPr="007154E1">
        <w:rPr>
          <w:sz w:val="22"/>
          <w:szCs w:val="22"/>
        </w:rPr>
        <w:t>a</w:t>
      </w:r>
      <w:r w:rsidR="006558D9" w:rsidRPr="007154E1">
        <w:rPr>
          <w:sz w:val="22"/>
          <w:szCs w:val="22"/>
        </w:rPr>
        <w:t xml:space="preserve">ssure the quality of the information that is presented to the Trust and </w:t>
      </w:r>
      <w:r w:rsidRPr="007154E1">
        <w:rPr>
          <w:sz w:val="22"/>
          <w:szCs w:val="22"/>
        </w:rPr>
        <w:t>G</w:t>
      </w:r>
      <w:r w:rsidR="006558D9" w:rsidRPr="007154E1">
        <w:rPr>
          <w:sz w:val="22"/>
          <w:szCs w:val="22"/>
        </w:rPr>
        <w:t>overnors both in terms of the designated safeguarding governor and then the wider governing board enable them to discharge the roles and responsibilities</w:t>
      </w:r>
      <w:r w:rsidR="00BB4B9A" w:rsidRPr="007154E1">
        <w:rPr>
          <w:sz w:val="22"/>
          <w:szCs w:val="22"/>
        </w:rPr>
        <w:t>;</w:t>
      </w:r>
    </w:p>
    <w:p w14:paraId="2FA17027" w14:textId="59BA2B66" w:rsidR="00B561A6" w:rsidRPr="007154E1" w:rsidRDefault="00692B67" w:rsidP="007154E1">
      <w:pPr>
        <w:pStyle w:val="ListParagraph"/>
        <w:numPr>
          <w:ilvl w:val="0"/>
          <w:numId w:val="103"/>
        </w:numPr>
        <w:rPr>
          <w:sz w:val="22"/>
          <w:szCs w:val="22"/>
        </w:rPr>
      </w:pPr>
      <w:r w:rsidRPr="007154E1">
        <w:rPr>
          <w:sz w:val="22"/>
          <w:szCs w:val="22"/>
        </w:rPr>
        <w:t>a</w:t>
      </w:r>
      <w:r w:rsidR="00B561A6" w:rsidRPr="007154E1">
        <w:rPr>
          <w:sz w:val="22"/>
          <w:szCs w:val="22"/>
        </w:rPr>
        <w:t xml:space="preserve">llocate sufficient time and resources to enable the </w:t>
      </w:r>
      <w:r w:rsidR="00697D15" w:rsidRPr="007154E1">
        <w:rPr>
          <w:strike/>
          <w:sz w:val="22"/>
          <w:szCs w:val="22"/>
        </w:rPr>
        <w:t>designated safeguarding lead a</w:t>
      </w:r>
      <w:r w:rsidR="00B561A6" w:rsidRPr="007154E1">
        <w:rPr>
          <w:strike/>
          <w:sz w:val="22"/>
          <w:szCs w:val="22"/>
        </w:rPr>
        <w:t>nd</w:t>
      </w:r>
      <w:r w:rsidR="00B561A6" w:rsidRPr="007154E1">
        <w:rPr>
          <w:sz w:val="22"/>
          <w:szCs w:val="22"/>
        </w:rPr>
        <w:t xml:space="preserve"> deputy </w:t>
      </w:r>
      <w:r w:rsidR="007154E1" w:rsidRPr="007154E1">
        <w:rPr>
          <w:sz w:val="22"/>
          <w:szCs w:val="22"/>
        </w:rPr>
        <w:t xml:space="preserve">DSL </w:t>
      </w:r>
      <w:r w:rsidR="00B561A6" w:rsidRPr="007154E1">
        <w:rPr>
          <w:sz w:val="22"/>
          <w:szCs w:val="22"/>
        </w:rPr>
        <w:t>to carry out their roles effectively, including the assessment of pupils and attendance at strategy discussions and other necessary meetings</w:t>
      </w:r>
      <w:r w:rsidR="00697D15" w:rsidRPr="007154E1">
        <w:rPr>
          <w:sz w:val="22"/>
          <w:szCs w:val="22"/>
        </w:rPr>
        <w:t>;</w:t>
      </w:r>
    </w:p>
    <w:p w14:paraId="5D7DEF58" w14:textId="0309FAE8" w:rsidR="00B561A6" w:rsidRPr="007154E1" w:rsidRDefault="00C10D48" w:rsidP="007154E1">
      <w:pPr>
        <w:pStyle w:val="ListParagraph"/>
        <w:numPr>
          <w:ilvl w:val="0"/>
          <w:numId w:val="103"/>
        </w:numPr>
        <w:rPr>
          <w:sz w:val="22"/>
          <w:szCs w:val="22"/>
        </w:rPr>
      </w:pPr>
      <w:r w:rsidRPr="007154E1">
        <w:rPr>
          <w:sz w:val="22"/>
          <w:szCs w:val="22"/>
        </w:rPr>
        <w:lastRenderedPageBreak/>
        <w:t>e</w:t>
      </w:r>
      <w:r w:rsidR="00B561A6" w:rsidRPr="007154E1">
        <w:rPr>
          <w:sz w:val="22"/>
          <w:szCs w:val="22"/>
        </w:rPr>
        <w:t xml:space="preserve">nsure that all staff feel able to raise concerns about poor or unsafe practice and that such concerns are handled sensitively and in accordance with </w:t>
      </w:r>
      <w:r w:rsidR="007C459C" w:rsidRPr="007154E1">
        <w:rPr>
          <w:sz w:val="22"/>
          <w:szCs w:val="22"/>
        </w:rPr>
        <w:t>ODBST</w:t>
      </w:r>
      <w:r w:rsidR="00697D15" w:rsidRPr="007154E1">
        <w:rPr>
          <w:sz w:val="22"/>
          <w:szCs w:val="22"/>
        </w:rPr>
        <w:t>’s w</w:t>
      </w:r>
      <w:r w:rsidR="00B561A6" w:rsidRPr="007154E1">
        <w:rPr>
          <w:sz w:val="22"/>
          <w:szCs w:val="22"/>
        </w:rPr>
        <w:t>histleblowing procedures</w:t>
      </w:r>
      <w:r w:rsidR="00697D15" w:rsidRPr="007154E1">
        <w:rPr>
          <w:sz w:val="22"/>
          <w:szCs w:val="22"/>
        </w:rPr>
        <w:t>;</w:t>
      </w:r>
    </w:p>
    <w:p w14:paraId="4353EECA" w14:textId="749A8DD5" w:rsidR="00B561A6" w:rsidRPr="007154E1" w:rsidRDefault="00C10D48" w:rsidP="007154E1">
      <w:pPr>
        <w:pStyle w:val="ListParagraph"/>
        <w:numPr>
          <w:ilvl w:val="0"/>
          <w:numId w:val="103"/>
        </w:numPr>
        <w:rPr>
          <w:sz w:val="22"/>
          <w:szCs w:val="22"/>
        </w:rPr>
      </w:pPr>
      <w:r w:rsidRPr="007154E1">
        <w:rPr>
          <w:sz w:val="22"/>
          <w:szCs w:val="22"/>
        </w:rPr>
        <w:t>e</w:t>
      </w:r>
      <w:r w:rsidR="00B561A6" w:rsidRPr="007154E1">
        <w:rPr>
          <w:sz w:val="22"/>
          <w:szCs w:val="22"/>
        </w:rPr>
        <w:t>nsure that child</w:t>
      </w:r>
      <w:r w:rsidR="00697D15" w:rsidRPr="007154E1">
        <w:rPr>
          <w:sz w:val="22"/>
          <w:szCs w:val="22"/>
        </w:rPr>
        <w:t>ren</w:t>
      </w:r>
      <w:r w:rsidR="00B561A6" w:rsidRPr="007154E1">
        <w:rPr>
          <w:sz w:val="22"/>
          <w:szCs w:val="22"/>
        </w:rPr>
        <w:t>’s safety and welfare is addressed through the curriculum</w:t>
      </w:r>
      <w:r w:rsidR="00ED59D8" w:rsidRPr="007154E1">
        <w:rPr>
          <w:sz w:val="22"/>
          <w:szCs w:val="22"/>
        </w:rPr>
        <w:t>;</w:t>
      </w:r>
    </w:p>
    <w:p w14:paraId="7C08309B" w14:textId="106DCB32" w:rsidR="00ED59D8" w:rsidRPr="00AA02A1" w:rsidRDefault="00ED59D8" w:rsidP="007154E1">
      <w:pPr>
        <w:pStyle w:val="ListParagraph"/>
        <w:numPr>
          <w:ilvl w:val="0"/>
          <w:numId w:val="103"/>
        </w:numPr>
        <w:rPr>
          <w:sz w:val="22"/>
          <w:szCs w:val="22"/>
        </w:rPr>
      </w:pPr>
      <w:r w:rsidRPr="00AA02A1">
        <w:rPr>
          <w:sz w:val="22"/>
          <w:szCs w:val="22"/>
        </w:rPr>
        <w:t xml:space="preserve">ensure that all children in EYFS are </w:t>
      </w:r>
      <w:r w:rsidR="00B24F90" w:rsidRPr="00AA02A1">
        <w:rPr>
          <w:sz w:val="22"/>
          <w:szCs w:val="22"/>
        </w:rPr>
        <w:t>assigned a key person;</w:t>
      </w:r>
    </w:p>
    <w:p w14:paraId="715C3A37" w14:textId="0FDDF965" w:rsidR="00446B00" w:rsidRPr="00AA02A1" w:rsidRDefault="00B24F90" w:rsidP="007154E1">
      <w:pPr>
        <w:pStyle w:val="ListParagraph"/>
        <w:numPr>
          <w:ilvl w:val="0"/>
          <w:numId w:val="103"/>
        </w:numPr>
        <w:rPr>
          <w:sz w:val="22"/>
          <w:szCs w:val="22"/>
        </w:rPr>
      </w:pPr>
      <w:r w:rsidRPr="00AA02A1">
        <w:rPr>
          <w:sz w:val="22"/>
          <w:szCs w:val="22"/>
        </w:rPr>
        <w:t xml:space="preserve">ensure that all EYFS staff use </w:t>
      </w:r>
      <w:r w:rsidR="00722BA3" w:rsidRPr="00AA02A1">
        <w:rPr>
          <w:sz w:val="22"/>
          <w:szCs w:val="22"/>
        </w:rPr>
        <w:t>technology safely and in line with the ODBST policy and expectations around the use of mobile phones and cameras in the setting</w:t>
      </w:r>
      <w:r w:rsidR="00BD298F" w:rsidRPr="00AA02A1">
        <w:rPr>
          <w:sz w:val="22"/>
          <w:szCs w:val="22"/>
        </w:rPr>
        <w:t xml:space="preserve">. </w:t>
      </w:r>
    </w:p>
    <w:p w14:paraId="6F30E421" w14:textId="77777777" w:rsidR="004C0BBB" w:rsidRPr="00AA02A1" w:rsidRDefault="004C0BBB" w:rsidP="007154E1">
      <w:pPr>
        <w:rPr>
          <w:sz w:val="22"/>
          <w:szCs w:val="22"/>
        </w:rPr>
      </w:pPr>
    </w:p>
    <w:p w14:paraId="6E8521E3" w14:textId="77777777" w:rsidR="00E25260" w:rsidRPr="00AA02A1" w:rsidRDefault="00024740" w:rsidP="00125FD1">
      <w:pPr>
        <w:rPr>
          <w:sz w:val="22"/>
          <w:szCs w:val="22"/>
        </w:rPr>
      </w:pPr>
      <w:r w:rsidRPr="00AA02A1">
        <w:rPr>
          <w:sz w:val="22"/>
          <w:szCs w:val="22"/>
        </w:rPr>
        <w:t xml:space="preserve">If the school </w:t>
      </w:r>
      <w:r w:rsidR="00F30ADE" w:rsidRPr="00AA02A1">
        <w:rPr>
          <w:sz w:val="22"/>
          <w:szCs w:val="22"/>
        </w:rPr>
        <w:t xml:space="preserve">is made aware that the secretary of state has made an interim prohibition order in respect of an individual, we will </w:t>
      </w:r>
      <w:r w:rsidR="00E25260" w:rsidRPr="00AA02A1">
        <w:rPr>
          <w:sz w:val="22"/>
          <w:szCs w:val="22"/>
        </w:rPr>
        <w:t>immediately</w:t>
      </w:r>
      <w:r w:rsidR="00F30ADE" w:rsidRPr="00AA02A1">
        <w:rPr>
          <w:sz w:val="22"/>
          <w:szCs w:val="22"/>
        </w:rPr>
        <w:t xml:space="preserve"> suspend that individual from teaching, pending the findin</w:t>
      </w:r>
      <w:r w:rsidR="00E25260" w:rsidRPr="00AA02A1">
        <w:rPr>
          <w:sz w:val="22"/>
          <w:szCs w:val="22"/>
        </w:rPr>
        <w:t>g</w:t>
      </w:r>
      <w:r w:rsidR="00F30ADE" w:rsidRPr="00AA02A1">
        <w:rPr>
          <w:sz w:val="22"/>
          <w:szCs w:val="22"/>
        </w:rPr>
        <w:t>s of the investigation</w:t>
      </w:r>
      <w:r w:rsidR="00E25260" w:rsidRPr="00AA02A1">
        <w:rPr>
          <w:sz w:val="22"/>
          <w:szCs w:val="22"/>
        </w:rPr>
        <w:t xml:space="preserve"> by the Teaching Regulation Agency.</w:t>
      </w:r>
    </w:p>
    <w:p w14:paraId="260A59E2" w14:textId="77777777" w:rsidR="008B10BD" w:rsidRPr="00AA02A1" w:rsidRDefault="008B10BD" w:rsidP="00125FD1">
      <w:pPr>
        <w:rPr>
          <w:sz w:val="22"/>
          <w:szCs w:val="22"/>
        </w:rPr>
      </w:pPr>
    </w:p>
    <w:p w14:paraId="05FCA3D6" w14:textId="5B3CB84C" w:rsidR="008B73A5" w:rsidRPr="001E7200" w:rsidRDefault="00E25260" w:rsidP="00125FD1">
      <w:pPr>
        <w:rPr>
          <w:sz w:val="22"/>
          <w:szCs w:val="22"/>
        </w:rPr>
      </w:pPr>
      <w:r w:rsidRPr="00AA02A1">
        <w:rPr>
          <w:sz w:val="22"/>
          <w:szCs w:val="22"/>
        </w:rPr>
        <w:t xml:space="preserve">Where the police are involved, wherever </w:t>
      </w:r>
      <w:r w:rsidR="009861D7" w:rsidRPr="00AA02A1">
        <w:rPr>
          <w:sz w:val="22"/>
          <w:szCs w:val="22"/>
        </w:rPr>
        <w:t>possible the school will ask the police at the start of the investigation to obtain consent from the individuals involved to share their statements and evidence for use in the school’s disciplinary process, should this be required at a later point.</w:t>
      </w:r>
      <w:r w:rsidR="009861D7" w:rsidRPr="001E7200">
        <w:rPr>
          <w:sz w:val="22"/>
          <w:szCs w:val="22"/>
        </w:rPr>
        <w:t xml:space="preserve"> </w:t>
      </w:r>
      <w:r w:rsidRPr="001E7200">
        <w:rPr>
          <w:sz w:val="22"/>
          <w:szCs w:val="22"/>
        </w:rPr>
        <w:t xml:space="preserve"> </w:t>
      </w:r>
    </w:p>
    <w:p w14:paraId="02AD7ED7" w14:textId="77777777" w:rsidR="008B10BD" w:rsidRPr="001E7200" w:rsidRDefault="008B10BD" w:rsidP="00125FD1">
      <w:pPr>
        <w:rPr>
          <w:b/>
          <w:sz w:val="22"/>
          <w:szCs w:val="22"/>
        </w:rPr>
      </w:pPr>
    </w:p>
    <w:p w14:paraId="2E853E3F" w14:textId="77777777" w:rsidR="008B73A5" w:rsidRPr="001E7200" w:rsidRDefault="008B73A5" w:rsidP="00125FD1">
      <w:pPr>
        <w:ind w:left="1260"/>
        <w:rPr>
          <w:sz w:val="22"/>
          <w:szCs w:val="22"/>
        </w:rPr>
      </w:pPr>
    </w:p>
    <w:p w14:paraId="48B1B90C" w14:textId="734B95CD" w:rsidR="00B561A6" w:rsidRPr="001E7200" w:rsidRDefault="00B561A6" w:rsidP="00125FD1">
      <w:pPr>
        <w:rPr>
          <w:sz w:val="22"/>
          <w:szCs w:val="22"/>
        </w:rPr>
      </w:pPr>
      <w:r w:rsidRPr="001E7200">
        <w:rPr>
          <w:b/>
          <w:sz w:val="22"/>
          <w:szCs w:val="22"/>
        </w:rPr>
        <w:t>Deputy</w:t>
      </w:r>
      <w:r w:rsidR="008B73A5" w:rsidRPr="001E7200">
        <w:rPr>
          <w:b/>
          <w:sz w:val="22"/>
          <w:szCs w:val="22"/>
        </w:rPr>
        <w:t xml:space="preserve"> </w:t>
      </w:r>
      <w:r w:rsidR="00937DF8" w:rsidRPr="001E7200">
        <w:rPr>
          <w:b/>
          <w:sz w:val="22"/>
          <w:szCs w:val="22"/>
        </w:rPr>
        <w:t>D</w:t>
      </w:r>
      <w:r w:rsidR="00FC3F4C" w:rsidRPr="001E7200">
        <w:rPr>
          <w:b/>
          <w:sz w:val="22"/>
          <w:szCs w:val="22"/>
        </w:rPr>
        <w:t xml:space="preserve">esignated </w:t>
      </w:r>
      <w:r w:rsidR="00C33623" w:rsidRPr="001E7200">
        <w:rPr>
          <w:b/>
          <w:sz w:val="22"/>
          <w:szCs w:val="22"/>
        </w:rPr>
        <w:t>S</w:t>
      </w:r>
      <w:r w:rsidR="00FC3F4C" w:rsidRPr="001E7200">
        <w:rPr>
          <w:b/>
          <w:sz w:val="22"/>
          <w:szCs w:val="22"/>
        </w:rPr>
        <w:t xml:space="preserve">afeguarding </w:t>
      </w:r>
      <w:r w:rsidR="00C33623" w:rsidRPr="001E7200">
        <w:rPr>
          <w:b/>
          <w:sz w:val="22"/>
          <w:szCs w:val="22"/>
        </w:rPr>
        <w:t>L</w:t>
      </w:r>
      <w:r w:rsidR="00FC3F4C" w:rsidRPr="001E7200">
        <w:rPr>
          <w:b/>
          <w:sz w:val="22"/>
          <w:szCs w:val="22"/>
        </w:rPr>
        <w:t>ead</w:t>
      </w:r>
      <w:r w:rsidRPr="001E7200">
        <w:rPr>
          <w:sz w:val="22"/>
          <w:szCs w:val="22"/>
        </w:rPr>
        <w:t xml:space="preserve"> </w:t>
      </w:r>
    </w:p>
    <w:p w14:paraId="4F645791" w14:textId="1E3AB229" w:rsidR="001D4BC4" w:rsidRPr="001E7200" w:rsidRDefault="00BF5BC0" w:rsidP="00624B01">
      <w:pPr>
        <w:spacing w:after="120"/>
        <w:rPr>
          <w:i/>
          <w:iCs/>
          <w:sz w:val="22"/>
          <w:szCs w:val="22"/>
        </w:rPr>
      </w:pPr>
      <w:r w:rsidRPr="001E7200">
        <w:rPr>
          <w:i/>
          <w:iCs/>
          <w:sz w:val="22"/>
          <w:szCs w:val="22"/>
        </w:rPr>
        <w:t>The</w:t>
      </w:r>
      <w:r w:rsidR="000455F6" w:rsidRPr="001E7200">
        <w:rPr>
          <w:i/>
          <w:iCs/>
          <w:sz w:val="22"/>
          <w:szCs w:val="22"/>
        </w:rPr>
        <w:t xml:space="preserve"> </w:t>
      </w:r>
      <w:r w:rsidRPr="001E7200">
        <w:rPr>
          <w:i/>
          <w:iCs/>
          <w:sz w:val="22"/>
          <w:szCs w:val="22"/>
        </w:rPr>
        <w:t>ODBST</w:t>
      </w:r>
      <w:r w:rsidR="000455F6" w:rsidRPr="001E7200">
        <w:rPr>
          <w:i/>
          <w:iCs/>
          <w:sz w:val="22"/>
          <w:szCs w:val="22"/>
        </w:rPr>
        <w:t xml:space="preserve"> </w:t>
      </w:r>
      <w:r w:rsidRPr="00AA02A1">
        <w:rPr>
          <w:i/>
          <w:iCs/>
          <w:sz w:val="22"/>
          <w:szCs w:val="22"/>
        </w:rPr>
        <w:t xml:space="preserve">determines </w:t>
      </w:r>
      <w:r w:rsidR="000455F6" w:rsidRPr="00AA02A1">
        <w:rPr>
          <w:i/>
          <w:iCs/>
          <w:sz w:val="22"/>
          <w:szCs w:val="22"/>
        </w:rPr>
        <w:t>that</w:t>
      </w:r>
      <w:r w:rsidR="000455F6" w:rsidRPr="001E7200">
        <w:rPr>
          <w:i/>
          <w:iCs/>
          <w:sz w:val="22"/>
          <w:szCs w:val="22"/>
        </w:rPr>
        <w:t xml:space="preserve"> all schools have a</w:t>
      </w:r>
      <w:r w:rsidR="001D4BC4" w:rsidRPr="001E7200">
        <w:rPr>
          <w:i/>
          <w:iCs/>
          <w:sz w:val="22"/>
          <w:szCs w:val="22"/>
        </w:rPr>
        <w:t>t least one</w:t>
      </w:r>
      <w:r w:rsidR="000455F6" w:rsidRPr="001E7200">
        <w:rPr>
          <w:i/>
          <w:iCs/>
          <w:sz w:val="22"/>
          <w:szCs w:val="22"/>
        </w:rPr>
        <w:t xml:space="preserve"> deputy</w:t>
      </w:r>
      <w:r w:rsidR="001D4BC4" w:rsidRPr="001E7200">
        <w:rPr>
          <w:i/>
          <w:iCs/>
          <w:sz w:val="22"/>
          <w:szCs w:val="22"/>
        </w:rPr>
        <w:t xml:space="preserve"> DSL</w:t>
      </w:r>
      <w:r w:rsidR="000455F6" w:rsidRPr="001E7200">
        <w:rPr>
          <w:i/>
          <w:iCs/>
          <w:sz w:val="22"/>
          <w:szCs w:val="22"/>
        </w:rPr>
        <w:t xml:space="preserve">. </w:t>
      </w:r>
    </w:p>
    <w:p w14:paraId="5BD29F28" w14:textId="416EFBBE" w:rsidR="00C741A9" w:rsidRPr="001E7200" w:rsidRDefault="00FC3F4C" w:rsidP="00624B01">
      <w:pPr>
        <w:spacing w:after="120"/>
        <w:rPr>
          <w:sz w:val="22"/>
          <w:szCs w:val="22"/>
        </w:rPr>
      </w:pPr>
      <w:r w:rsidRPr="001E7200">
        <w:rPr>
          <w:sz w:val="22"/>
          <w:szCs w:val="22"/>
        </w:rPr>
        <w:t xml:space="preserve">The role-holder will be </w:t>
      </w:r>
      <w:r w:rsidR="008B73A5" w:rsidRPr="001E7200">
        <w:rPr>
          <w:sz w:val="22"/>
          <w:szCs w:val="22"/>
        </w:rPr>
        <w:t xml:space="preserve">appropriately trained and, in the absence of the </w:t>
      </w:r>
      <w:r w:rsidR="00A74666" w:rsidRPr="001E7200">
        <w:rPr>
          <w:sz w:val="22"/>
          <w:szCs w:val="22"/>
        </w:rPr>
        <w:t>D</w:t>
      </w:r>
      <w:r w:rsidR="008B73A5" w:rsidRPr="001E7200">
        <w:rPr>
          <w:sz w:val="22"/>
          <w:szCs w:val="22"/>
        </w:rPr>
        <w:t xml:space="preserve">esignated </w:t>
      </w:r>
      <w:r w:rsidR="00A74666" w:rsidRPr="001E7200">
        <w:rPr>
          <w:sz w:val="22"/>
          <w:szCs w:val="22"/>
        </w:rPr>
        <w:t>S</w:t>
      </w:r>
      <w:r w:rsidR="008B73A5" w:rsidRPr="001E7200">
        <w:rPr>
          <w:sz w:val="22"/>
          <w:szCs w:val="22"/>
        </w:rPr>
        <w:t xml:space="preserve">afeguarding </w:t>
      </w:r>
      <w:r w:rsidR="00A74666" w:rsidRPr="001E7200">
        <w:rPr>
          <w:sz w:val="22"/>
          <w:szCs w:val="22"/>
        </w:rPr>
        <w:t>L</w:t>
      </w:r>
      <w:r w:rsidR="008B73A5" w:rsidRPr="001E7200">
        <w:rPr>
          <w:sz w:val="22"/>
          <w:szCs w:val="22"/>
        </w:rPr>
        <w:t xml:space="preserve">ead, carries out those functions necessary to ensure the ongoing safety and protection of children. </w:t>
      </w:r>
      <w:r w:rsidR="007154E1">
        <w:rPr>
          <w:sz w:val="22"/>
          <w:szCs w:val="22"/>
        </w:rPr>
        <w:t xml:space="preserve">They will be allocated time to carry out their duties and will have a clear job description alongside appropriate training. </w:t>
      </w:r>
      <w:r w:rsidR="008B73A5" w:rsidRPr="001E7200">
        <w:rPr>
          <w:sz w:val="22"/>
          <w:szCs w:val="22"/>
        </w:rPr>
        <w:t xml:space="preserve">In the event of the long-term absence of the designated person, the deputy will assume all of the functions above. </w:t>
      </w:r>
    </w:p>
    <w:p w14:paraId="797432C3" w14:textId="3918A987" w:rsidR="008B73A5" w:rsidRPr="001E7200" w:rsidRDefault="008B73A5" w:rsidP="00125FD1">
      <w:pPr>
        <w:rPr>
          <w:b/>
          <w:sz w:val="22"/>
          <w:szCs w:val="22"/>
        </w:rPr>
      </w:pPr>
      <w:r w:rsidRPr="001E7200">
        <w:rPr>
          <w:b/>
          <w:sz w:val="22"/>
          <w:szCs w:val="22"/>
        </w:rPr>
        <w:t>All staff will:</w:t>
      </w:r>
    </w:p>
    <w:p w14:paraId="79CC5999" w14:textId="64D46D13" w:rsidR="008B73A5" w:rsidRPr="001E7200" w:rsidRDefault="00736522" w:rsidP="002C06FE">
      <w:pPr>
        <w:pStyle w:val="ListParagraph"/>
        <w:numPr>
          <w:ilvl w:val="0"/>
          <w:numId w:val="42"/>
        </w:numPr>
        <w:ind w:left="426"/>
        <w:rPr>
          <w:sz w:val="22"/>
          <w:szCs w:val="22"/>
        </w:rPr>
      </w:pPr>
      <w:r w:rsidRPr="001E7200">
        <w:rPr>
          <w:sz w:val="22"/>
          <w:szCs w:val="22"/>
        </w:rPr>
        <w:t>f</w:t>
      </w:r>
      <w:r w:rsidR="008B73A5" w:rsidRPr="001E7200">
        <w:rPr>
          <w:sz w:val="22"/>
          <w:szCs w:val="22"/>
        </w:rPr>
        <w:t xml:space="preserve">ollow the </w:t>
      </w:r>
      <w:r w:rsidR="00DB3439" w:rsidRPr="001E7200">
        <w:rPr>
          <w:bCs/>
          <w:sz w:val="22"/>
          <w:szCs w:val="22"/>
        </w:rPr>
        <w:t>Local Authority guidance</w:t>
      </w:r>
      <w:r w:rsidR="00DB3439" w:rsidRPr="001E7200">
        <w:rPr>
          <w:sz w:val="22"/>
          <w:szCs w:val="22"/>
        </w:rPr>
        <w:t xml:space="preserve"> </w:t>
      </w:r>
      <w:r w:rsidR="008B73A5" w:rsidRPr="001E7200">
        <w:rPr>
          <w:sz w:val="22"/>
          <w:szCs w:val="22"/>
        </w:rPr>
        <w:t>in all case</w:t>
      </w:r>
      <w:r w:rsidR="00125FD1" w:rsidRPr="001E7200">
        <w:rPr>
          <w:sz w:val="22"/>
          <w:szCs w:val="22"/>
        </w:rPr>
        <w:t>s of abuse, or suspected abuse. T</w:t>
      </w:r>
      <w:r w:rsidR="008B73A5" w:rsidRPr="001E7200">
        <w:rPr>
          <w:sz w:val="22"/>
          <w:szCs w:val="22"/>
        </w:rPr>
        <w:t xml:space="preserve">hese can be found </w:t>
      </w:r>
      <w:r w:rsidR="00510278" w:rsidRPr="001E7200">
        <w:rPr>
          <w:sz w:val="22"/>
          <w:szCs w:val="22"/>
        </w:rPr>
        <w:t>for Buckinghamshire at</w:t>
      </w:r>
      <w:r w:rsidR="008B73A5" w:rsidRPr="001E7200">
        <w:rPr>
          <w:sz w:val="22"/>
          <w:szCs w:val="22"/>
        </w:rPr>
        <w:t xml:space="preserve"> </w:t>
      </w:r>
      <w:hyperlink r:id="rId30" w:history="1">
        <w:r w:rsidR="006247D2" w:rsidRPr="001E7200">
          <w:rPr>
            <w:rStyle w:val="Hyperlink"/>
            <w:color w:val="0070C0"/>
            <w:sz w:val="22"/>
            <w:szCs w:val="22"/>
          </w:rPr>
          <w:t>Report a Concern – Professional</w:t>
        </w:r>
      </w:hyperlink>
      <w:r w:rsidR="00510278" w:rsidRPr="001E7200">
        <w:rPr>
          <w:color w:val="0070C0"/>
          <w:sz w:val="22"/>
          <w:szCs w:val="22"/>
        </w:rPr>
        <w:t xml:space="preserve"> </w:t>
      </w:r>
      <w:r w:rsidR="00E729AF" w:rsidRPr="001E7200">
        <w:rPr>
          <w:sz w:val="22"/>
          <w:szCs w:val="22"/>
        </w:rPr>
        <w:t xml:space="preserve"> </w:t>
      </w:r>
      <w:r w:rsidR="00DB3439" w:rsidRPr="001E7200">
        <w:rPr>
          <w:sz w:val="22"/>
          <w:szCs w:val="22"/>
        </w:rPr>
        <w:t>or</w:t>
      </w:r>
      <w:r w:rsidR="00E02757" w:rsidRPr="001E7200">
        <w:rPr>
          <w:sz w:val="22"/>
          <w:szCs w:val="22"/>
        </w:rPr>
        <w:t xml:space="preserve"> Milton Keynes</w:t>
      </w:r>
      <w:r w:rsidR="00E02757" w:rsidRPr="001E7200">
        <w:rPr>
          <w:color w:val="0000FF"/>
          <w:sz w:val="22"/>
          <w:szCs w:val="22"/>
        </w:rPr>
        <w:t xml:space="preserve">, </w:t>
      </w:r>
      <w:hyperlink r:id="rId31" w:history="1">
        <w:r w:rsidR="00E02757" w:rsidRPr="001E7200">
          <w:rPr>
            <w:rStyle w:val="Hyperlink"/>
            <w:color w:val="0070C0"/>
            <w:sz w:val="22"/>
            <w:szCs w:val="22"/>
          </w:rPr>
          <w:t>Levels of need when working with children and their families</w:t>
        </w:r>
      </w:hyperlink>
      <w:r w:rsidR="00DB3439" w:rsidRPr="001E7200">
        <w:rPr>
          <w:color w:val="0070C0"/>
          <w:sz w:val="22"/>
          <w:szCs w:val="22"/>
        </w:rPr>
        <w:t xml:space="preserve"> </w:t>
      </w:r>
      <w:r w:rsidR="00E02757" w:rsidRPr="001E7200">
        <w:rPr>
          <w:sz w:val="22"/>
          <w:szCs w:val="22"/>
        </w:rPr>
        <w:t xml:space="preserve">or </w:t>
      </w:r>
      <w:r w:rsidR="00DB3439" w:rsidRPr="001E7200">
        <w:rPr>
          <w:sz w:val="22"/>
          <w:szCs w:val="22"/>
        </w:rPr>
        <w:t>use contacts from the Key Contacts list in section 11</w:t>
      </w:r>
      <w:r w:rsidR="00BB4B9A" w:rsidRPr="001E7200">
        <w:rPr>
          <w:sz w:val="22"/>
          <w:szCs w:val="22"/>
        </w:rPr>
        <w:t>;</w:t>
      </w:r>
    </w:p>
    <w:p w14:paraId="30F426F2" w14:textId="16B0E804" w:rsidR="00940474" w:rsidRPr="001E7200" w:rsidRDefault="00736522" w:rsidP="002C06FE">
      <w:pPr>
        <w:pStyle w:val="ListParagraph"/>
        <w:numPr>
          <w:ilvl w:val="0"/>
          <w:numId w:val="42"/>
        </w:numPr>
        <w:ind w:left="426"/>
        <w:rPr>
          <w:sz w:val="22"/>
          <w:szCs w:val="22"/>
        </w:rPr>
      </w:pPr>
      <w:bookmarkStart w:id="31" w:name="_Hlk81165938"/>
      <w:bookmarkStart w:id="32" w:name="_Hlk522120375"/>
      <w:r w:rsidRPr="001E7200">
        <w:rPr>
          <w:sz w:val="22"/>
          <w:szCs w:val="22"/>
        </w:rPr>
        <w:t>a</w:t>
      </w:r>
      <w:r w:rsidR="00B32B7C" w:rsidRPr="001E7200">
        <w:rPr>
          <w:sz w:val="22"/>
          <w:szCs w:val="22"/>
        </w:rPr>
        <w:t>lways act in the interests on the child</w:t>
      </w:r>
      <w:r w:rsidR="00BB4B9A" w:rsidRPr="001E7200">
        <w:rPr>
          <w:sz w:val="22"/>
          <w:szCs w:val="22"/>
        </w:rPr>
        <w:t>;</w:t>
      </w:r>
    </w:p>
    <w:p w14:paraId="746D3C42" w14:textId="001E4344" w:rsidR="00EA1CAE" w:rsidRPr="00AA02A1" w:rsidRDefault="007971D7" w:rsidP="002C06FE">
      <w:pPr>
        <w:pStyle w:val="ListParagraph"/>
        <w:numPr>
          <w:ilvl w:val="0"/>
          <w:numId w:val="42"/>
        </w:numPr>
        <w:ind w:left="426"/>
        <w:rPr>
          <w:sz w:val="22"/>
          <w:szCs w:val="22"/>
        </w:rPr>
      </w:pPr>
      <w:r w:rsidRPr="00AA02A1">
        <w:rPr>
          <w:sz w:val="22"/>
          <w:szCs w:val="22"/>
        </w:rPr>
        <w:t>know the identity of the DSL and how to contact them;</w:t>
      </w:r>
    </w:p>
    <w:p w14:paraId="7BAABF15" w14:textId="08D8BBAC" w:rsidR="007971D7" w:rsidRPr="00AA02A1" w:rsidRDefault="007971D7" w:rsidP="002C06FE">
      <w:pPr>
        <w:pStyle w:val="ListParagraph"/>
        <w:numPr>
          <w:ilvl w:val="0"/>
          <w:numId w:val="42"/>
        </w:numPr>
        <w:ind w:left="426"/>
        <w:rPr>
          <w:sz w:val="22"/>
          <w:szCs w:val="22"/>
        </w:rPr>
      </w:pPr>
      <w:r w:rsidRPr="00AA02A1">
        <w:rPr>
          <w:sz w:val="22"/>
          <w:szCs w:val="22"/>
        </w:rPr>
        <w:t>know what to do when a child tells them they are being abused or neglected</w:t>
      </w:r>
      <w:r w:rsidR="007C5312" w:rsidRPr="00AA02A1">
        <w:rPr>
          <w:sz w:val="22"/>
          <w:szCs w:val="22"/>
        </w:rPr>
        <w:t>. This includes understanding that they should never promise a child that they will not tell anyone else ab</w:t>
      </w:r>
      <w:r w:rsidR="00AA02A1">
        <w:rPr>
          <w:sz w:val="22"/>
          <w:szCs w:val="22"/>
        </w:rPr>
        <w:t>ou</w:t>
      </w:r>
      <w:r w:rsidR="007C5312" w:rsidRPr="00AA02A1">
        <w:rPr>
          <w:sz w:val="22"/>
          <w:szCs w:val="22"/>
        </w:rPr>
        <w:t>t a re</w:t>
      </w:r>
      <w:r w:rsidR="002C2D81" w:rsidRPr="00AA02A1">
        <w:rPr>
          <w:sz w:val="22"/>
          <w:szCs w:val="22"/>
        </w:rPr>
        <w:t>p</w:t>
      </w:r>
      <w:r w:rsidR="007C5312" w:rsidRPr="00AA02A1">
        <w:rPr>
          <w:sz w:val="22"/>
          <w:szCs w:val="22"/>
        </w:rPr>
        <w:t xml:space="preserve">ort of abuse as this is unlikely to be in the </w:t>
      </w:r>
      <w:r w:rsidR="002C2D81" w:rsidRPr="00AA02A1">
        <w:rPr>
          <w:sz w:val="22"/>
          <w:szCs w:val="22"/>
        </w:rPr>
        <w:t>best</w:t>
      </w:r>
      <w:r w:rsidR="007C5312" w:rsidRPr="00AA02A1">
        <w:rPr>
          <w:sz w:val="22"/>
          <w:szCs w:val="22"/>
        </w:rPr>
        <w:t xml:space="preserve"> interests of the child;</w:t>
      </w:r>
    </w:p>
    <w:p w14:paraId="6F8EBA86" w14:textId="687A5562" w:rsidR="002C2D81" w:rsidRPr="00AA02A1" w:rsidRDefault="002C2D81" w:rsidP="002C06FE">
      <w:pPr>
        <w:pStyle w:val="ListParagraph"/>
        <w:numPr>
          <w:ilvl w:val="0"/>
          <w:numId w:val="42"/>
        </w:numPr>
        <w:ind w:left="426"/>
        <w:rPr>
          <w:sz w:val="22"/>
          <w:szCs w:val="22"/>
        </w:rPr>
      </w:pPr>
      <w:r w:rsidRPr="00AA02A1">
        <w:rPr>
          <w:sz w:val="22"/>
          <w:szCs w:val="22"/>
        </w:rPr>
        <w:t xml:space="preserve">should reassure all victims that </w:t>
      </w:r>
      <w:r w:rsidR="00F51A48" w:rsidRPr="00AA02A1">
        <w:rPr>
          <w:sz w:val="22"/>
          <w:szCs w:val="22"/>
        </w:rPr>
        <w:t>they</w:t>
      </w:r>
      <w:r w:rsidRPr="00AA02A1">
        <w:rPr>
          <w:sz w:val="22"/>
          <w:szCs w:val="22"/>
        </w:rPr>
        <w:t xml:space="preserve"> </w:t>
      </w:r>
      <w:r w:rsidR="00F51A48" w:rsidRPr="00AA02A1">
        <w:rPr>
          <w:sz w:val="22"/>
          <w:szCs w:val="22"/>
        </w:rPr>
        <w:t>a</w:t>
      </w:r>
      <w:r w:rsidRPr="00AA02A1">
        <w:rPr>
          <w:sz w:val="22"/>
          <w:szCs w:val="22"/>
        </w:rPr>
        <w:t xml:space="preserve">re being taken seriously and that they will be </w:t>
      </w:r>
      <w:r w:rsidR="00F51A48" w:rsidRPr="00AA02A1">
        <w:rPr>
          <w:sz w:val="22"/>
          <w:szCs w:val="22"/>
        </w:rPr>
        <w:t>supported</w:t>
      </w:r>
      <w:r w:rsidRPr="00AA02A1">
        <w:rPr>
          <w:sz w:val="22"/>
          <w:szCs w:val="22"/>
        </w:rPr>
        <w:t xml:space="preserve"> and kept safe</w:t>
      </w:r>
      <w:r w:rsidR="002F3DEA" w:rsidRPr="00AA02A1">
        <w:rPr>
          <w:sz w:val="22"/>
          <w:szCs w:val="22"/>
        </w:rPr>
        <w:t xml:space="preserve">. A victim should never be given the impression that they are </w:t>
      </w:r>
      <w:r w:rsidR="00F51A48" w:rsidRPr="00AA02A1">
        <w:rPr>
          <w:sz w:val="22"/>
          <w:szCs w:val="22"/>
        </w:rPr>
        <w:t>creating</w:t>
      </w:r>
      <w:r w:rsidR="002F3DEA" w:rsidRPr="00AA02A1">
        <w:rPr>
          <w:sz w:val="22"/>
          <w:szCs w:val="22"/>
        </w:rPr>
        <w:t xml:space="preserve"> a problem by reporting abuse, sexual violence or </w:t>
      </w:r>
      <w:r w:rsidR="00F51A48" w:rsidRPr="00AA02A1">
        <w:rPr>
          <w:sz w:val="22"/>
          <w:szCs w:val="22"/>
        </w:rPr>
        <w:t>sexual</w:t>
      </w:r>
      <w:r w:rsidR="002F3DEA" w:rsidRPr="00AA02A1">
        <w:rPr>
          <w:sz w:val="22"/>
          <w:szCs w:val="22"/>
        </w:rPr>
        <w:t xml:space="preserve"> harassment, nor should a victim even be made to feel ashamed for making a report</w:t>
      </w:r>
      <w:r w:rsidR="00F51A48" w:rsidRPr="00AA02A1">
        <w:rPr>
          <w:sz w:val="22"/>
          <w:szCs w:val="22"/>
        </w:rPr>
        <w:t>;</w:t>
      </w:r>
    </w:p>
    <w:p w14:paraId="1B6A4504" w14:textId="0AD9E3E1" w:rsidR="00486DF3" w:rsidRPr="00AA02A1" w:rsidRDefault="00486DF3" w:rsidP="002C06FE">
      <w:pPr>
        <w:pStyle w:val="ListParagraph"/>
        <w:numPr>
          <w:ilvl w:val="0"/>
          <w:numId w:val="42"/>
        </w:numPr>
        <w:ind w:left="426"/>
        <w:rPr>
          <w:sz w:val="22"/>
          <w:szCs w:val="22"/>
        </w:rPr>
      </w:pPr>
      <w:r w:rsidRPr="00AA02A1">
        <w:rPr>
          <w:sz w:val="22"/>
          <w:szCs w:val="22"/>
        </w:rPr>
        <w:t>should be aware that technology is a significant component in ma</w:t>
      </w:r>
      <w:r w:rsidR="00C00AF3" w:rsidRPr="00AA02A1">
        <w:rPr>
          <w:sz w:val="22"/>
          <w:szCs w:val="22"/>
        </w:rPr>
        <w:t>n</w:t>
      </w:r>
      <w:r w:rsidRPr="00AA02A1">
        <w:rPr>
          <w:sz w:val="22"/>
          <w:szCs w:val="22"/>
        </w:rPr>
        <w:t xml:space="preserve">y </w:t>
      </w:r>
      <w:r w:rsidR="00C00AF3" w:rsidRPr="00AA02A1">
        <w:rPr>
          <w:sz w:val="22"/>
          <w:szCs w:val="22"/>
        </w:rPr>
        <w:t>safeguarding</w:t>
      </w:r>
      <w:r w:rsidRPr="00AA02A1">
        <w:rPr>
          <w:sz w:val="22"/>
          <w:szCs w:val="22"/>
        </w:rPr>
        <w:t xml:space="preserve"> and well being issues</w:t>
      </w:r>
      <w:r w:rsidR="0009509E" w:rsidRPr="00AA02A1">
        <w:rPr>
          <w:sz w:val="22"/>
          <w:szCs w:val="22"/>
        </w:rPr>
        <w:t xml:space="preserve">. </w:t>
      </w:r>
      <w:r w:rsidR="00E5789D" w:rsidRPr="00AA02A1">
        <w:rPr>
          <w:sz w:val="22"/>
          <w:szCs w:val="22"/>
        </w:rPr>
        <w:t>That c</w:t>
      </w:r>
      <w:r w:rsidR="0009509E" w:rsidRPr="00AA02A1">
        <w:rPr>
          <w:sz w:val="22"/>
          <w:szCs w:val="22"/>
        </w:rPr>
        <w:t xml:space="preserve">hildren at risk of abuse and other risks online as well as face to face. </w:t>
      </w:r>
      <w:r w:rsidR="00E5789D" w:rsidRPr="00AA02A1">
        <w:rPr>
          <w:sz w:val="22"/>
          <w:szCs w:val="22"/>
        </w:rPr>
        <w:t>That, i</w:t>
      </w:r>
      <w:r w:rsidR="0009509E" w:rsidRPr="00AA02A1">
        <w:rPr>
          <w:sz w:val="22"/>
          <w:szCs w:val="22"/>
        </w:rPr>
        <w:t>n ma</w:t>
      </w:r>
      <w:r w:rsidR="00E5789D" w:rsidRPr="00AA02A1">
        <w:rPr>
          <w:sz w:val="22"/>
          <w:szCs w:val="22"/>
        </w:rPr>
        <w:t>n</w:t>
      </w:r>
      <w:r w:rsidR="0009509E" w:rsidRPr="00AA02A1">
        <w:rPr>
          <w:sz w:val="22"/>
          <w:szCs w:val="22"/>
        </w:rPr>
        <w:t>y cases</w:t>
      </w:r>
      <w:r w:rsidR="00E5789D" w:rsidRPr="00AA02A1">
        <w:rPr>
          <w:sz w:val="22"/>
          <w:szCs w:val="22"/>
        </w:rPr>
        <w:t>,</w:t>
      </w:r>
      <w:r w:rsidR="0009509E" w:rsidRPr="00AA02A1">
        <w:rPr>
          <w:sz w:val="22"/>
          <w:szCs w:val="22"/>
        </w:rPr>
        <w:t xml:space="preserve"> abuse and other risks will take place concurrently both online and offline. </w:t>
      </w:r>
      <w:r w:rsidR="00E5789D" w:rsidRPr="00AA02A1">
        <w:rPr>
          <w:sz w:val="22"/>
          <w:szCs w:val="22"/>
        </w:rPr>
        <w:t>That c</w:t>
      </w:r>
      <w:r w:rsidR="0009509E" w:rsidRPr="00AA02A1">
        <w:rPr>
          <w:sz w:val="22"/>
          <w:szCs w:val="22"/>
        </w:rPr>
        <w:t>hildren can also abuse other childre</w:t>
      </w:r>
      <w:r w:rsidR="00C00AF3" w:rsidRPr="00AA02A1">
        <w:rPr>
          <w:sz w:val="22"/>
          <w:szCs w:val="22"/>
        </w:rPr>
        <w:t>n online</w:t>
      </w:r>
      <w:r w:rsidR="00A91AFF" w:rsidRPr="00AA02A1">
        <w:rPr>
          <w:sz w:val="22"/>
          <w:szCs w:val="22"/>
        </w:rPr>
        <w:t xml:space="preserve"> and that</w:t>
      </w:r>
      <w:r w:rsidR="00D73753" w:rsidRPr="00AA02A1">
        <w:rPr>
          <w:sz w:val="22"/>
          <w:szCs w:val="22"/>
        </w:rPr>
        <w:t xml:space="preserve"> this can take the form of abusive, harassing and misogynistic/misandrist messages</w:t>
      </w:r>
      <w:r w:rsidR="00563639" w:rsidRPr="00AA02A1">
        <w:rPr>
          <w:sz w:val="22"/>
          <w:szCs w:val="22"/>
        </w:rPr>
        <w:t xml:space="preserve">, the non-consensual sharing of indecent images, especially around chat groups, and the </w:t>
      </w:r>
      <w:r w:rsidR="00655C13" w:rsidRPr="00AA02A1">
        <w:rPr>
          <w:sz w:val="22"/>
          <w:szCs w:val="22"/>
        </w:rPr>
        <w:t>sh</w:t>
      </w:r>
      <w:r w:rsidR="00563639" w:rsidRPr="00AA02A1">
        <w:rPr>
          <w:sz w:val="22"/>
          <w:szCs w:val="22"/>
        </w:rPr>
        <w:t xml:space="preserve">aring of abusive images and </w:t>
      </w:r>
      <w:r w:rsidR="00655C13" w:rsidRPr="00AA02A1">
        <w:rPr>
          <w:sz w:val="22"/>
          <w:szCs w:val="22"/>
        </w:rPr>
        <w:t>pornography, to those who do not want to receive such content;</w:t>
      </w:r>
    </w:p>
    <w:p w14:paraId="3D211AEF" w14:textId="3047757B" w:rsidR="00940474" w:rsidRPr="00AA02A1" w:rsidRDefault="00736522" w:rsidP="002C06FE">
      <w:pPr>
        <w:pStyle w:val="ListParagraph"/>
        <w:numPr>
          <w:ilvl w:val="0"/>
          <w:numId w:val="42"/>
        </w:numPr>
        <w:ind w:left="426"/>
        <w:rPr>
          <w:sz w:val="22"/>
          <w:szCs w:val="22"/>
        </w:rPr>
      </w:pPr>
      <w:bookmarkStart w:id="33" w:name="_Hlk81166009"/>
      <w:r w:rsidRPr="00AA02A1">
        <w:rPr>
          <w:sz w:val="22"/>
          <w:szCs w:val="22"/>
        </w:rPr>
        <w:t>w</w:t>
      </w:r>
      <w:r w:rsidR="00940474" w:rsidRPr="00AA02A1">
        <w:rPr>
          <w:sz w:val="22"/>
          <w:szCs w:val="22"/>
        </w:rPr>
        <w:t>here you have any concerns about a child’s welfare, you should act on them immediately</w:t>
      </w:r>
      <w:r w:rsidR="00AE78FE" w:rsidRPr="00AA02A1">
        <w:rPr>
          <w:sz w:val="22"/>
          <w:szCs w:val="22"/>
        </w:rPr>
        <w:t>; report your concerns to the DSL or the headteache</w:t>
      </w:r>
      <w:r w:rsidR="00A91AFF" w:rsidRPr="00AA02A1">
        <w:rPr>
          <w:sz w:val="22"/>
          <w:szCs w:val="22"/>
        </w:rPr>
        <w:t>r without delay</w:t>
      </w:r>
      <w:r w:rsidR="00BB4B9A" w:rsidRPr="00AA02A1">
        <w:rPr>
          <w:sz w:val="22"/>
          <w:szCs w:val="22"/>
        </w:rPr>
        <w:t>;</w:t>
      </w:r>
    </w:p>
    <w:bookmarkEnd w:id="31"/>
    <w:bookmarkEnd w:id="33"/>
    <w:p w14:paraId="2F963F0A" w14:textId="6CCC01AF" w:rsidR="008B73A5" w:rsidRPr="00AA02A1" w:rsidRDefault="00736522" w:rsidP="002C06FE">
      <w:pPr>
        <w:pStyle w:val="ListParagraph"/>
        <w:numPr>
          <w:ilvl w:val="0"/>
          <w:numId w:val="42"/>
        </w:numPr>
        <w:spacing w:after="120"/>
        <w:ind w:left="425" w:hanging="357"/>
        <w:contextualSpacing w:val="0"/>
        <w:rPr>
          <w:sz w:val="22"/>
          <w:szCs w:val="22"/>
        </w:rPr>
      </w:pPr>
      <w:r w:rsidRPr="00AA02A1">
        <w:rPr>
          <w:sz w:val="22"/>
          <w:szCs w:val="22"/>
        </w:rPr>
        <w:t>a</w:t>
      </w:r>
      <w:r w:rsidR="00396DF9" w:rsidRPr="00AA02A1">
        <w:rPr>
          <w:sz w:val="22"/>
          <w:szCs w:val="22"/>
        </w:rPr>
        <w:t>ttend annual training opportunities arranged or delivered by the DSL, in order to develop their understanding of the signs and indicators of abuse, how to respond to a pupil who discloses abuse and the procedure to be followed to promote a child’s welfare. Staff will be supported to further develop their understanding as mechanisms are enhanced via team meetings, newsletters and e mail updates.</w:t>
      </w:r>
    </w:p>
    <w:bookmarkEnd w:id="32"/>
    <w:p w14:paraId="59569307" w14:textId="517F891F" w:rsidR="00B561A6" w:rsidRPr="001E7200" w:rsidRDefault="005616F6" w:rsidP="00125FD1">
      <w:pPr>
        <w:rPr>
          <w:sz w:val="22"/>
          <w:szCs w:val="22"/>
        </w:rPr>
      </w:pPr>
      <w:r>
        <w:rPr>
          <w:sz w:val="22"/>
          <w:szCs w:val="22"/>
        </w:rPr>
        <w:lastRenderedPageBreak/>
        <w:t>Schools</w:t>
      </w:r>
      <w:r w:rsidRPr="001E7200">
        <w:rPr>
          <w:sz w:val="22"/>
          <w:szCs w:val="22"/>
        </w:rPr>
        <w:t xml:space="preserve"> </w:t>
      </w:r>
      <w:r w:rsidR="008B73A5" w:rsidRPr="001E7200">
        <w:rPr>
          <w:sz w:val="22"/>
          <w:szCs w:val="22"/>
        </w:rPr>
        <w:t>will therefore:</w:t>
      </w:r>
    </w:p>
    <w:p w14:paraId="3C61F38D" w14:textId="11BECE25" w:rsidR="008B73A5" w:rsidRPr="001E7200" w:rsidRDefault="00736522" w:rsidP="002C06FE">
      <w:pPr>
        <w:pStyle w:val="ListParagraph"/>
        <w:numPr>
          <w:ilvl w:val="0"/>
          <w:numId w:val="43"/>
        </w:numPr>
        <w:ind w:left="426"/>
        <w:rPr>
          <w:sz w:val="22"/>
          <w:szCs w:val="22"/>
        </w:rPr>
      </w:pPr>
      <w:r w:rsidRPr="001E7200">
        <w:rPr>
          <w:sz w:val="22"/>
          <w:szCs w:val="22"/>
        </w:rPr>
        <w:t>i</w:t>
      </w:r>
      <w:r w:rsidR="00B561A6" w:rsidRPr="001E7200">
        <w:rPr>
          <w:sz w:val="22"/>
          <w:szCs w:val="22"/>
        </w:rPr>
        <w:t>mplement and follow part 1 of this guidance</w:t>
      </w:r>
      <w:r w:rsidR="00FC3F4C" w:rsidRPr="001E7200">
        <w:rPr>
          <w:sz w:val="22"/>
          <w:szCs w:val="22"/>
        </w:rPr>
        <w:t>;</w:t>
      </w:r>
    </w:p>
    <w:p w14:paraId="04889910" w14:textId="7B8B7054" w:rsidR="008B73A5" w:rsidRPr="001E7200" w:rsidRDefault="00736522" w:rsidP="002C06FE">
      <w:pPr>
        <w:numPr>
          <w:ilvl w:val="0"/>
          <w:numId w:val="43"/>
        </w:numPr>
        <w:ind w:left="426"/>
        <w:rPr>
          <w:sz w:val="22"/>
          <w:szCs w:val="22"/>
        </w:rPr>
      </w:pPr>
      <w:r w:rsidRPr="001E7200">
        <w:rPr>
          <w:sz w:val="22"/>
          <w:szCs w:val="22"/>
        </w:rPr>
        <w:t>u</w:t>
      </w:r>
      <w:r w:rsidR="008B73A5" w:rsidRPr="001E7200">
        <w:rPr>
          <w:sz w:val="22"/>
          <w:szCs w:val="22"/>
        </w:rPr>
        <w:t>nderstand that responsibility to safeguard children requires that all appropriately share any concerns about children</w:t>
      </w:r>
      <w:r w:rsidR="00FC3F4C" w:rsidRPr="001E7200">
        <w:rPr>
          <w:sz w:val="22"/>
          <w:szCs w:val="22"/>
        </w:rPr>
        <w:t>;</w:t>
      </w:r>
    </w:p>
    <w:p w14:paraId="3BB027DE" w14:textId="41340FAD" w:rsidR="008B73A5" w:rsidRPr="001E7200" w:rsidRDefault="00736522" w:rsidP="002C06FE">
      <w:pPr>
        <w:numPr>
          <w:ilvl w:val="0"/>
          <w:numId w:val="43"/>
        </w:numPr>
        <w:ind w:left="426"/>
        <w:rPr>
          <w:sz w:val="22"/>
          <w:szCs w:val="22"/>
        </w:rPr>
      </w:pPr>
      <w:r w:rsidRPr="001E7200">
        <w:rPr>
          <w:sz w:val="22"/>
          <w:szCs w:val="22"/>
        </w:rPr>
        <w:t>s</w:t>
      </w:r>
      <w:r w:rsidR="008B73A5" w:rsidRPr="001E7200">
        <w:rPr>
          <w:sz w:val="22"/>
          <w:szCs w:val="22"/>
        </w:rPr>
        <w:t>upport the child’s development in ways that will foster security, confidence and resilience</w:t>
      </w:r>
      <w:r w:rsidR="00FC3F4C" w:rsidRPr="001E7200">
        <w:rPr>
          <w:sz w:val="22"/>
          <w:szCs w:val="22"/>
        </w:rPr>
        <w:t>;</w:t>
      </w:r>
    </w:p>
    <w:p w14:paraId="54D5E472" w14:textId="6DEF284A" w:rsidR="008B73A5" w:rsidRPr="001E7200" w:rsidRDefault="002C05B8" w:rsidP="002C06FE">
      <w:pPr>
        <w:numPr>
          <w:ilvl w:val="0"/>
          <w:numId w:val="43"/>
        </w:numPr>
        <w:ind w:left="426"/>
        <w:rPr>
          <w:sz w:val="22"/>
          <w:szCs w:val="22"/>
        </w:rPr>
      </w:pPr>
      <w:r w:rsidRPr="001E7200">
        <w:rPr>
          <w:sz w:val="22"/>
          <w:szCs w:val="22"/>
        </w:rPr>
        <w:t>p</w:t>
      </w:r>
      <w:r w:rsidR="008B73A5" w:rsidRPr="001E7200">
        <w:rPr>
          <w:sz w:val="22"/>
          <w:szCs w:val="22"/>
        </w:rPr>
        <w:t>rovide an environment in which children and young people feel safe, secure, valued and respected, feel confident and know how to approach adults if they are in difficulties</w:t>
      </w:r>
      <w:r w:rsidR="00A70F04" w:rsidRPr="001E7200">
        <w:rPr>
          <w:sz w:val="22"/>
          <w:szCs w:val="22"/>
        </w:rPr>
        <w:t>;</w:t>
      </w:r>
    </w:p>
    <w:p w14:paraId="0918D641" w14:textId="3CFC5E06" w:rsidR="008B73A5" w:rsidRPr="001E7200" w:rsidRDefault="002C05B8" w:rsidP="002C06FE">
      <w:pPr>
        <w:numPr>
          <w:ilvl w:val="0"/>
          <w:numId w:val="43"/>
        </w:numPr>
        <w:ind w:left="426"/>
        <w:rPr>
          <w:sz w:val="22"/>
          <w:szCs w:val="22"/>
        </w:rPr>
      </w:pPr>
      <w:r w:rsidRPr="001E7200">
        <w:rPr>
          <w:sz w:val="22"/>
          <w:szCs w:val="22"/>
        </w:rPr>
        <w:t>p</w:t>
      </w:r>
      <w:r w:rsidR="008B73A5" w:rsidRPr="001E7200">
        <w:rPr>
          <w:sz w:val="22"/>
          <w:szCs w:val="22"/>
        </w:rPr>
        <w:t>rovide a systematic means of monitoring children known or thought to be at risk of harm, and ensure we contribute to assessments of need and support plans for those children where appropriate</w:t>
      </w:r>
      <w:r w:rsidR="00FC3F4C" w:rsidRPr="001E7200">
        <w:rPr>
          <w:sz w:val="22"/>
          <w:szCs w:val="22"/>
        </w:rPr>
        <w:t>;</w:t>
      </w:r>
    </w:p>
    <w:p w14:paraId="1065DB08" w14:textId="4B7D6900" w:rsidR="008C1D06" w:rsidRPr="001E7200" w:rsidRDefault="002C05B8" w:rsidP="002C06FE">
      <w:pPr>
        <w:pStyle w:val="ListParagraph"/>
        <w:numPr>
          <w:ilvl w:val="0"/>
          <w:numId w:val="43"/>
        </w:numPr>
        <w:tabs>
          <w:tab w:val="left" w:pos="-741"/>
        </w:tabs>
        <w:ind w:left="426"/>
        <w:rPr>
          <w:b/>
          <w:sz w:val="22"/>
          <w:szCs w:val="22"/>
        </w:rPr>
      </w:pPr>
      <w:r w:rsidRPr="001E7200">
        <w:rPr>
          <w:sz w:val="22"/>
          <w:szCs w:val="22"/>
        </w:rPr>
        <w:t>e</w:t>
      </w:r>
      <w:r w:rsidR="008C1D06" w:rsidRPr="001E7200">
        <w:rPr>
          <w:sz w:val="22"/>
          <w:szCs w:val="22"/>
        </w:rPr>
        <w:t xml:space="preserve">nsure that detailed and accurate written records of concerns about a child are kept even if there is no need to make an immediate referral. Guidance on record keeping can be found at appendix </w:t>
      </w:r>
      <w:r w:rsidR="00820EBA" w:rsidRPr="001E7200">
        <w:rPr>
          <w:sz w:val="22"/>
          <w:szCs w:val="22"/>
        </w:rPr>
        <w:t>F</w:t>
      </w:r>
      <w:r w:rsidR="008C1D06" w:rsidRPr="001E7200">
        <w:rPr>
          <w:sz w:val="22"/>
          <w:szCs w:val="22"/>
        </w:rPr>
        <w:t xml:space="preserve"> and</w:t>
      </w:r>
    </w:p>
    <w:bookmarkStart w:id="34" w:name="_Hlk45114472"/>
    <w:p w14:paraId="338DEE7F" w14:textId="77777777" w:rsidR="006247D2" w:rsidRPr="001E7200" w:rsidRDefault="006247D2" w:rsidP="00AE7D16">
      <w:pPr>
        <w:pStyle w:val="ListParagraph"/>
        <w:numPr>
          <w:ilvl w:val="1"/>
          <w:numId w:val="90"/>
        </w:numPr>
        <w:tabs>
          <w:tab w:val="left" w:pos="-741"/>
        </w:tabs>
        <w:ind w:left="851"/>
        <w:rPr>
          <w:bCs/>
          <w:color w:val="0070C0"/>
          <w:sz w:val="22"/>
          <w:szCs w:val="22"/>
        </w:rPr>
      </w:pPr>
      <w:r w:rsidRPr="001E7200">
        <w:rPr>
          <w:bCs/>
          <w:color w:val="0070C0"/>
          <w:sz w:val="22"/>
          <w:szCs w:val="22"/>
        </w:rPr>
        <w:fldChar w:fldCharType="begin"/>
      </w:r>
      <w:r w:rsidRPr="001E7200">
        <w:rPr>
          <w:bCs/>
          <w:color w:val="0070C0"/>
          <w:sz w:val="22"/>
          <w:szCs w:val="22"/>
        </w:rPr>
        <w:instrText xml:space="preserve"> HYPERLINK "https://learning.nspcc.org.uk/media/1442/child-protection-records-retention-and-storage-guidelines.pdf" </w:instrText>
      </w:r>
      <w:r w:rsidRPr="001E7200">
        <w:rPr>
          <w:bCs/>
          <w:color w:val="0070C0"/>
          <w:sz w:val="22"/>
          <w:szCs w:val="22"/>
        </w:rPr>
        <w:fldChar w:fldCharType="separate"/>
      </w:r>
      <w:r w:rsidRPr="001E7200">
        <w:rPr>
          <w:rStyle w:val="Hyperlink"/>
          <w:bCs/>
          <w:color w:val="0070C0"/>
          <w:sz w:val="22"/>
          <w:szCs w:val="22"/>
        </w:rPr>
        <w:t>https://learning.nspcc.org.uk/media/1442/child-protection-records-retention-and-storage-guidelines.pdf</w:t>
      </w:r>
      <w:r w:rsidRPr="001E7200">
        <w:rPr>
          <w:bCs/>
          <w:color w:val="0070C0"/>
          <w:sz w:val="22"/>
          <w:szCs w:val="22"/>
        </w:rPr>
        <w:fldChar w:fldCharType="end"/>
      </w:r>
      <w:bookmarkEnd w:id="34"/>
    </w:p>
    <w:p w14:paraId="56E055AE" w14:textId="36EA2521" w:rsidR="006247D2" w:rsidRPr="001E7200" w:rsidRDefault="00353335" w:rsidP="00AE7D16">
      <w:pPr>
        <w:pStyle w:val="ListParagraph"/>
        <w:numPr>
          <w:ilvl w:val="1"/>
          <w:numId w:val="90"/>
        </w:numPr>
        <w:tabs>
          <w:tab w:val="left" w:pos="-741"/>
        </w:tabs>
        <w:ind w:left="851"/>
        <w:rPr>
          <w:bCs/>
          <w:color w:val="FF0000"/>
          <w:sz w:val="22"/>
          <w:szCs w:val="22"/>
        </w:rPr>
      </w:pPr>
      <w:hyperlink r:id="rId32" w:history="1">
        <w:r w:rsidR="006247D2" w:rsidRPr="001E7200">
          <w:rPr>
            <w:rStyle w:val="Hyperlink"/>
            <w:bCs/>
            <w:color w:val="0070C0"/>
            <w:sz w:val="22"/>
            <w:szCs w:val="22"/>
          </w:rPr>
          <w:t>https://www.milton-keynes.gov.uk/assets/attach/60432/Child-Protection-Record-Keeping-Guidance-for-Schools-May-2019.pdf</w:t>
        </w:r>
      </w:hyperlink>
    </w:p>
    <w:p w14:paraId="397C83E7" w14:textId="77777777" w:rsidR="006247D2" w:rsidRPr="001E7200" w:rsidRDefault="006247D2" w:rsidP="006247D2">
      <w:pPr>
        <w:tabs>
          <w:tab w:val="left" w:pos="-741"/>
        </w:tabs>
        <w:rPr>
          <w:b/>
          <w:sz w:val="22"/>
          <w:szCs w:val="22"/>
        </w:rPr>
      </w:pPr>
    </w:p>
    <w:p w14:paraId="7CB21ED5" w14:textId="70CCF72E" w:rsidR="00127CAF" w:rsidRPr="001E7200" w:rsidRDefault="00127CAF" w:rsidP="00127CAF">
      <w:pPr>
        <w:tabs>
          <w:tab w:val="left" w:pos="-741"/>
        </w:tabs>
        <w:rPr>
          <w:bCs/>
          <w:sz w:val="22"/>
          <w:szCs w:val="22"/>
        </w:rPr>
      </w:pPr>
      <w:r w:rsidRPr="001E7200">
        <w:rPr>
          <w:b/>
          <w:sz w:val="22"/>
          <w:szCs w:val="22"/>
        </w:rPr>
        <w:t xml:space="preserve">Visitors </w:t>
      </w:r>
      <w:r w:rsidRPr="001E7200">
        <w:rPr>
          <w:bCs/>
          <w:sz w:val="22"/>
          <w:szCs w:val="22"/>
        </w:rPr>
        <w:t>will be:</w:t>
      </w:r>
    </w:p>
    <w:p w14:paraId="5855DB78" w14:textId="0CBF109D" w:rsidR="00127CAF" w:rsidRPr="001E7200" w:rsidRDefault="002C05B8" w:rsidP="00AE7D16">
      <w:pPr>
        <w:pStyle w:val="ListParagraph"/>
        <w:numPr>
          <w:ilvl w:val="0"/>
          <w:numId w:val="62"/>
        </w:numPr>
        <w:tabs>
          <w:tab w:val="left" w:pos="-741"/>
        </w:tabs>
        <w:rPr>
          <w:bCs/>
          <w:sz w:val="22"/>
          <w:szCs w:val="22"/>
        </w:rPr>
      </w:pPr>
      <w:r w:rsidRPr="001E7200">
        <w:rPr>
          <w:bCs/>
          <w:sz w:val="22"/>
          <w:szCs w:val="22"/>
        </w:rPr>
        <w:t>c</w:t>
      </w:r>
      <w:r w:rsidR="00127CAF" w:rsidRPr="001E7200">
        <w:rPr>
          <w:bCs/>
          <w:sz w:val="22"/>
          <w:szCs w:val="22"/>
        </w:rPr>
        <w:t>learly identified with visitor/contractor passes</w:t>
      </w:r>
      <w:r w:rsidR="00BB4B9A" w:rsidRPr="001E7200">
        <w:rPr>
          <w:bCs/>
          <w:sz w:val="22"/>
          <w:szCs w:val="22"/>
        </w:rPr>
        <w:t>;</w:t>
      </w:r>
    </w:p>
    <w:p w14:paraId="70D181CD" w14:textId="594BAEAA" w:rsidR="00127CAF" w:rsidRPr="001E7200" w:rsidRDefault="002C05B8" w:rsidP="00AE7D16">
      <w:pPr>
        <w:pStyle w:val="ListParagraph"/>
        <w:numPr>
          <w:ilvl w:val="0"/>
          <w:numId w:val="62"/>
        </w:numPr>
        <w:tabs>
          <w:tab w:val="left" w:pos="-741"/>
        </w:tabs>
        <w:rPr>
          <w:bCs/>
          <w:sz w:val="22"/>
          <w:szCs w:val="22"/>
        </w:rPr>
      </w:pPr>
      <w:r w:rsidRPr="001E7200">
        <w:rPr>
          <w:bCs/>
          <w:sz w:val="22"/>
          <w:szCs w:val="22"/>
        </w:rPr>
        <w:t>m</w:t>
      </w:r>
      <w:r w:rsidR="00127CAF" w:rsidRPr="001E7200">
        <w:rPr>
          <w:bCs/>
          <w:sz w:val="22"/>
          <w:szCs w:val="22"/>
        </w:rPr>
        <w:t xml:space="preserve">et and </w:t>
      </w:r>
      <w:r w:rsidR="000809A1" w:rsidRPr="001E7200">
        <w:rPr>
          <w:bCs/>
          <w:sz w:val="22"/>
          <w:szCs w:val="22"/>
        </w:rPr>
        <w:t xml:space="preserve">be </w:t>
      </w:r>
      <w:r w:rsidR="00127CAF" w:rsidRPr="001E7200">
        <w:rPr>
          <w:bCs/>
          <w:sz w:val="22"/>
          <w:szCs w:val="22"/>
        </w:rPr>
        <w:t>directed by school staff/representatives</w:t>
      </w:r>
      <w:r w:rsidR="00BB4B9A" w:rsidRPr="001E7200">
        <w:rPr>
          <w:bCs/>
          <w:sz w:val="22"/>
          <w:szCs w:val="22"/>
        </w:rPr>
        <w:t>;</w:t>
      </w:r>
    </w:p>
    <w:p w14:paraId="306D954D" w14:textId="12C0024F" w:rsidR="00127CAF" w:rsidRPr="001E7200" w:rsidRDefault="002C05B8" w:rsidP="00AE7D16">
      <w:pPr>
        <w:pStyle w:val="ListParagraph"/>
        <w:numPr>
          <w:ilvl w:val="0"/>
          <w:numId w:val="62"/>
        </w:numPr>
        <w:tabs>
          <w:tab w:val="left" w:pos="-741"/>
        </w:tabs>
        <w:rPr>
          <w:bCs/>
          <w:sz w:val="22"/>
          <w:szCs w:val="22"/>
        </w:rPr>
      </w:pPr>
      <w:r w:rsidRPr="001E7200">
        <w:rPr>
          <w:bCs/>
          <w:sz w:val="22"/>
          <w:szCs w:val="22"/>
        </w:rPr>
        <w:t>s</w:t>
      </w:r>
      <w:r w:rsidR="00127CAF" w:rsidRPr="001E7200">
        <w:rPr>
          <w:bCs/>
          <w:sz w:val="22"/>
          <w:szCs w:val="22"/>
        </w:rPr>
        <w:t>igned in and out of the school by school staff</w:t>
      </w:r>
      <w:r w:rsidRPr="001E7200">
        <w:rPr>
          <w:bCs/>
          <w:sz w:val="22"/>
          <w:szCs w:val="22"/>
        </w:rPr>
        <w:t xml:space="preserve"> </w:t>
      </w:r>
      <w:r w:rsidRPr="00AA02A1">
        <w:rPr>
          <w:bCs/>
          <w:sz w:val="22"/>
          <w:szCs w:val="22"/>
        </w:rPr>
        <w:t>using Inventry</w:t>
      </w:r>
      <w:r w:rsidR="00BB4B9A" w:rsidRPr="00AA02A1">
        <w:rPr>
          <w:bCs/>
          <w:sz w:val="22"/>
          <w:szCs w:val="22"/>
        </w:rPr>
        <w:t>;</w:t>
      </w:r>
    </w:p>
    <w:p w14:paraId="77058050" w14:textId="0EBB2F46" w:rsidR="00127CAF" w:rsidRPr="001E7200" w:rsidRDefault="002C05B8" w:rsidP="00AE7D16">
      <w:pPr>
        <w:pStyle w:val="ListParagraph"/>
        <w:numPr>
          <w:ilvl w:val="0"/>
          <w:numId w:val="62"/>
        </w:numPr>
        <w:tabs>
          <w:tab w:val="left" w:pos="-741"/>
        </w:tabs>
        <w:rPr>
          <w:bCs/>
          <w:sz w:val="22"/>
          <w:szCs w:val="22"/>
        </w:rPr>
      </w:pPr>
      <w:r w:rsidRPr="001E7200">
        <w:rPr>
          <w:bCs/>
          <w:sz w:val="22"/>
          <w:szCs w:val="22"/>
        </w:rPr>
        <w:t>g</w:t>
      </w:r>
      <w:r w:rsidR="00127CAF" w:rsidRPr="001E7200">
        <w:rPr>
          <w:bCs/>
          <w:sz w:val="22"/>
          <w:szCs w:val="22"/>
        </w:rPr>
        <w:t>iven a safeguarding leaflet to read or directed to a poster informing them of how to report a concern (change according to your own school procedures)</w:t>
      </w:r>
      <w:r w:rsidR="00BB4B9A" w:rsidRPr="001E7200">
        <w:rPr>
          <w:bCs/>
          <w:sz w:val="22"/>
          <w:szCs w:val="22"/>
        </w:rPr>
        <w:t>;</w:t>
      </w:r>
    </w:p>
    <w:p w14:paraId="291878FF" w14:textId="07A23642" w:rsidR="00127CAF" w:rsidRPr="001E7200" w:rsidRDefault="00E427FA" w:rsidP="00AE7D16">
      <w:pPr>
        <w:pStyle w:val="ListParagraph"/>
        <w:numPr>
          <w:ilvl w:val="0"/>
          <w:numId w:val="62"/>
        </w:numPr>
        <w:tabs>
          <w:tab w:val="left" w:pos="-741"/>
        </w:tabs>
        <w:rPr>
          <w:bCs/>
          <w:sz w:val="22"/>
          <w:szCs w:val="22"/>
        </w:rPr>
      </w:pPr>
      <w:r w:rsidRPr="001E7200">
        <w:rPr>
          <w:bCs/>
          <w:sz w:val="22"/>
          <w:szCs w:val="22"/>
        </w:rPr>
        <w:t>g</w:t>
      </w:r>
      <w:r w:rsidR="00127CAF" w:rsidRPr="001E7200">
        <w:rPr>
          <w:bCs/>
          <w:sz w:val="22"/>
          <w:szCs w:val="22"/>
        </w:rPr>
        <w:t>iven restricted access to only specific areas of the school, as appropriate</w:t>
      </w:r>
      <w:r w:rsidR="00BB4B9A" w:rsidRPr="001E7200">
        <w:rPr>
          <w:bCs/>
          <w:sz w:val="22"/>
          <w:szCs w:val="22"/>
        </w:rPr>
        <w:t>;</w:t>
      </w:r>
    </w:p>
    <w:p w14:paraId="2AE692E6" w14:textId="59B1F563" w:rsidR="00127CAF" w:rsidRPr="001E7200" w:rsidRDefault="00E427FA" w:rsidP="00AE7D16">
      <w:pPr>
        <w:pStyle w:val="ListParagraph"/>
        <w:numPr>
          <w:ilvl w:val="0"/>
          <w:numId w:val="62"/>
        </w:numPr>
        <w:tabs>
          <w:tab w:val="left" w:pos="-741"/>
        </w:tabs>
        <w:rPr>
          <w:bCs/>
          <w:sz w:val="22"/>
          <w:szCs w:val="22"/>
        </w:rPr>
      </w:pPr>
      <w:r w:rsidRPr="001E7200">
        <w:rPr>
          <w:bCs/>
          <w:sz w:val="22"/>
          <w:szCs w:val="22"/>
        </w:rPr>
        <w:t>e</w:t>
      </w:r>
      <w:r w:rsidR="00127CAF" w:rsidRPr="001E7200">
        <w:rPr>
          <w:bCs/>
          <w:sz w:val="22"/>
          <w:szCs w:val="22"/>
        </w:rPr>
        <w:t>scorted by a member of staff/representative as required</w:t>
      </w:r>
      <w:r w:rsidR="00BB4B9A" w:rsidRPr="001E7200">
        <w:rPr>
          <w:bCs/>
          <w:sz w:val="22"/>
          <w:szCs w:val="22"/>
        </w:rPr>
        <w:t>;</w:t>
      </w:r>
    </w:p>
    <w:p w14:paraId="5B731008" w14:textId="426C73DD" w:rsidR="00127CAF" w:rsidRPr="001E7200" w:rsidRDefault="00E427FA" w:rsidP="00AE7D16">
      <w:pPr>
        <w:pStyle w:val="ListParagraph"/>
        <w:numPr>
          <w:ilvl w:val="0"/>
          <w:numId w:val="62"/>
        </w:numPr>
        <w:tabs>
          <w:tab w:val="left" w:pos="-741"/>
        </w:tabs>
        <w:rPr>
          <w:bCs/>
          <w:sz w:val="22"/>
          <w:szCs w:val="22"/>
        </w:rPr>
      </w:pPr>
      <w:r w:rsidRPr="001E7200">
        <w:rPr>
          <w:bCs/>
          <w:sz w:val="22"/>
          <w:szCs w:val="22"/>
        </w:rPr>
        <w:t>gi</w:t>
      </w:r>
      <w:r w:rsidR="00127CAF" w:rsidRPr="001E7200">
        <w:rPr>
          <w:bCs/>
          <w:sz w:val="22"/>
          <w:szCs w:val="22"/>
        </w:rPr>
        <w:t>ven access to pupils restricted to the purpose of their visit</w:t>
      </w:r>
      <w:r w:rsidR="00BB4B9A" w:rsidRPr="001E7200">
        <w:rPr>
          <w:bCs/>
          <w:sz w:val="22"/>
          <w:szCs w:val="22"/>
        </w:rPr>
        <w:t>.</w:t>
      </w:r>
    </w:p>
    <w:p w14:paraId="6FB46895" w14:textId="77777777" w:rsidR="00127CAF" w:rsidRPr="001E7200" w:rsidRDefault="00127CAF" w:rsidP="006247D2">
      <w:pPr>
        <w:tabs>
          <w:tab w:val="left" w:pos="-741"/>
        </w:tabs>
        <w:rPr>
          <w:b/>
          <w:sz w:val="22"/>
          <w:szCs w:val="22"/>
        </w:rPr>
      </w:pPr>
    </w:p>
    <w:p w14:paraId="0008DA3D" w14:textId="229CAD63" w:rsidR="00542C4E" w:rsidRPr="001E7200" w:rsidRDefault="00542C4E" w:rsidP="00AE7D16">
      <w:pPr>
        <w:pStyle w:val="ListParagraph"/>
        <w:numPr>
          <w:ilvl w:val="0"/>
          <w:numId w:val="95"/>
        </w:numPr>
        <w:tabs>
          <w:tab w:val="left" w:pos="-741"/>
        </w:tabs>
        <w:ind w:left="284"/>
        <w:rPr>
          <w:bCs/>
          <w:sz w:val="22"/>
          <w:szCs w:val="22"/>
        </w:rPr>
      </w:pPr>
      <w:r w:rsidRPr="001E7200">
        <w:rPr>
          <w:b/>
          <w:sz w:val="22"/>
          <w:szCs w:val="22"/>
        </w:rPr>
        <w:t>Multi agency working</w:t>
      </w:r>
    </w:p>
    <w:p w14:paraId="24F3AB55" w14:textId="75009364" w:rsidR="00542C4E" w:rsidRPr="001E7200" w:rsidRDefault="00542C4E" w:rsidP="00025A23">
      <w:pPr>
        <w:spacing w:after="120"/>
        <w:rPr>
          <w:bCs/>
          <w:sz w:val="22"/>
          <w:szCs w:val="22"/>
        </w:rPr>
      </w:pPr>
      <w:r w:rsidRPr="001E7200">
        <w:rPr>
          <w:bCs/>
          <w:sz w:val="22"/>
          <w:szCs w:val="22"/>
        </w:rPr>
        <w:t xml:space="preserve">Schools have a pivotal role to play in multi-agency safeguarding arrangements. </w:t>
      </w:r>
      <w:r w:rsidR="002019A9">
        <w:rPr>
          <w:bCs/>
          <w:sz w:val="22"/>
          <w:szCs w:val="22"/>
        </w:rPr>
        <w:t>Trustees and LGBs</w:t>
      </w:r>
      <w:r w:rsidRPr="001E7200">
        <w:rPr>
          <w:bCs/>
          <w:sz w:val="22"/>
          <w:szCs w:val="22"/>
        </w:rPr>
        <w:t xml:space="preserve"> should ensure that the school contributes to multi-agency working in line with statutory guidance </w:t>
      </w:r>
      <w:hyperlink r:id="rId33" w:history="1">
        <w:r w:rsidRPr="001E7200">
          <w:rPr>
            <w:rStyle w:val="Hyperlink"/>
            <w:bCs/>
            <w:color w:val="auto"/>
            <w:sz w:val="22"/>
            <w:szCs w:val="22"/>
          </w:rPr>
          <w:t>Working Together to Safeguard Children</w:t>
        </w:r>
      </w:hyperlink>
      <w:r w:rsidRPr="001E7200">
        <w:rPr>
          <w:bCs/>
          <w:sz w:val="22"/>
          <w:szCs w:val="22"/>
        </w:rPr>
        <w:t>.</w:t>
      </w:r>
    </w:p>
    <w:p w14:paraId="3A4E67CA" w14:textId="32236914" w:rsidR="00542C4E" w:rsidRPr="001E7200" w:rsidRDefault="00127CAF" w:rsidP="00025A23">
      <w:pPr>
        <w:spacing w:after="120"/>
        <w:rPr>
          <w:bCs/>
          <w:sz w:val="22"/>
          <w:szCs w:val="22"/>
        </w:rPr>
      </w:pPr>
      <w:r w:rsidRPr="001E7200">
        <w:rPr>
          <w:bCs/>
          <w:sz w:val="22"/>
          <w:szCs w:val="22"/>
        </w:rPr>
        <w:t>The Local Safeguarding Children Partnership</w:t>
      </w:r>
      <w:r w:rsidR="00542C4E" w:rsidRPr="001E7200">
        <w:rPr>
          <w:bCs/>
          <w:sz w:val="22"/>
          <w:szCs w:val="22"/>
        </w:rPr>
        <w:t xml:space="preserve"> will make arrangements to work together with appropriate relevant agencies to safeguard and promote the welfare of local children, including identifying and responding to their needs.</w:t>
      </w:r>
      <w:r w:rsidR="00542C4E" w:rsidRPr="001E7200">
        <w:t xml:space="preserve"> </w:t>
      </w:r>
      <w:r w:rsidR="002019A9">
        <w:rPr>
          <w:bCs/>
          <w:sz w:val="22"/>
          <w:szCs w:val="22"/>
        </w:rPr>
        <w:t>LGBs</w:t>
      </w:r>
      <w:r w:rsidR="00542C4E" w:rsidRPr="001E7200">
        <w:rPr>
          <w:bCs/>
          <w:sz w:val="22"/>
          <w:szCs w:val="22"/>
        </w:rPr>
        <w:t>, Trustees and school senior leadership teams, especially their designated safeguarding leads, should make themselves aware of and follow their local arrangements.</w:t>
      </w:r>
    </w:p>
    <w:p w14:paraId="10D5CF48" w14:textId="44203B58" w:rsidR="00C95FA1" w:rsidRPr="001E7200" w:rsidRDefault="00542C4E" w:rsidP="00025A23">
      <w:pPr>
        <w:spacing w:after="120"/>
        <w:rPr>
          <w:bCs/>
          <w:sz w:val="22"/>
          <w:szCs w:val="22"/>
        </w:rPr>
      </w:pPr>
      <w:r w:rsidRPr="001E7200">
        <w:rPr>
          <w:bCs/>
          <w:sz w:val="22"/>
          <w:szCs w:val="22"/>
        </w:rPr>
        <w:t>If named as a relevant agency, ODBST schools, in the same way as other relevant agencies, are under a statutory duty to co-operate with the published arrangements.</w:t>
      </w:r>
    </w:p>
    <w:p w14:paraId="5FD18276" w14:textId="1382E096" w:rsidR="00542C4E" w:rsidRPr="001E7200" w:rsidRDefault="00C95FA1" w:rsidP="00025A23">
      <w:pPr>
        <w:spacing w:after="120"/>
        <w:rPr>
          <w:bCs/>
          <w:sz w:val="22"/>
          <w:szCs w:val="22"/>
        </w:rPr>
      </w:pPr>
      <w:r w:rsidRPr="001E7200">
        <w:rPr>
          <w:bCs/>
          <w:sz w:val="22"/>
          <w:szCs w:val="22"/>
        </w:rPr>
        <w:t>Schools, as relevant agencies, should be part of discussions with statutory safeguarding partners to agree the levels for the different types of assessment and services to be commissioned and delivered, as part of the local arrangements.</w:t>
      </w:r>
    </w:p>
    <w:p w14:paraId="4C360334" w14:textId="3BC86F57" w:rsidR="00242CDD" w:rsidRPr="001E7200" w:rsidRDefault="00242CDD" w:rsidP="00AE7D16">
      <w:pPr>
        <w:pStyle w:val="ListParagraph"/>
        <w:numPr>
          <w:ilvl w:val="0"/>
          <w:numId w:val="95"/>
        </w:numPr>
        <w:ind w:left="426" w:hanging="426"/>
        <w:rPr>
          <w:b/>
          <w:sz w:val="22"/>
          <w:szCs w:val="22"/>
        </w:rPr>
      </w:pPr>
      <w:r w:rsidRPr="001E7200">
        <w:rPr>
          <w:b/>
          <w:sz w:val="22"/>
          <w:szCs w:val="22"/>
        </w:rPr>
        <w:t>Supporting Children</w:t>
      </w:r>
    </w:p>
    <w:p w14:paraId="74F34E5D" w14:textId="21FE87AF" w:rsidR="00242CDD" w:rsidRPr="001E7200" w:rsidRDefault="00242CDD" w:rsidP="00025A23">
      <w:pPr>
        <w:spacing w:after="120"/>
        <w:rPr>
          <w:sz w:val="22"/>
          <w:szCs w:val="22"/>
        </w:rPr>
      </w:pPr>
      <w:r w:rsidRPr="001E7200">
        <w:rPr>
          <w:sz w:val="22"/>
          <w:szCs w:val="22"/>
        </w:rPr>
        <w:t>We recognise that a child who is abused, who witnesses violence or who lives in a violent environment may feel helpless and humiliated, may blame him/herself, and find it difficult to develop and maintain a sense of self-worth.</w:t>
      </w:r>
      <w:r w:rsidR="00FC3F4C" w:rsidRPr="001E7200">
        <w:rPr>
          <w:sz w:val="22"/>
          <w:szCs w:val="22"/>
        </w:rPr>
        <w:t xml:space="preserve"> </w:t>
      </w:r>
      <w:r w:rsidRPr="001E7200">
        <w:rPr>
          <w:sz w:val="22"/>
          <w:szCs w:val="22"/>
        </w:rPr>
        <w:t xml:space="preserve">We </w:t>
      </w:r>
      <w:r w:rsidR="00FC3F4C" w:rsidRPr="001E7200">
        <w:rPr>
          <w:sz w:val="22"/>
          <w:szCs w:val="22"/>
        </w:rPr>
        <w:t xml:space="preserve">also </w:t>
      </w:r>
      <w:r w:rsidRPr="001E7200">
        <w:rPr>
          <w:sz w:val="22"/>
          <w:szCs w:val="22"/>
        </w:rPr>
        <w:t>accept that research shows that the behaviour of a child in these circumstances may range from that which is perceived to be normal to aggressive or withdrawn.</w:t>
      </w:r>
    </w:p>
    <w:p w14:paraId="15D2322A" w14:textId="1EEE9670" w:rsidR="00242CDD" w:rsidRPr="001E7200" w:rsidRDefault="00242CDD" w:rsidP="00127CAF">
      <w:pPr>
        <w:ind w:left="1710" w:hanging="1710"/>
        <w:rPr>
          <w:sz w:val="22"/>
          <w:szCs w:val="22"/>
        </w:rPr>
      </w:pPr>
      <w:r w:rsidRPr="001E7200">
        <w:rPr>
          <w:sz w:val="22"/>
          <w:szCs w:val="22"/>
        </w:rPr>
        <w:t>Our school</w:t>
      </w:r>
      <w:r w:rsidR="002019A9">
        <w:rPr>
          <w:sz w:val="22"/>
          <w:szCs w:val="22"/>
        </w:rPr>
        <w:t xml:space="preserve">s </w:t>
      </w:r>
      <w:r w:rsidRPr="001E7200">
        <w:rPr>
          <w:sz w:val="22"/>
          <w:szCs w:val="22"/>
        </w:rPr>
        <w:t>will support all children and young people by:</w:t>
      </w:r>
    </w:p>
    <w:p w14:paraId="6390D0A1" w14:textId="2C7AAE84" w:rsidR="00242CDD" w:rsidRPr="001E7200" w:rsidRDefault="00C331F8" w:rsidP="002C06FE">
      <w:pPr>
        <w:pStyle w:val="ListParagraph"/>
        <w:numPr>
          <w:ilvl w:val="0"/>
          <w:numId w:val="33"/>
        </w:numPr>
        <w:ind w:left="709"/>
        <w:rPr>
          <w:sz w:val="22"/>
          <w:szCs w:val="22"/>
        </w:rPr>
      </w:pPr>
      <w:r w:rsidRPr="001E7200">
        <w:rPr>
          <w:sz w:val="22"/>
          <w:szCs w:val="22"/>
        </w:rPr>
        <w:t>e</w:t>
      </w:r>
      <w:r w:rsidR="00242CDD" w:rsidRPr="001E7200">
        <w:rPr>
          <w:sz w:val="22"/>
          <w:szCs w:val="22"/>
        </w:rPr>
        <w:t>ncouraging the development of self-esteem and resilience in every aspect of life</w:t>
      </w:r>
      <w:r w:rsidR="00FC3F4C" w:rsidRPr="001E7200">
        <w:rPr>
          <w:sz w:val="22"/>
          <w:szCs w:val="22"/>
        </w:rPr>
        <w:t>;</w:t>
      </w:r>
    </w:p>
    <w:p w14:paraId="3C6B98BB" w14:textId="1B925C81" w:rsidR="00242CDD" w:rsidRPr="001E7200" w:rsidRDefault="00C331F8" w:rsidP="002C06FE">
      <w:pPr>
        <w:pStyle w:val="ListParagraph"/>
        <w:numPr>
          <w:ilvl w:val="0"/>
          <w:numId w:val="33"/>
        </w:numPr>
        <w:ind w:left="709"/>
        <w:rPr>
          <w:sz w:val="22"/>
          <w:szCs w:val="22"/>
        </w:rPr>
      </w:pPr>
      <w:r w:rsidRPr="001E7200">
        <w:rPr>
          <w:sz w:val="22"/>
          <w:szCs w:val="22"/>
        </w:rPr>
        <w:t>p</w:t>
      </w:r>
      <w:r w:rsidR="00242CDD" w:rsidRPr="001E7200">
        <w:rPr>
          <w:sz w:val="22"/>
          <w:szCs w:val="22"/>
        </w:rPr>
        <w:t>romoting a caring, safe and positive environment</w:t>
      </w:r>
      <w:r w:rsidR="00FC3F4C" w:rsidRPr="001E7200">
        <w:rPr>
          <w:sz w:val="22"/>
          <w:szCs w:val="22"/>
        </w:rPr>
        <w:t>;</w:t>
      </w:r>
    </w:p>
    <w:p w14:paraId="4EDBDA9D" w14:textId="7B91353E" w:rsidR="00242CDD" w:rsidRPr="001E7200" w:rsidRDefault="00C331F8" w:rsidP="002C06FE">
      <w:pPr>
        <w:pStyle w:val="ListParagraph"/>
        <w:numPr>
          <w:ilvl w:val="0"/>
          <w:numId w:val="33"/>
        </w:numPr>
        <w:ind w:left="709"/>
        <w:rPr>
          <w:sz w:val="22"/>
          <w:szCs w:val="22"/>
        </w:rPr>
      </w:pPr>
      <w:r w:rsidRPr="001E7200">
        <w:rPr>
          <w:sz w:val="22"/>
          <w:szCs w:val="22"/>
        </w:rPr>
        <w:t>li</w:t>
      </w:r>
      <w:r w:rsidR="00242CDD" w:rsidRPr="001E7200">
        <w:rPr>
          <w:sz w:val="22"/>
          <w:szCs w:val="22"/>
        </w:rPr>
        <w:t>aising and working together with all other support services and those agencies involved in the safeguarding of children</w:t>
      </w:r>
      <w:r w:rsidR="00FC3F4C" w:rsidRPr="001E7200">
        <w:rPr>
          <w:sz w:val="22"/>
          <w:szCs w:val="22"/>
        </w:rPr>
        <w:t>;</w:t>
      </w:r>
    </w:p>
    <w:p w14:paraId="3F96FD24" w14:textId="0253537F" w:rsidR="00242CDD" w:rsidRPr="001E7200" w:rsidRDefault="00C331F8" w:rsidP="002C06FE">
      <w:pPr>
        <w:pStyle w:val="ListParagraph"/>
        <w:numPr>
          <w:ilvl w:val="0"/>
          <w:numId w:val="33"/>
        </w:numPr>
        <w:ind w:left="709"/>
        <w:rPr>
          <w:sz w:val="22"/>
          <w:szCs w:val="22"/>
        </w:rPr>
      </w:pPr>
      <w:r w:rsidRPr="001E7200">
        <w:rPr>
          <w:sz w:val="22"/>
          <w:szCs w:val="22"/>
        </w:rPr>
        <w:lastRenderedPageBreak/>
        <w:t>n</w:t>
      </w:r>
      <w:r w:rsidR="00242CDD" w:rsidRPr="001E7200">
        <w:rPr>
          <w:sz w:val="22"/>
          <w:szCs w:val="22"/>
        </w:rPr>
        <w:t>otifying Social Care as soon as there is a significant concern</w:t>
      </w:r>
      <w:r w:rsidR="00FC3F4C" w:rsidRPr="001E7200">
        <w:rPr>
          <w:sz w:val="22"/>
          <w:szCs w:val="22"/>
        </w:rPr>
        <w:t>;</w:t>
      </w:r>
    </w:p>
    <w:p w14:paraId="4E0FA2EA" w14:textId="725C78F9" w:rsidR="00242CDD" w:rsidRPr="001E7200" w:rsidRDefault="00C331F8" w:rsidP="002C06FE">
      <w:pPr>
        <w:pStyle w:val="ListParagraph"/>
        <w:numPr>
          <w:ilvl w:val="0"/>
          <w:numId w:val="33"/>
        </w:numPr>
        <w:ind w:left="709"/>
        <w:rPr>
          <w:sz w:val="22"/>
          <w:szCs w:val="22"/>
        </w:rPr>
      </w:pPr>
      <w:r w:rsidRPr="001E7200">
        <w:rPr>
          <w:sz w:val="22"/>
          <w:szCs w:val="22"/>
        </w:rPr>
        <w:t>n</w:t>
      </w:r>
      <w:r w:rsidR="00242CDD" w:rsidRPr="001E7200">
        <w:rPr>
          <w:sz w:val="22"/>
          <w:szCs w:val="22"/>
        </w:rPr>
        <w:t>otifying Social Care when a child/young person attending the centre is privately</w:t>
      </w:r>
      <w:r w:rsidR="00242CDD" w:rsidRPr="001E7200">
        <w:rPr>
          <w:color w:val="FF0000"/>
          <w:sz w:val="22"/>
          <w:szCs w:val="22"/>
        </w:rPr>
        <w:t xml:space="preserve"> </w:t>
      </w:r>
      <w:r w:rsidR="00242CDD" w:rsidRPr="001E7200">
        <w:rPr>
          <w:sz w:val="22"/>
          <w:szCs w:val="22"/>
        </w:rPr>
        <w:t>fostered</w:t>
      </w:r>
      <w:r w:rsidR="00FC3F4C" w:rsidRPr="001E7200">
        <w:rPr>
          <w:sz w:val="22"/>
          <w:szCs w:val="22"/>
        </w:rPr>
        <w:t>;</w:t>
      </w:r>
    </w:p>
    <w:p w14:paraId="28BDB31F" w14:textId="06F62165" w:rsidR="008B73A5" w:rsidRPr="001E7200" w:rsidRDefault="00C331F8" w:rsidP="002C06FE">
      <w:pPr>
        <w:pStyle w:val="ListParagraph"/>
        <w:numPr>
          <w:ilvl w:val="0"/>
          <w:numId w:val="33"/>
        </w:numPr>
        <w:tabs>
          <w:tab w:val="left" w:pos="-741"/>
        </w:tabs>
        <w:spacing w:after="120"/>
        <w:ind w:left="709" w:hanging="357"/>
        <w:contextualSpacing w:val="0"/>
        <w:rPr>
          <w:b/>
          <w:sz w:val="22"/>
          <w:szCs w:val="22"/>
        </w:rPr>
      </w:pPr>
      <w:r w:rsidRPr="001E7200">
        <w:rPr>
          <w:sz w:val="22"/>
          <w:szCs w:val="22"/>
        </w:rPr>
        <w:t>p</w:t>
      </w:r>
      <w:r w:rsidR="00242CDD" w:rsidRPr="001E7200">
        <w:rPr>
          <w:sz w:val="22"/>
          <w:szCs w:val="22"/>
        </w:rPr>
        <w:t xml:space="preserve">roviding continuing support to a pupil (about whom there have been concerns) who leaves the school by ensuring that such concerns and school medical records are forwarded under confidential cover to the </w:t>
      </w:r>
      <w:r w:rsidR="00366616" w:rsidRPr="001E7200">
        <w:rPr>
          <w:sz w:val="22"/>
          <w:szCs w:val="22"/>
        </w:rPr>
        <w:t>d</w:t>
      </w:r>
      <w:r w:rsidR="00242CDD" w:rsidRPr="001E7200">
        <w:rPr>
          <w:sz w:val="22"/>
          <w:szCs w:val="22"/>
        </w:rPr>
        <w:t xml:space="preserve">esignated </w:t>
      </w:r>
      <w:r w:rsidR="00366616" w:rsidRPr="001E7200">
        <w:rPr>
          <w:sz w:val="22"/>
          <w:szCs w:val="22"/>
        </w:rPr>
        <w:t>safeguarding lead</w:t>
      </w:r>
      <w:r w:rsidR="00242CDD" w:rsidRPr="001E7200">
        <w:rPr>
          <w:sz w:val="22"/>
          <w:szCs w:val="22"/>
        </w:rPr>
        <w:t xml:space="preserve"> at the pupil’s new school immediately.</w:t>
      </w:r>
    </w:p>
    <w:p w14:paraId="1CF48C6F" w14:textId="5EF6F35C" w:rsidR="00AD2087" w:rsidRPr="001E7200" w:rsidRDefault="00242CDD" w:rsidP="00AE7D16">
      <w:pPr>
        <w:pStyle w:val="ListParagraph"/>
        <w:numPr>
          <w:ilvl w:val="0"/>
          <w:numId w:val="95"/>
        </w:numPr>
        <w:ind w:left="425" w:hanging="425"/>
        <w:rPr>
          <w:b/>
          <w:sz w:val="22"/>
          <w:szCs w:val="22"/>
        </w:rPr>
      </w:pPr>
      <w:r w:rsidRPr="001E7200">
        <w:rPr>
          <w:b/>
          <w:sz w:val="22"/>
          <w:szCs w:val="22"/>
        </w:rPr>
        <w:t>Confidentiality</w:t>
      </w:r>
    </w:p>
    <w:p w14:paraId="0E83EC78" w14:textId="3134457E" w:rsidR="00242CDD" w:rsidRPr="001E7200" w:rsidRDefault="00242CDD" w:rsidP="00025A23">
      <w:pPr>
        <w:pStyle w:val="BodyTextIndent"/>
        <w:spacing w:before="0" w:after="120"/>
        <w:ind w:left="0"/>
        <w:rPr>
          <w:rFonts w:ascii="Arial" w:hAnsi="Arial" w:cs="Arial"/>
          <w:sz w:val="22"/>
          <w:szCs w:val="22"/>
        </w:rPr>
      </w:pPr>
      <w:r w:rsidRPr="001E7200">
        <w:rPr>
          <w:rFonts w:ascii="Arial" w:hAnsi="Arial" w:cs="Arial"/>
          <w:sz w:val="22"/>
          <w:szCs w:val="22"/>
        </w:rPr>
        <w:t>We recognise that all matters relating to child protection are confidential</w:t>
      </w:r>
      <w:r w:rsidR="00FC3F4C" w:rsidRPr="001E7200">
        <w:rPr>
          <w:rFonts w:ascii="Arial" w:hAnsi="Arial" w:cs="Arial"/>
          <w:sz w:val="22"/>
          <w:szCs w:val="22"/>
        </w:rPr>
        <w:t xml:space="preserve"> and the </w:t>
      </w:r>
      <w:r w:rsidR="00C331F8" w:rsidRPr="001E7200">
        <w:rPr>
          <w:rFonts w:ascii="Arial" w:hAnsi="Arial" w:cs="Arial"/>
          <w:sz w:val="22"/>
          <w:szCs w:val="22"/>
        </w:rPr>
        <w:t>D</w:t>
      </w:r>
      <w:r w:rsidRPr="001E7200">
        <w:rPr>
          <w:rFonts w:ascii="Arial" w:hAnsi="Arial" w:cs="Arial"/>
          <w:sz w:val="22"/>
          <w:szCs w:val="22"/>
        </w:rPr>
        <w:t xml:space="preserve">esignated </w:t>
      </w:r>
      <w:r w:rsidR="00C331F8" w:rsidRPr="001E7200">
        <w:rPr>
          <w:rFonts w:ascii="Arial" w:hAnsi="Arial" w:cs="Arial"/>
          <w:sz w:val="22"/>
          <w:szCs w:val="22"/>
        </w:rPr>
        <w:t>S</w:t>
      </w:r>
      <w:r w:rsidR="00FC3F4C" w:rsidRPr="001E7200">
        <w:rPr>
          <w:rFonts w:ascii="Arial" w:hAnsi="Arial" w:cs="Arial"/>
          <w:sz w:val="22"/>
          <w:szCs w:val="22"/>
        </w:rPr>
        <w:t xml:space="preserve">afeguarding </w:t>
      </w:r>
      <w:r w:rsidR="00C331F8" w:rsidRPr="001E7200">
        <w:rPr>
          <w:rFonts w:ascii="Arial" w:hAnsi="Arial" w:cs="Arial"/>
          <w:sz w:val="22"/>
          <w:szCs w:val="22"/>
        </w:rPr>
        <w:t>L</w:t>
      </w:r>
      <w:r w:rsidR="00FC3F4C" w:rsidRPr="001E7200">
        <w:rPr>
          <w:rFonts w:ascii="Arial" w:hAnsi="Arial" w:cs="Arial"/>
          <w:sz w:val="22"/>
          <w:szCs w:val="22"/>
        </w:rPr>
        <w:t>ead w</w:t>
      </w:r>
      <w:r w:rsidRPr="001E7200">
        <w:rPr>
          <w:rFonts w:ascii="Arial" w:hAnsi="Arial" w:cs="Arial"/>
          <w:sz w:val="22"/>
          <w:szCs w:val="22"/>
        </w:rPr>
        <w:t>ill disclose personal information about a child or young person to other members of staff on a need to know basis only.</w:t>
      </w:r>
    </w:p>
    <w:p w14:paraId="6518BF84" w14:textId="4D6C3311" w:rsidR="00242CDD" w:rsidRPr="001E7200" w:rsidRDefault="00242CDD" w:rsidP="00025A23">
      <w:pPr>
        <w:spacing w:after="120"/>
        <w:rPr>
          <w:sz w:val="22"/>
          <w:szCs w:val="22"/>
        </w:rPr>
      </w:pPr>
      <w:r w:rsidRPr="001E7200">
        <w:rPr>
          <w:sz w:val="22"/>
          <w:szCs w:val="22"/>
        </w:rPr>
        <w:t>However, all staff must be aware that they have a professional responsibility to share information with other agencies in order to safeguard children</w:t>
      </w:r>
      <w:r w:rsidR="00FC3F4C" w:rsidRPr="001E7200">
        <w:rPr>
          <w:sz w:val="22"/>
          <w:szCs w:val="22"/>
        </w:rPr>
        <w:t xml:space="preserve"> and a</w:t>
      </w:r>
      <w:r w:rsidRPr="001E7200">
        <w:rPr>
          <w:sz w:val="22"/>
          <w:szCs w:val="22"/>
        </w:rPr>
        <w:t>ll staff must be aware that they cannot promise a child to keep secrets which might compromise the child’s safety or well-being or that of another.</w:t>
      </w:r>
    </w:p>
    <w:p w14:paraId="65252D14" w14:textId="420E0627" w:rsidR="00542C4E" w:rsidRPr="001E7200" w:rsidRDefault="002019A9" w:rsidP="00025A23">
      <w:pPr>
        <w:spacing w:after="120"/>
        <w:rPr>
          <w:sz w:val="22"/>
          <w:szCs w:val="22"/>
        </w:rPr>
      </w:pPr>
      <w:r>
        <w:rPr>
          <w:sz w:val="22"/>
          <w:szCs w:val="22"/>
        </w:rPr>
        <w:t>Schools</w:t>
      </w:r>
      <w:r w:rsidRPr="001E7200">
        <w:rPr>
          <w:sz w:val="22"/>
          <w:szCs w:val="22"/>
        </w:rPr>
        <w:t xml:space="preserve"> </w:t>
      </w:r>
      <w:r w:rsidR="00242CDD" w:rsidRPr="001E7200">
        <w:rPr>
          <w:sz w:val="22"/>
          <w:szCs w:val="22"/>
        </w:rPr>
        <w:t xml:space="preserve">will always undertake to share our intention to refer a child to Social Care with their parents /carers unless to do so could put the child at greater risk of </w:t>
      </w:r>
      <w:r w:rsidR="00795BB0" w:rsidRPr="001E7200">
        <w:rPr>
          <w:sz w:val="22"/>
          <w:szCs w:val="22"/>
        </w:rPr>
        <w:t>harm or</w:t>
      </w:r>
      <w:r w:rsidR="00242CDD" w:rsidRPr="001E7200">
        <w:rPr>
          <w:sz w:val="22"/>
          <w:szCs w:val="22"/>
        </w:rPr>
        <w:t xml:space="preserve"> impede a criminal investigation. If in doubt, we will consult with the </w:t>
      </w:r>
      <w:r w:rsidR="00127CAF" w:rsidRPr="001E7200">
        <w:rPr>
          <w:sz w:val="22"/>
          <w:szCs w:val="22"/>
        </w:rPr>
        <w:t>LSCP</w:t>
      </w:r>
      <w:r w:rsidR="00242CDD" w:rsidRPr="001E7200">
        <w:rPr>
          <w:sz w:val="22"/>
          <w:szCs w:val="22"/>
        </w:rPr>
        <w:t xml:space="preserve"> or Social Care on this point.</w:t>
      </w:r>
      <w:r w:rsidR="00FC3F4C" w:rsidRPr="001E7200">
        <w:rPr>
          <w:sz w:val="22"/>
          <w:szCs w:val="22"/>
        </w:rPr>
        <w:t xml:space="preserve"> </w:t>
      </w:r>
      <w:r w:rsidR="00242CDD" w:rsidRPr="001E7200">
        <w:rPr>
          <w:sz w:val="22"/>
          <w:szCs w:val="22"/>
        </w:rPr>
        <w:t xml:space="preserve">We will take no names consultations with our local </w:t>
      </w:r>
      <w:r w:rsidR="00656B93" w:rsidRPr="001E7200">
        <w:rPr>
          <w:sz w:val="22"/>
          <w:szCs w:val="22"/>
        </w:rPr>
        <w:t xml:space="preserve">Authority Designated Officer/ </w:t>
      </w:r>
      <w:r w:rsidR="00242CDD" w:rsidRPr="001E7200">
        <w:rPr>
          <w:sz w:val="22"/>
          <w:szCs w:val="22"/>
        </w:rPr>
        <w:t xml:space="preserve">Assessment Teams / </w:t>
      </w:r>
      <w:r w:rsidR="00656B93" w:rsidRPr="001E7200">
        <w:rPr>
          <w:sz w:val="22"/>
          <w:szCs w:val="22"/>
        </w:rPr>
        <w:t>Multi Agency Safeguarding and Earl</w:t>
      </w:r>
      <w:r w:rsidR="00182B8F" w:rsidRPr="001E7200">
        <w:rPr>
          <w:sz w:val="22"/>
          <w:szCs w:val="22"/>
        </w:rPr>
        <w:t>y</w:t>
      </w:r>
      <w:r w:rsidR="00656B93" w:rsidRPr="001E7200">
        <w:rPr>
          <w:sz w:val="22"/>
          <w:szCs w:val="22"/>
        </w:rPr>
        <w:t xml:space="preserve"> Help Hub (</w:t>
      </w:r>
      <w:r w:rsidR="00242CDD" w:rsidRPr="001E7200">
        <w:rPr>
          <w:sz w:val="22"/>
          <w:szCs w:val="22"/>
        </w:rPr>
        <w:t>MASH</w:t>
      </w:r>
      <w:r w:rsidR="00656B93" w:rsidRPr="001E7200">
        <w:rPr>
          <w:sz w:val="22"/>
          <w:szCs w:val="22"/>
        </w:rPr>
        <w:t xml:space="preserve">) </w:t>
      </w:r>
      <w:r w:rsidR="00242CDD" w:rsidRPr="001E7200">
        <w:rPr>
          <w:sz w:val="22"/>
          <w:szCs w:val="22"/>
        </w:rPr>
        <w:t xml:space="preserve">to discuss concerns we may have, but we understand that if they then ask for a </w:t>
      </w:r>
      <w:r w:rsidR="005D4352" w:rsidRPr="001E7200">
        <w:rPr>
          <w:sz w:val="22"/>
          <w:szCs w:val="22"/>
        </w:rPr>
        <w:t>name,</w:t>
      </w:r>
      <w:r w:rsidR="00242CDD" w:rsidRPr="001E7200">
        <w:rPr>
          <w:sz w:val="22"/>
          <w:szCs w:val="22"/>
        </w:rPr>
        <w:t xml:space="preserve"> we will disclose those details and it will become a referral.</w:t>
      </w:r>
    </w:p>
    <w:p w14:paraId="0F6E9722" w14:textId="05E57654" w:rsidR="00542C4E" w:rsidRPr="001E7200" w:rsidRDefault="002019A9" w:rsidP="00025A23">
      <w:pPr>
        <w:spacing w:after="120"/>
        <w:rPr>
          <w:sz w:val="22"/>
          <w:szCs w:val="22"/>
        </w:rPr>
      </w:pPr>
      <w:r>
        <w:rPr>
          <w:sz w:val="22"/>
          <w:szCs w:val="22"/>
        </w:rPr>
        <w:t xml:space="preserve">Local </w:t>
      </w:r>
      <w:r w:rsidR="00542C4E" w:rsidRPr="001E7200">
        <w:rPr>
          <w:sz w:val="22"/>
          <w:szCs w:val="22"/>
        </w:rPr>
        <w:t>Governing bodies should ensure relevant staff have due regard to the relevant data protection principles, which allow them to share (and withhold) personal</w:t>
      </w:r>
      <w:r w:rsidR="00A70F04" w:rsidRPr="001E7200">
        <w:rPr>
          <w:sz w:val="22"/>
          <w:szCs w:val="22"/>
        </w:rPr>
        <w:t xml:space="preserve"> information, as provided for in the Data Protection Act 2018 and the GDPR. This includes:</w:t>
      </w:r>
    </w:p>
    <w:p w14:paraId="52492826" w14:textId="001875F6" w:rsidR="00A70F04" w:rsidRPr="001E7200" w:rsidRDefault="00A70F04" w:rsidP="00AE7D16">
      <w:pPr>
        <w:pStyle w:val="ListParagraph"/>
        <w:numPr>
          <w:ilvl w:val="0"/>
          <w:numId w:val="54"/>
        </w:numPr>
        <w:rPr>
          <w:sz w:val="22"/>
          <w:szCs w:val="22"/>
        </w:rPr>
      </w:pPr>
      <w:r w:rsidRPr="001E7200">
        <w:rPr>
          <w:sz w:val="22"/>
          <w:szCs w:val="22"/>
        </w:rPr>
        <w:t>being confident of the processing conditions which allow them to store and share information for safeguarding purposes</w:t>
      </w:r>
      <w:r w:rsidR="00BB4B9A" w:rsidRPr="001E7200">
        <w:rPr>
          <w:sz w:val="22"/>
          <w:szCs w:val="22"/>
        </w:rPr>
        <w:t>;</w:t>
      </w:r>
    </w:p>
    <w:p w14:paraId="05D162A9" w14:textId="43E41FFD" w:rsidR="00A70F04" w:rsidRPr="001E7200" w:rsidRDefault="00A70F04" w:rsidP="00AE7D16">
      <w:pPr>
        <w:pStyle w:val="ListParagraph"/>
        <w:numPr>
          <w:ilvl w:val="0"/>
          <w:numId w:val="54"/>
        </w:numPr>
        <w:rPr>
          <w:sz w:val="22"/>
          <w:szCs w:val="22"/>
        </w:rPr>
      </w:pPr>
      <w:r w:rsidRPr="001E7200">
        <w:rPr>
          <w:sz w:val="22"/>
          <w:szCs w:val="22"/>
        </w:rPr>
        <w:t>understanding that ‘safeguarding of children and individuals at risk’ is a processing condition that allows practitioners to share special category personal data</w:t>
      </w:r>
      <w:r w:rsidR="00BB4B9A" w:rsidRPr="001E7200">
        <w:rPr>
          <w:sz w:val="22"/>
          <w:szCs w:val="22"/>
        </w:rPr>
        <w:t>;</w:t>
      </w:r>
    </w:p>
    <w:p w14:paraId="665A67C5" w14:textId="22B39AED" w:rsidR="00A70F04" w:rsidRPr="001E7200" w:rsidRDefault="00A70F04" w:rsidP="00AE7D16">
      <w:pPr>
        <w:pStyle w:val="ListParagraph"/>
        <w:numPr>
          <w:ilvl w:val="0"/>
          <w:numId w:val="54"/>
        </w:numPr>
        <w:rPr>
          <w:sz w:val="22"/>
          <w:szCs w:val="22"/>
        </w:rPr>
      </w:pPr>
      <w:r w:rsidRPr="001E7200">
        <w:rPr>
          <w:sz w:val="22"/>
          <w:szCs w:val="22"/>
        </w:rPr>
        <w:t xml:space="preserve">not providing pupils’ personal data where the serious harm test under the legislation explained on the </w:t>
      </w:r>
      <w:hyperlink r:id="rId34" w:anchor="what-is-the-harm-test" w:history="1">
        <w:r w:rsidRPr="001E7200">
          <w:rPr>
            <w:rStyle w:val="Hyperlink"/>
            <w:sz w:val="22"/>
            <w:szCs w:val="22"/>
          </w:rPr>
          <w:t>Disclosure and Barring service website</w:t>
        </w:r>
      </w:hyperlink>
      <w:r w:rsidRPr="001E7200">
        <w:rPr>
          <w:sz w:val="22"/>
          <w:szCs w:val="22"/>
        </w:rPr>
        <w:t>, is met</w:t>
      </w:r>
      <w:r w:rsidR="004F6BEC" w:rsidRPr="001E7200">
        <w:rPr>
          <w:sz w:val="22"/>
          <w:szCs w:val="22"/>
        </w:rPr>
        <w:t xml:space="preserve"> and guidance sought from the </w:t>
      </w:r>
      <w:hyperlink r:id="rId35">
        <w:r w:rsidR="004F6BEC" w:rsidRPr="001E7200">
          <w:rPr>
            <w:rFonts w:eastAsia="Arial"/>
            <w:color w:val="0000FF"/>
            <w:sz w:val="22"/>
            <w:szCs w:val="22"/>
            <w:u w:val="single" w:color="0000FF"/>
            <w:lang w:eastAsia="en-GB" w:bidi="en-GB"/>
          </w:rPr>
          <w:t>Data protection: toolkit for schools</w:t>
        </w:r>
        <w:r w:rsidR="004F6BEC" w:rsidRPr="001E7200">
          <w:rPr>
            <w:rFonts w:eastAsia="Arial"/>
            <w:color w:val="0000FF"/>
            <w:sz w:val="22"/>
            <w:szCs w:val="22"/>
            <w:lang w:eastAsia="en-GB" w:bidi="en-GB"/>
          </w:rPr>
          <w:t xml:space="preserve"> </w:t>
        </w:r>
      </w:hyperlink>
      <w:r w:rsidR="004F6BEC" w:rsidRPr="001E7200">
        <w:rPr>
          <w:rFonts w:eastAsia="Arial"/>
          <w:color w:val="0000FF"/>
          <w:sz w:val="22"/>
          <w:szCs w:val="22"/>
          <w:lang w:eastAsia="en-GB" w:bidi="en-GB"/>
        </w:rPr>
        <w:t>.</w:t>
      </w:r>
    </w:p>
    <w:p w14:paraId="7377FC04" w14:textId="4FF73F4F" w:rsidR="00F71CBC" w:rsidRPr="001E7200" w:rsidRDefault="00F71CBC" w:rsidP="00125FD1">
      <w:pPr>
        <w:rPr>
          <w:sz w:val="22"/>
          <w:szCs w:val="22"/>
        </w:rPr>
      </w:pPr>
    </w:p>
    <w:p w14:paraId="346F8267" w14:textId="30249159" w:rsidR="00242CDD" w:rsidRPr="001E7200" w:rsidRDefault="00242CDD" w:rsidP="00AE7D16">
      <w:pPr>
        <w:pStyle w:val="ListParagraph"/>
        <w:numPr>
          <w:ilvl w:val="0"/>
          <w:numId w:val="95"/>
        </w:numPr>
        <w:ind w:left="426" w:hanging="426"/>
        <w:rPr>
          <w:b/>
          <w:sz w:val="22"/>
          <w:szCs w:val="22"/>
        </w:rPr>
      </w:pPr>
      <w:r w:rsidRPr="001E7200">
        <w:rPr>
          <w:b/>
          <w:sz w:val="22"/>
          <w:szCs w:val="22"/>
        </w:rPr>
        <w:t>Supporting Staff</w:t>
      </w:r>
    </w:p>
    <w:p w14:paraId="21A68493" w14:textId="1A4987E0" w:rsidR="00242CDD" w:rsidRPr="001E7200" w:rsidRDefault="00242CDD" w:rsidP="00025A23">
      <w:pPr>
        <w:spacing w:after="120"/>
        <w:rPr>
          <w:sz w:val="22"/>
          <w:szCs w:val="22"/>
        </w:rPr>
      </w:pPr>
      <w:r w:rsidRPr="001E7200">
        <w:rPr>
          <w:sz w:val="22"/>
          <w:szCs w:val="22"/>
        </w:rPr>
        <w:t>We recognise that staff working in the school who have become involved with a child who has suffered harm, or appears to be likely to suffer harm</w:t>
      </w:r>
      <w:r w:rsidR="00CD4725" w:rsidRPr="001E7200">
        <w:rPr>
          <w:sz w:val="22"/>
          <w:szCs w:val="22"/>
        </w:rPr>
        <w:t>,</w:t>
      </w:r>
      <w:r w:rsidRPr="001E7200">
        <w:rPr>
          <w:sz w:val="22"/>
          <w:szCs w:val="22"/>
        </w:rPr>
        <w:t xml:space="preserve"> may find the situation stressful and upsetting</w:t>
      </w:r>
      <w:r w:rsidR="00BB4B9A" w:rsidRPr="001E7200">
        <w:rPr>
          <w:sz w:val="22"/>
          <w:szCs w:val="22"/>
        </w:rPr>
        <w:t>.</w:t>
      </w:r>
    </w:p>
    <w:p w14:paraId="7A8D6660" w14:textId="2F0EDA3D" w:rsidR="00242CDD" w:rsidRPr="001E7200" w:rsidRDefault="002019A9" w:rsidP="00025A23">
      <w:pPr>
        <w:spacing w:after="120"/>
        <w:rPr>
          <w:sz w:val="22"/>
          <w:szCs w:val="22"/>
        </w:rPr>
      </w:pPr>
      <w:r>
        <w:rPr>
          <w:sz w:val="22"/>
          <w:szCs w:val="22"/>
        </w:rPr>
        <w:t>Staff will be supported by the</w:t>
      </w:r>
      <w:r w:rsidR="00242CDD" w:rsidRPr="001E7200">
        <w:rPr>
          <w:sz w:val="22"/>
          <w:szCs w:val="22"/>
        </w:rPr>
        <w:t xml:space="preserve"> opportunity to talk through their anxieties with the Designated Person and to seek further support. This could be provided by another trusted colleague, Occupational Health, and/or a representative of a professional body or trade union, as appropriate</w:t>
      </w:r>
      <w:r w:rsidR="00BB4B9A" w:rsidRPr="001E7200">
        <w:rPr>
          <w:sz w:val="22"/>
          <w:szCs w:val="22"/>
        </w:rPr>
        <w:t>.</w:t>
      </w:r>
    </w:p>
    <w:p w14:paraId="39D19791" w14:textId="573CAF0F" w:rsidR="00242CDD" w:rsidRPr="001E7200" w:rsidRDefault="002019A9" w:rsidP="00025A23">
      <w:pPr>
        <w:spacing w:after="120"/>
        <w:rPr>
          <w:sz w:val="22"/>
          <w:szCs w:val="22"/>
        </w:rPr>
      </w:pPr>
      <w:r>
        <w:rPr>
          <w:sz w:val="22"/>
          <w:szCs w:val="22"/>
        </w:rPr>
        <w:t>The</w:t>
      </w:r>
      <w:r w:rsidR="00FC3F4C" w:rsidRPr="001E7200">
        <w:rPr>
          <w:sz w:val="22"/>
          <w:szCs w:val="22"/>
        </w:rPr>
        <w:t xml:space="preserve"> </w:t>
      </w:r>
      <w:r w:rsidR="007C459C" w:rsidRPr="001E7200">
        <w:rPr>
          <w:sz w:val="22"/>
          <w:szCs w:val="22"/>
        </w:rPr>
        <w:t>ODBST</w:t>
      </w:r>
      <w:r w:rsidR="00FC3F4C" w:rsidRPr="001E7200">
        <w:rPr>
          <w:sz w:val="22"/>
          <w:szCs w:val="22"/>
        </w:rPr>
        <w:t xml:space="preserve"> guidance on </w:t>
      </w:r>
      <w:r w:rsidR="00242CDD" w:rsidRPr="001E7200">
        <w:rPr>
          <w:sz w:val="22"/>
          <w:szCs w:val="22"/>
        </w:rPr>
        <w:t xml:space="preserve">conduct for staff at </w:t>
      </w:r>
      <w:r w:rsidR="00FC3F4C" w:rsidRPr="001E7200">
        <w:rPr>
          <w:sz w:val="22"/>
          <w:szCs w:val="22"/>
        </w:rPr>
        <w:t>school</w:t>
      </w:r>
      <w:r>
        <w:rPr>
          <w:sz w:val="22"/>
          <w:szCs w:val="22"/>
        </w:rPr>
        <w:t>s</w:t>
      </w:r>
      <w:r w:rsidR="00242CDD" w:rsidRPr="001E7200">
        <w:rPr>
          <w:sz w:val="22"/>
          <w:szCs w:val="22"/>
        </w:rPr>
        <w:t xml:space="preserve"> forms part of staff induction</w:t>
      </w:r>
      <w:r w:rsidR="00FC3F4C" w:rsidRPr="001E7200">
        <w:rPr>
          <w:sz w:val="22"/>
          <w:szCs w:val="22"/>
        </w:rPr>
        <w:t xml:space="preserve">. </w:t>
      </w:r>
      <w:r w:rsidR="00242CDD" w:rsidRPr="001E7200">
        <w:rPr>
          <w:sz w:val="22"/>
          <w:szCs w:val="22"/>
        </w:rPr>
        <w:t>We understand that staff should have access to advice on the boundaries of appropriate behaviour</w:t>
      </w:r>
      <w:r w:rsidR="00BB4B9A" w:rsidRPr="001E7200">
        <w:rPr>
          <w:sz w:val="22"/>
          <w:szCs w:val="22"/>
        </w:rPr>
        <w:t>.</w:t>
      </w:r>
    </w:p>
    <w:p w14:paraId="1FAF90BE" w14:textId="4E14BC8C" w:rsidR="00C741A9" w:rsidRPr="001E7200" w:rsidRDefault="00242CDD" w:rsidP="00025A23">
      <w:pPr>
        <w:spacing w:after="120"/>
        <w:rPr>
          <w:sz w:val="22"/>
          <w:szCs w:val="22"/>
        </w:rPr>
      </w:pPr>
      <w:r w:rsidRPr="001E7200">
        <w:rPr>
          <w:sz w:val="22"/>
          <w:szCs w:val="22"/>
        </w:rPr>
        <w:t xml:space="preserve">Designated Person(s) should have access to support and appropriate workshops, courses or meetings as organised by the LA. </w:t>
      </w:r>
    </w:p>
    <w:p w14:paraId="2D5086B1" w14:textId="1FBF7947" w:rsidR="00242CDD" w:rsidRPr="001E7200" w:rsidRDefault="00242CDD" w:rsidP="00AE7D16">
      <w:pPr>
        <w:pStyle w:val="ListParagraph"/>
        <w:numPr>
          <w:ilvl w:val="0"/>
          <w:numId w:val="95"/>
        </w:numPr>
        <w:ind w:left="426" w:hanging="426"/>
        <w:rPr>
          <w:b/>
          <w:sz w:val="22"/>
          <w:szCs w:val="22"/>
        </w:rPr>
      </w:pPr>
      <w:r w:rsidRPr="001E7200">
        <w:rPr>
          <w:b/>
          <w:sz w:val="22"/>
          <w:szCs w:val="22"/>
        </w:rPr>
        <w:t>Allegations against staff</w:t>
      </w:r>
      <w:r w:rsidR="008C1D06" w:rsidRPr="001E7200">
        <w:rPr>
          <w:b/>
          <w:sz w:val="22"/>
          <w:szCs w:val="22"/>
        </w:rPr>
        <w:t xml:space="preserve"> and adults</w:t>
      </w:r>
    </w:p>
    <w:p w14:paraId="4ED90E81" w14:textId="20800C3D" w:rsidR="00242CDD" w:rsidRPr="001E7200" w:rsidRDefault="00242CDD" w:rsidP="00A70F04">
      <w:pPr>
        <w:rPr>
          <w:b/>
          <w:sz w:val="22"/>
          <w:szCs w:val="22"/>
        </w:rPr>
      </w:pPr>
      <w:r w:rsidRPr="001E7200">
        <w:rPr>
          <w:sz w:val="22"/>
          <w:szCs w:val="22"/>
        </w:rPr>
        <w:t>All staff</w:t>
      </w:r>
      <w:r w:rsidR="008C1D06" w:rsidRPr="001E7200">
        <w:rPr>
          <w:sz w:val="22"/>
          <w:szCs w:val="22"/>
        </w:rPr>
        <w:t xml:space="preserve"> and adults</w:t>
      </w:r>
      <w:r w:rsidRPr="001E7200">
        <w:rPr>
          <w:sz w:val="22"/>
          <w:szCs w:val="22"/>
        </w:rPr>
        <w:t xml:space="preserve"> </w:t>
      </w:r>
      <w:r w:rsidR="008C1D06" w:rsidRPr="001E7200">
        <w:rPr>
          <w:sz w:val="22"/>
          <w:szCs w:val="22"/>
        </w:rPr>
        <w:t>(including supply staff</w:t>
      </w:r>
      <w:r w:rsidR="00606CCC" w:rsidRPr="001E7200">
        <w:rPr>
          <w:sz w:val="22"/>
          <w:szCs w:val="22"/>
        </w:rPr>
        <w:t xml:space="preserve">, contractors </w:t>
      </w:r>
      <w:r w:rsidR="008C1D06" w:rsidRPr="001E7200">
        <w:rPr>
          <w:sz w:val="22"/>
          <w:szCs w:val="22"/>
        </w:rPr>
        <w:t xml:space="preserve">and volunteers) </w:t>
      </w:r>
      <w:r w:rsidRPr="001E7200">
        <w:rPr>
          <w:sz w:val="22"/>
          <w:szCs w:val="22"/>
        </w:rPr>
        <w:t>should take care not to place themselves in a vulnerable position with a child. It is always advisable for interviews or work with individual children or parents to be conducted in view of other adults</w:t>
      </w:r>
      <w:r w:rsidR="008162EF" w:rsidRPr="001E7200">
        <w:rPr>
          <w:sz w:val="22"/>
          <w:szCs w:val="22"/>
        </w:rPr>
        <w:t xml:space="preserve"> (see Lone Working Policy)</w:t>
      </w:r>
      <w:r w:rsidR="00BB4B9A" w:rsidRPr="001E7200">
        <w:rPr>
          <w:sz w:val="22"/>
          <w:szCs w:val="22"/>
        </w:rPr>
        <w:t>.</w:t>
      </w:r>
      <w:r w:rsidRPr="001E7200">
        <w:rPr>
          <w:sz w:val="22"/>
          <w:szCs w:val="22"/>
        </w:rPr>
        <w:t xml:space="preserve"> </w:t>
      </w:r>
    </w:p>
    <w:p w14:paraId="780E45AC" w14:textId="36ADA8FA" w:rsidR="00242CDD" w:rsidRPr="001E7200" w:rsidRDefault="00242CDD" w:rsidP="00A70F04">
      <w:pPr>
        <w:pStyle w:val="BodyTextIndent"/>
        <w:ind w:left="0"/>
        <w:rPr>
          <w:rFonts w:ascii="Arial" w:hAnsi="Arial" w:cs="Arial"/>
          <w:sz w:val="22"/>
          <w:szCs w:val="22"/>
        </w:rPr>
      </w:pPr>
      <w:r w:rsidRPr="001E7200">
        <w:rPr>
          <w:rFonts w:ascii="Arial" w:hAnsi="Arial" w:cs="Arial"/>
          <w:sz w:val="22"/>
          <w:szCs w:val="22"/>
        </w:rPr>
        <w:lastRenderedPageBreak/>
        <w:t xml:space="preserve">We understand that a child or young person may make an allegation against a member of staff. If such an allegation is made, the member of staff receiving the allegation will immediately inform the </w:t>
      </w:r>
      <w:r w:rsidR="00703018" w:rsidRPr="001E7200">
        <w:rPr>
          <w:rFonts w:ascii="Arial" w:hAnsi="Arial" w:cs="Arial"/>
          <w:sz w:val="22"/>
          <w:szCs w:val="22"/>
        </w:rPr>
        <w:t xml:space="preserve">Headteacher </w:t>
      </w:r>
      <w:r w:rsidRPr="001E7200">
        <w:rPr>
          <w:rFonts w:ascii="Arial" w:hAnsi="Arial" w:cs="Arial"/>
          <w:sz w:val="22"/>
          <w:szCs w:val="22"/>
        </w:rPr>
        <w:t>or the most senior member of staff available</w:t>
      </w:r>
      <w:r w:rsidR="00BB4B9A" w:rsidRPr="001E7200">
        <w:rPr>
          <w:rFonts w:ascii="Arial" w:hAnsi="Arial" w:cs="Arial"/>
          <w:sz w:val="22"/>
          <w:szCs w:val="22"/>
        </w:rPr>
        <w:t>.</w:t>
      </w:r>
    </w:p>
    <w:p w14:paraId="044A2E4A" w14:textId="27D31252" w:rsidR="000E3FFA" w:rsidRPr="001E7200" w:rsidRDefault="00267BB5" w:rsidP="00A70F04">
      <w:pPr>
        <w:pStyle w:val="BodyTextIndent"/>
        <w:ind w:left="0"/>
        <w:rPr>
          <w:rFonts w:ascii="Arial" w:hAnsi="Arial" w:cs="Arial"/>
          <w:sz w:val="22"/>
          <w:szCs w:val="22"/>
        </w:rPr>
      </w:pPr>
      <w:r w:rsidRPr="001E7200">
        <w:rPr>
          <w:rFonts w:ascii="Arial" w:hAnsi="Arial" w:cs="Arial"/>
          <w:b/>
          <w:noProof/>
          <w:sz w:val="22"/>
          <w:szCs w:val="22"/>
          <w:lang w:eastAsia="en-GB"/>
        </w:rPr>
        <mc:AlternateContent>
          <mc:Choice Requires="wps">
            <w:drawing>
              <wp:anchor distT="45720" distB="45720" distL="114300" distR="114300" simplePos="0" relativeHeight="251658260" behindDoc="1" locked="0" layoutInCell="1" allowOverlap="1" wp14:anchorId="45B1059B" wp14:editId="5063CB16">
                <wp:simplePos x="0" y="0"/>
                <wp:positionH relativeFrom="column">
                  <wp:posOffset>428625</wp:posOffset>
                </wp:positionH>
                <wp:positionV relativeFrom="paragraph">
                  <wp:posOffset>586105</wp:posOffset>
                </wp:positionV>
                <wp:extent cx="5238750" cy="1294130"/>
                <wp:effectExtent l="0" t="0" r="19050" b="17780"/>
                <wp:wrapTight wrapText="bothSides">
                  <wp:wrapPolygon edited="0">
                    <wp:start x="0" y="0"/>
                    <wp:lineTo x="0" y="21565"/>
                    <wp:lineTo x="21600" y="21565"/>
                    <wp:lineTo x="21600"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294130"/>
                        </a:xfrm>
                        <a:prstGeom prst="rect">
                          <a:avLst/>
                        </a:prstGeom>
                        <a:solidFill>
                          <a:schemeClr val="accent4">
                            <a:lumMod val="20000"/>
                            <a:lumOff val="80000"/>
                          </a:schemeClr>
                        </a:solidFill>
                        <a:ln w="9525">
                          <a:solidFill>
                            <a:srgbClr val="000000"/>
                          </a:solidFill>
                          <a:miter lim="800000"/>
                          <a:headEnd/>
                          <a:tailEnd/>
                        </a:ln>
                      </wps:spPr>
                      <wps:txbx>
                        <w:txbxContent>
                          <w:p w14:paraId="0359AD0B" w14:textId="77683A77" w:rsidR="00353335" w:rsidRPr="003418C6" w:rsidRDefault="00353335" w:rsidP="00EC2095">
                            <w:pPr>
                              <w:rPr>
                                <w:rFonts w:asciiTheme="minorHAnsi" w:hAnsiTheme="minorHAnsi"/>
                                <w:b/>
                                <w:sz w:val="22"/>
                                <w:szCs w:val="22"/>
                              </w:rPr>
                            </w:pPr>
                            <w:r w:rsidRPr="009D04AB">
                              <w:rPr>
                                <w:rFonts w:asciiTheme="minorHAnsi" w:hAnsiTheme="minorHAnsi"/>
                                <w:b/>
                                <w:color w:val="000000"/>
                                <w:sz w:val="22"/>
                                <w:szCs w:val="22"/>
                              </w:rPr>
                              <w:t>In Buckinghamshire, the Local Area Designated Off</w:t>
                            </w:r>
                            <w:r>
                              <w:rPr>
                                <w:rFonts w:asciiTheme="minorHAnsi" w:hAnsiTheme="minorHAnsi"/>
                                <w:b/>
                                <w:color w:val="000000"/>
                                <w:sz w:val="22"/>
                                <w:szCs w:val="22"/>
                              </w:rPr>
                              <w:t xml:space="preserve">icer (LADO) can be contacted on </w:t>
                            </w:r>
                            <w:r w:rsidRPr="00EC2095">
                              <w:rPr>
                                <w:rFonts w:asciiTheme="minorHAnsi" w:hAnsiTheme="minorHAnsi"/>
                                <w:b/>
                                <w:color w:val="000000"/>
                                <w:sz w:val="22"/>
                                <w:szCs w:val="22"/>
                              </w:rPr>
                              <w:t xml:space="preserve">01296 </w:t>
                            </w:r>
                            <w:r w:rsidRPr="003418C6">
                              <w:rPr>
                                <w:rFonts w:asciiTheme="minorHAnsi" w:hAnsiTheme="minorHAnsi" w:cstheme="minorHAnsi"/>
                                <w:b/>
                                <w:sz w:val="22"/>
                                <w:szCs w:val="22"/>
                              </w:rPr>
                              <w:t>382070. The LADO officers are:</w:t>
                            </w:r>
                          </w:p>
                          <w:p w14:paraId="62CC2EEA" w14:textId="77777777"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Jonathan Kempster</w:t>
                            </w:r>
                            <w:r w:rsidRPr="003418C6">
                              <w:rPr>
                                <w:rFonts w:asciiTheme="minorHAnsi" w:hAnsiTheme="minorHAnsi" w:cstheme="minorHAnsi"/>
                                <w:b/>
                                <w:sz w:val="22"/>
                                <w:szCs w:val="22"/>
                              </w:rPr>
                              <w:tab/>
                              <w:t>01296 382070</w:t>
                            </w:r>
                          </w:p>
                          <w:p w14:paraId="55A3659A" w14:textId="54C64CFC"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Lorries Webber</w:t>
                            </w:r>
                            <w:r w:rsidRPr="003418C6">
                              <w:rPr>
                                <w:rFonts w:asciiTheme="minorHAnsi" w:hAnsiTheme="minorHAnsi" w:cstheme="minorHAnsi"/>
                                <w:b/>
                                <w:sz w:val="22"/>
                                <w:szCs w:val="22"/>
                              </w:rPr>
                              <w:tab/>
                            </w:r>
                            <w:r w:rsidRPr="003418C6">
                              <w:rPr>
                                <w:rFonts w:asciiTheme="minorHAnsi" w:hAnsiTheme="minorHAnsi" w:cstheme="minorHAnsi"/>
                                <w:b/>
                                <w:sz w:val="22"/>
                                <w:szCs w:val="22"/>
                              </w:rPr>
                              <w:tab/>
                              <w:t>01296 382070</w:t>
                            </w:r>
                          </w:p>
                          <w:p w14:paraId="1FBBF492" w14:textId="77777777"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Amanda Perkins</w:t>
                            </w:r>
                            <w:r w:rsidRPr="003418C6">
                              <w:rPr>
                                <w:rFonts w:asciiTheme="minorHAnsi" w:hAnsiTheme="minorHAnsi" w:cstheme="minorHAnsi"/>
                                <w:b/>
                                <w:sz w:val="22"/>
                                <w:szCs w:val="22"/>
                              </w:rPr>
                              <w:tab/>
                              <w:t>01296 382070</w:t>
                            </w:r>
                          </w:p>
                          <w:p w14:paraId="566F82CF" w14:textId="77777777"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Rachel Dawson (PT)</w:t>
                            </w:r>
                            <w:r w:rsidRPr="003418C6">
                              <w:rPr>
                                <w:rFonts w:asciiTheme="minorHAnsi" w:hAnsiTheme="minorHAnsi" w:cstheme="minorHAnsi"/>
                                <w:b/>
                                <w:sz w:val="22"/>
                                <w:szCs w:val="22"/>
                              </w:rPr>
                              <w:tab/>
                              <w:t>01296 382070</w:t>
                            </w:r>
                          </w:p>
                          <w:p w14:paraId="221E1683" w14:textId="6D24A936" w:rsidR="00353335" w:rsidRPr="003418C6" w:rsidRDefault="00353335" w:rsidP="00EC2095">
                            <w:pPr>
                              <w:rPr>
                                <w:rFonts w:asciiTheme="minorHAnsi" w:hAnsiTheme="minorHAnsi" w:cstheme="minorHAnsi"/>
                                <w:b/>
                                <w:sz w:val="22"/>
                                <w:szCs w:val="22"/>
                              </w:rPr>
                            </w:pPr>
                            <w:r w:rsidRPr="003418C6">
                              <w:rPr>
                                <w:rFonts w:asciiTheme="minorHAnsi" w:hAnsiTheme="minorHAnsi" w:cstheme="minorHAnsi"/>
                                <w:b/>
                                <w:sz w:val="22"/>
                                <w:szCs w:val="22"/>
                              </w:rPr>
                              <w:t>Education Safeguarding Advisory Service Duty L</w:t>
                            </w:r>
                            <w:r>
                              <w:rPr>
                                <w:rFonts w:asciiTheme="minorHAnsi" w:hAnsiTheme="minorHAnsi" w:cstheme="minorHAnsi"/>
                                <w:b/>
                                <w:sz w:val="22"/>
                                <w:szCs w:val="22"/>
                              </w:rPr>
                              <w:t>i</w:t>
                            </w:r>
                            <w:r w:rsidRPr="003418C6">
                              <w:rPr>
                                <w:rFonts w:asciiTheme="minorHAnsi" w:hAnsiTheme="minorHAnsi" w:cstheme="minorHAnsi"/>
                                <w:b/>
                                <w:sz w:val="22"/>
                                <w:szCs w:val="22"/>
                              </w:rPr>
                              <w:t>ne</w:t>
                            </w:r>
                          </w:p>
                          <w:p w14:paraId="775268B8" w14:textId="77777777" w:rsidR="00353335" w:rsidRPr="003418C6" w:rsidRDefault="00353335" w:rsidP="00AE7D16">
                            <w:pPr>
                              <w:pStyle w:val="ListParagraph"/>
                              <w:numPr>
                                <w:ilvl w:val="0"/>
                                <w:numId w:val="60"/>
                              </w:numPr>
                              <w:rPr>
                                <w:rFonts w:asciiTheme="minorHAnsi" w:hAnsiTheme="minorHAnsi" w:cstheme="minorHAnsi"/>
                                <w:b/>
                                <w:sz w:val="22"/>
                                <w:szCs w:val="22"/>
                              </w:rPr>
                            </w:pPr>
                            <w:r w:rsidRPr="003418C6">
                              <w:rPr>
                                <w:rFonts w:asciiTheme="minorHAnsi" w:hAnsiTheme="minorHAnsi" w:cstheme="minorHAnsi"/>
                                <w:b/>
                                <w:sz w:val="22"/>
                                <w:szCs w:val="22"/>
                              </w:rPr>
                              <w:t>01296 387981</w:t>
                            </w:r>
                          </w:p>
                          <w:p w14:paraId="690DBC7D" w14:textId="64DE6DD1" w:rsidR="00353335" w:rsidRDefault="00353335" w:rsidP="00AE7D16">
                            <w:pPr>
                              <w:pStyle w:val="ListParagraph"/>
                              <w:numPr>
                                <w:ilvl w:val="0"/>
                                <w:numId w:val="60"/>
                              </w:numPr>
                              <w:rPr>
                                <w:rFonts w:asciiTheme="minorHAnsi" w:hAnsiTheme="minorHAnsi" w:cstheme="minorHAnsi"/>
                                <w:b/>
                                <w:sz w:val="22"/>
                                <w:szCs w:val="22"/>
                              </w:rPr>
                            </w:pPr>
                            <w:hyperlink r:id="rId36" w:history="1">
                              <w:r w:rsidRPr="00EC2BC8">
                                <w:rPr>
                                  <w:rStyle w:val="Hyperlink"/>
                                  <w:rFonts w:asciiTheme="minorHAnsi" w:hAnsiTheme="minorHAnsi" w:cstheme="minorHAnsi"/>
                                  <w:b/>
                                  <w:sz w:val="22"/>
                                  <w:szCs w:val="22"/>
                                </w:rPr>
                                <w:t>secure-esasduty@buckinghamshire.gov.uk</w:t>
                              </w:r>
                            </w:hyperlink>
                            <w:r>
                              <w:rPr>
                                <w:rFonts w:asciiTheme="minorHAnsi" w:hAnsiTheme="minorHAnsi" w:cstheme="minorHAnsi"/>
                                <w:b/>
                                <w:sz w:val="22"/>
                                <w:szCs w:val="22"/>
                              </w:rPr>
                              <w:t xml:space="preserve"> </w:t>
                            </w:r>
                          </w:p>
                          <w:p w14:paraId="4427C7FD" w14:textId="4043589E" w:rsidR="00353335" w:rsidRPr="003418C6" w:rsidRDefault="00353335" w:rsidP="00781837">
                            <w:pPr>
                              <w:rPr>
                                <w:rFonts w:asciiTheme="minorHAnsi" w:hAnsiTheme="minorHAnsi" w:cstheme="minorHAnsi"/>
                                <w:b/>
                                <w:sz w:val="22"/>
                                <w:szCs w:val="22"/>
                              </w:rPr>
                            </w:pPr>
                            <w:r w:rsidRPr="003418C6">
                              <w:rPr>
                                <w:rFonts w:asciiTheme="minorHAnsi" w:hAnsiTheme="minorHAnsi" w:cstheme="minorHAnsi"/>
                                <w:b/>
                                <w:sz w:val="22"/>
                                <w:szCs w:val="22"/>
                              </w:rPr>
                              <w:t>Children’s Services Out-of-Hours contact: 0800 9997677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1059B" id="Text Box 217" o:spid="_x0000_s1027" type="#_x0000_t202" style="position:absolute;margin-left:33.75pt;margin-top:46.15pt;width:412.5pt;height:101.9pt;z-index:-2516582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" fillcolor="#e5dfec [663]">
                <v:textbox style="mso-fit-shape-to-text:t">
                  <w:txbxContent>
                    <w:p w14:paraId="0359AD0B" w14:textId="77683A77" w:rsidR="00353335" w:rsidRPr="003418C6" w:rsidRDefault="00353335" w:rsidP="00EC2095">
                      <w:pPr>
                        <w:rPr>
                          <w:rFonts w:asciiTheme="minorHAnsi" w:hAnsiTheme="minorHAnsi"/>
                          <w:b/>
                          <w:sz w:val="22"/>
                          <w:szCs w:val="22"/>
                        </w:rPr>
                      </w:pPr>
                      <w:r w:rsidRPr="009D04AB">
                        <w:rPr>
                          <w:rFonts w:asciiTheme="minorHAnsi" w:hAnsiTheme="minorHAnsi"/>
                          <w:b/>
                          <w:color w:val="000000"/>
                          <w:sz w:val="22"/>
                          <w:szCs w:val="22"/>
                        </w:rPr>
                        <w:t>In Buckinghamshire, the Local Area Designated Off</w:t>
                      </w:r>
                      <w:r>
                        <w:rPr>
                          <w:rFonts w:asciiTheme="minorHAnsi" w:hAnsiTheme="minorHAnsi"/>
                          <w:b/>
                          <w:color w:val="000000"/>
                          <w:sz w:val="22"/>
                          <w:szCs w:val="22"/>
                        </w:rPr>
                        <w:t xml:space="preserve">icer (LADO) can be contacted on </w:t>
                      </w:r>
                      <w:r w:rsidRPr="00EC2095">
                        <w:rPr>
                          <w:rFonts w:asciiTheme="minorHAnsi" w:hAnsiTheme="minorHAnsi"/>
                          <w:b/>
                          <w:color w:val="000000"/>
                          <w:sz w:val="22"/>
                          <w:szCs w:val="22"/>
                        </w:rPr>
                        <w:t xml:space="preserve">01296 </w:t>
                      </w:r>
                      <w:r w:rsidRPr="003418C6">
                        <w:rPr>
                          <w:rFonts w:asciiTheme="minorHAnsi" w:hAnsiTheme="minorHAnsi" w:cstheme="minorHAnsi"/>
                          <w:b/>
                          <w:sz w:val="22"/>
                          <w:szCs w:val="22"/>
                        </w:rPr>
                        <w:t>382070. The LADO officers are:</w:t>
                      </w:r>
                    </w:p>
                    <w:p w14:paraId="62CC2EEA" w14:textId="77777777"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Jonathan Kempster</w:t>
                      </w:r>
                      <w:r w:rsidRPr="003418C6">
                        <w:rPr>
                          <w:rFonts w:asciiTheme="minorHAnsi" w:hAnsiTheme="minorHAnsi" w:cstheme="minorHAnsi"/>
                          <w:b/>
                          <w:sz w:val="22"/>
                          <w:szCs w:val="22"/>
                        </w:rPr>
                        <w:tab/>
                        <w:t>01296 382070</w:t>
                      </w:r>
                    </w:p>
                    <w:p w14:paraId="55A3659A" w14:textId="54C64CFC"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Lorries Webber</w:t>
                      </w:r>
                      <w:r w:rsidRPr="003418C6">
                        <w:rPr>
                          <w:rFonts w:asciiTheme="minorHAnsi" w:hAnsiTheme="minorHAnsi" w:cstheme="minorHAnsi"/>
                          <w:b/>
                          <w:sz w:val="22"/>
                          <w:szCs w:val="22"/>
                        </w:rPr>
                        <w:tab/>
                      </w:r>
                      <w:r w:rsidRPr="003418C6">
                        <w:rPr>
                          <w:rFonts w:asciiTheme="minorHAnsi" w:hAnsiTheme="minorHAnsi" w:cstheme="minorHAnsi"/>
                          <w:b/>
                          <w:sz w:val="22"/>
                          <w:szCs w:val="22"/>
                        </w:rPr>
                        <w:tab/>
                        <w:t>01296 382070</w:t>
                      </w:r>
                    </w:p>
                    <w:p w14:paraId="1FBBF492" w14:textId="77777777"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Amanda Perkins</w:t>
                      </w:r>
                      <w:r w:rsidRPr="003418C6">
                        <w:rPr>
                          <w:rFonts w:asciiTheme="minorHAnsi" w:hAnsiTheme="minorHAnsi" w:cstheme="minorHAnsi"/>
                          <w:b/>
                          <w:sz w:val="22"/>
                          <w:szCs w:val="22"/>
                        </w:rPr>
                        <w:tab/>
                        <w:t>01296 382070</w:t>
                      </w:r>
                    </w:p>
                    <w:p w14:paraId="566F82CF" w14:textId="77777777" w:rsidR="00353335" w:rsidRPr="003418C6" w:rsidRDefault="00353335" w:rsidP="00314A17">
                      <w:pPr>
                        <w:pStyle w:val="ListParagraph"/>
                        <w:numPr>
                          <w:ilvl w:val="0"/>
                          <w:numId w:val="19"/>
                        </w:numPr>
                        <w:ind w:left="714" w:hanging="357"/>
                        <w:rPr>
                          <w:rFonts w:asciiTheme="minorHAnsi" w:hAnsiTheme="minorHAnsi" w:cstheme="minorHAnsi"/>
                          <w:b/>
                          <w:sz w:val="22"/>
                          <w:szCs w:val="22"/>
                        </w:rPr>
                      </w:pPr>
                      <w:r w:rsidRPr="003418C6">
                        <w:rPr>
                          <w:rFonts w:asciiTheme="minorHAnsi" w:hAnsiTheme="minorHAnsi" w:cstheme="minorHAnsi"/>
                          <w:b/>
                          <w:sz w:val="22"/>
                          <w:szCs w:val="22"/>
                        </w:rPr>
                        <w:t>Rachel Dawson (PT)</w:t>
                      </w:r>
                      <w:r w:rsidRPr="003418C6">
                        <w:rPr>
                          <w:rFonts w:asciiTheme="minorHAnsi" w:hAnsiTheme="minorHAnsi" w:cstheme="minorHAnsi"/>
                          <w:b/>
                          <w:sz w:val="22"/>
                          <w:szCs w:val="22"/>
                        </w:rPr>
                        <w:tab/>
                        <w:t>01296 382070</w:t>
                      </w:r>
                    </w:p>
                    <w:p w14:paraId="221E1683" w14:textId="6D24A936" w:rsidR="00353335" w:rsidRPr="003418C6" w:rsidRDefault="00353335" w:rsidP="00EC2095">
                      <w:pPr>
                        <w:rPr>
                          <w:rFonts w:asciiTheme="minorHAnsi" w:hAnsiTheme="minorHAnsi" w:cstheme="minorHAnsi"/>
                          <w:b/>
                          <w:sz w:val="22"/>
                          <w:szCs w:val="22"/>
                        </w:rPr>
                      </w:pPr>
                      <w:r w:rsidRPr="003418C6">
                        <w:rPr>
                          <w:rFonts w:asciiTheme="minorHAnsi" w:hAnsiTheme="minorHAnsi" w:cstheme="minorHAnsi"/>
                          <w:b/>
                          <w:sz w:val="22"/>
                          <w:szCs w:val="22"/>
                        </w:rPr>
                        <w:t>Education Safeguarding Advisory Service Duty L</w:t>
                      </w:r>
                      <w:r>
                        <w:rPr>
                          <w:rFonts w:asciiTheme="minorHAnsi" w:hAnsiTheme="minorHAnsi" w:cstheme="minorHAnsi"/>
                          <w:b/>
                          <w:sz w:val="22"/>
                          <w:szCs w:val="22"/>
                        </w:rPr>
                        <w:t>i</w:t>
                      </w:r>
                      <w:r w:rsidRPr="003418C6">
                        <w:rPr>
                          <w:rFonts w:asciiTheme="minorHAnsi" w:hAnsiTheme="minorHAnsi" w:cstheme="minorHAnsi"/>
                          <w:b/>
                          <w:sz w:val="22"/>
                          <w:szCs w:val="22"/>
                        </w:rPr>
                        <w:t>ne</w:t>
                      </w:r>
                    </w:p>
                    <w:p w14:paraId="775268B8" w14:textId="77777777" w:rsidR="00353335" w:rsidRPr="003418C6" w:rsidRDefault="00353335" w:rsidP="00AE7D16">
                      <w:pPr>
                        <w:pStyle w:val="ListParagraph"/>
                        <w:numPr>
                          <w:ilvl w:val="0"/>
                          <w:numId w:val="60"/>
                        </w:numPr>
                        <w:rPr>
                          <w:rFonts w:asciiTheme="minorHAnsi" w:hAnsiTheme="minorHAnsi" w:cstheme="minorHAnsi"/>
                          <w:b/>
                          <w:sz w:val="22"/>
                          <w:szCs w:val="22"/>
                        </w:rPr>
                      </w:pPr>
                      <w:r w:rsidRPr="003418C6">
                        <w:rPr>
                          <w:rFonts w:asciiTheme="minorHAnsi" w:hAnsiTheme="minorHAnsi" w:cstheme="minorHAnsi"/>
                          <w:b/>
                          <w:sz w:val="22"/>
                          <w:szCs w:val="22"/>
                        </w:rPr>
                        <w:t>01296 387981</w:t>
                      </w:r>
                    </w:p>
                    <w:p w14:paraId="690DBC7D" w14:textId="64DE6DD1" w:rsidR="00353335" w:rsidRDefault="00353335" w:rsidP="00AE7D16">
                      <w:pPr>
                        <w:pStyle w:val="ListParagraph"/>
                        <w:numPr>
                          <w:ilvl w:val="0"/>
                          <w:numId w:val="60"/>
                        </w:numPr>
                        <w:rPr>
                          <w:rFonts w:asciiTheme="minorHAnsi" w:hAnsiTheme="minorHAnsi" w:cstheme="minorHAnsi"/>
                          <w:b/>
                          <w:sz w:val="22"/>
                          <w:szCs w:val="22"/>
                        </w:rPr>
                      </w:pPr>
                      <w:hyperlink r:id="rId37" w:history="1">
                        <w:r w:rsidRPr="00EC2BC8">
                          <w:rPr>
                            <w:rStyle w:val="Hyperlink"/>
                            <w:rFonts w:asciiTheme="minorHAnsi" w:hAnsiTheme="minorHAnsi" w:cstheme="minorHAnsi"/>
                            <w:b/>
                            <w:sz w:val="22"/>
                            <w:szCs w:val="22"/>
                          </w:rPr>
                          <w:t>secure-esasduty@buckinghamshire.gov.uk</w:t>
                        </w:r>
                      </w:hyperlink>
                      <w:r>
                        <w:rPr>
                          <w:rFonts w:asciiTheme="minorHAnsi" w:hAnsiTheme="minorHAnsi" w:cstheme="minorHAnsi"/>
                          <w:b/>
                          <w:sz w:val="22"/>
                          <w:szCs w:val="22"/>
                        </w:rPr>
                        <w:t xml:space="preserve"> </w:t>
                      </w:r>
                    </w:p>
                    <w:p w14:paraId="4427C7FD" w14:textId="4043589E" w:rsidR="00353335" w:rsidRPr="003418C6" w:rsidRDefault="00353335" w:rsidP="00781837">
                      <w:pPr>
                        <w:rPr>
                          <w:rFonts w:asciiTheme="minorHAnsi" w:hAnsiTheme="minorHAnsi" w:cstheme="minorHAnsi"/>
                          <w:b/>
                          <w:sz w:val="22"/>
                          <w:szCs w:val="22"/>
                        </w:rPr>
                      </w:pPr>
                      <w:r w:rsidRPr="003418C6">
                        <w:rPr>
                          <w:rFonts w:asciiTheme="minorHAnsi" w:hAnsiTheme="minorHAnsi" w:cstheme="minorHAnsi"/>
                          <w:b/>
                          <w:sz w:val="22"/>
                          <w:szCs w:val="22"/>
                        </w:rPr>
                        <w:t>Children’s Services Out-of-Hours contact: 0800 9997677</w:t>
                      </w:r>
                    </w:p>
                  </w:txbxContent>
                </v:textbox>
                <w10:wrap type="tight"/>
              </v:shape>
            </w:pict>
          </mc:Fallback>
        </mc:AlternateContent>
      </w:r>
      <w:r w:rsidR="00242CDD" w:rsidRPr="001E7200">
        <w:rPr>
          <w:rFonts w:ascii="Arial" w:hAnsi="Arial" w:cs="Arial"/>
          <w:sz w:val="22"/>
          <w:szCs w:val="22"/>
        </w:rPr>
        <w:t>The manager on all such occasions will discuss the content of the allegation with the Designated Officer for the Local Authority (LADO),</w:t>
      </w:r>
      <w:r w:rsidR="00242CDD" w:rsidRPr="001E7200">
        <w:rPr>
          <w:rFonts w:ascii="Arial" w:hAnsi="Arial" w:cs="Arial"/>
          <w:b/>
          <w:sz w:val="22"/>
          <w:szCs w:val="22"/>
          <w:u w:val="single"/>
        </w:rPr>
        <w:t xml:space="preserve"> before taking any action. </w:t>
      </w:r>
      <w:r w:rsidR="00242CDD" w:rsidRPr="001E7200">
        <w:rPr>
          <w:rFonts w:ascii="Arial" w:hAnsi="Arial" w:cs="Arial"/>
          <w:sz w:val="22"/>
          <w:szCs w:val="22"/>
        </w:rPr>
        <w:t xml:space="preserve"> </w:t>
      </w:r>
    </w:p>
    <w:p w14:paraId="6092C899" w14:textId="71753213" w:rsidR="0046666E" w:rsidRPr="001E7200" w:rsidRDefault="0046666E" w:rsidP="006869EA">
      <w:pPr>
        <w:pStyle w:val="BodyTextIndent"/>
        <w:ind w:left="0"/>
        <w:rPr>
          <w:rFonts w:ascii="Arial" w:hAnsi="Arial" w:cs="Arial"/>
          <w:b/>
          <w:sz w:val="22"/>
          <w:szCs w:val="22"/>
        </w:rPr>
      </w:pPr>
    </w:p>
    <w:p w14:paraId="5FD96AF2" w14:textId="09A21366" w:rsidR="00D425CA" w:rsidRPr="001E7200" w:rsidRDefault="00D425CA" w:rsidP="00896F8D">
      <w:pPr>
        <w:rPr>
          <w:sz w:val="22"/>
          <w:szCs w:val="22"/>
        </w:rPr>
      </w:pPr>
    </w:p>
    <w:p w14:paraId="29CEE1E2" w14:textId="00BC6CED" w:rsidR="00D425CA" w:rsidRPr="001E7200" w:rsidRDefault="00D425CA" w:rsidP="002F7B61">
      <w:pPr>
        <w:rPr>
          <w:sz w:val="22"/>
          <w:szCs w:val="22"/>
        </w:rPr>
      </w:pPr>
    </w:p>
    <w:tbl>
      <w:tblPr>
        <w:tblStyle w:val="TableGrid"/>
        <w:tblW w:w="0" w:type="auto"/>
        <w:tblInd w:w="720" w:type="dxa"/>
        <w:shd w:val="clear" w:color="auto" w:fill="E5DFEC" w:themeFill="accent4" w:themeFillTint="33"/>
        <w:tblLook w:val="04A0" w:firstRow="1" w:lastRow="0" w:firstColumn="1" w:lastColumn="0" w:noHBand="0" w:noVBand="1"/>
      </w:tblPr>
      <w:tblGrid>
        <w:gridCol w:w="8296"/>
      </w:tblGrid>
      <w:tr w:rsidR="00C33623" w:rsidRPr="001E7200" w14:paraId="70F9EE3B" w14:textId="77777777" w:rsidTr="002F7B61">
        <w:tc>
          <w:tcPr>
            <w:tcW w:w="8296" w:type="dxa"/>
            <w:shd w:val="clear" w:color="auto" w:fill="E5DFEC" w:themeFill="accent4" w:themeFillTint="33"/>
          </w:tcPr>
          <w:p w14:paraId="3A4918CB" w14:textId="06A7BF0D" w:rsidR="00EC2095" w:rsidRPr="001E7200" w:rsidRDefault="00D425CA" w:rsidP="007052B8">
            <w:pPr>
              <w:spacing w:after="40"/>
              <w:rPr>
                <w:b/>
                <w:sz w:val="22"/>
                <w:szCs w:val="22"/>
              </w:rPr>
            </w:pPr>
            <w:r w:rsidRPr="001E7200">
              <w:rPr>
                <w:b/>
                <w:sz w:val="22"/>
                <w:szCs w:val="22"/>
              </w:rPr>
              <w:t xml:space="preserve">In Milton Keynes, the Local Authority Designated Officer (LADO) </w:t>
            </w:r>
            <w:r w:rsidR="00EC2095" w:rsidRPr="001E7200">
              <w:rPr>
                <w:b/>
                <w:sz w:val="22"/>
                <w:szCs w:val="22"/>
              </w:rPr>
              <w:t>can be contacted on 01908 254307. The LADO Officers are</w:t>
            </w:r>
            <w:r w:rsidR="002F7B61" w:rsidRPr="001E7200">
              <w:rPr>
                <w:b/>
                <w:sz w:val="22"/>
                <w:szCs w:val="22"/>
              </w:rPr>
              <w:t>:</w:t>
            </w:r>
          </w:p>
          <w:p w14:paraId="0FE79A62" w14:textId="5F264EEB" w:rsidR="002A5A31" w:rsidRPr="001E7200" w:rsidRDefault="002A5A31" w:rsidP="00AE7D16">
            <w:pPr>
              <w:pStyle w:val="ListParagraph"/>
              <w:numPr>
                <w:ilvl w:val="0"/>
                <w:numId w:val="97"/>
              </w:numPr>
              <w:spacing w:after="40"/>
              <w:rPr>
                <w:b/>
                <w:sz w:val="22"/>
                <w:szCs w:val="22"/>
              </w:rPr>
            </w:pPr>
            <w:r w:rsidRPr="001E7200">
              <w:rPr>
                <w:b/>
                <w:sz w:val="22"/>
                <w:szCs w:val="22"/>
              </w:rPr>
              <w:t xml:space="preserve">Jo Clifford </w:t>
            </w:r>
            <w:r w:rsidRPr="001E7200">
              <w:rPr>
                <w:b/>
                <w:sz w:val="22"/>
                <w:szCs w:val="22"/>
              </w:rPr>
              <w:tab/>
              <w:t xml:space="preserve">             01908 254307</w:t>
            </w:r>
          </w:p>
          <w:p w14:paraId="11E9F95F" w14:textId="74C25AE7" w:rsidR="002A5A31" w:rsidRPr="001E7200" w:rsidRDefault="002A5A31" w:rsidP="00AE7D16">
            <w:pPr>
              <w:numPr>
                <w:ilvl w:val="0"/>
                <w:numId w:val="97"/>
              </w:numPr>
              <w:spacing w:after="40"/>
              <w:rPr>
                <w:b/>
                <w:sz w:val="22"/>
                <w:szCs w:val="22"/>
              </w:rPr>
            </w:pPr>
            <w:r w:rsidRPr="001E7200">
              <w:rPr>
                <w:b/>
                <w:sz w:val="22"/>
                <w:szCs w:val="22"/>
              </w:rPr>
              <w:t>Sarah Capel-Jones         01908 254307</w:t>
            </w:r>
          </w:p>
          <w:p w14:paraId="0045B112" w14:textId="29648FB6" w:rsidR="00781837" w:rsidRPr="001E7200" w:rsidRDefault="00EC2095" w:rsidP="002A5A31">
            <w:pPr>
              <w:spacing w:after="40"/>
              <w:rPr>
                <w:b/>
                <w:sz w:val="22"/>
                <w:szCs w:val="22"/>
              </w:rPr>
            </w:pPr>
            <w:r w:rsidRPr="001E7200">
              <w:rPr>
                <w:b/>
                <w:sz w:val="22"/>
                <w:szCs w:val="22"/>
              </w:rPr>
              <w:t xml:space="preserve">The </w:t>
            </w:r>
            <w:r w:rsidR="007052B8" w:rsidRPr="001E7200">
              <w:rPr>
                <w:b/>
                <w:sz w:val="22"/>
                <w:szCs w:val="22"/>
              </w:rPr>
              <w:t>Milton Keynes MASH (Multi Agency Safeguarding Hub)</w:t>
            </w:r>
            <w:r w:rsidR="00781837" w:rsidRPr="001E7200">
              <w:rPr>
                <w:b/>
                <w:sz w:val="22"/>
                <w:szCs w:val="22"/>
              </w:rPr>
              <w:t xml:space="preserve"> Duty Line</w:t>
            </w:r>
            <w:r w:rsidR="007052B8" w:rsidRPr="001E7200">
              <w:rPr>
                <w:b/>
                <w:sz w:val="22"/>
                <w:szCs w:val="22"/>
              </w:rPr>
              <w:t xml:space="preserve">: </w:t>
            </w:r>
          </w:p>
          <w:p w14:paraId="0F40E031" w14:textId="77777777" w:rsidR="00781837" w:rsidRPr="001E7200" w:rsidRDefault="007052B8" w:rsidP="00AE7D16">
            <w:pPr>
              <w:pStyle w:val="ListParagraph"/>
              <w:numPr>
                <w:ilvl w:val="0"/>
                <w:numId w:val="98"/>
              </w:numPr>
              <w:spacing w:after="40"/>
              <w:rPr>
                <w:b/>
                <w:sz w:val="22"/>
                <w:szCs w:val="22"/>
              </w:rPr>
            </w:pPr>
            <w:r w:rsidRPr="001E7200">
              <w:rPr>
                <w:b/>
                <w:sz w:val="22"/>
                <w:szCs w:val="22"/>
              </w:rPr>
              <w:t>01908 253169/70</w:t>
            </w:r>
          </w:p>
          <w:p w14:paraId="2D7C291D" w14:textId="0F359DB4" w:rsidR="007052B8" w:rsidRPr="001E7200" w:rsidRDefault="00353335" w:rsidP="00AE7D16">
            <w:pPr>
              <w:pStyle w:val="ListParagraph"/>
              <w:numPr>
                <w:ilvl w:val="0"/>
                <w:numId w:val="98"/>
              </w:numPr>
              <w:spacing w:after="40"/>
              <w:rPr>
                <w:b/>
                <w:color w:val="FF0000"/>
                <w:sz w:val="22"/>
                <w:szCs w:val="22"/>
              </w:rPr>
            </w:pPr>
            <w:hyperlink r:id="rId38" w:history="1">
              <w:r w:rsidR="00781837" w:rsidRPr="001E7200">
                <w:rPr>
                  <w:rStyle w:val="Hyperlink"/>
                  <w:b/>
                  <w:sz w:val="22"/>
                  <w:szCs w:val="22"/>
                </w:rPr>
                <w:t>children@Milton-keynes.gov.uk</w:t>
              </w:r>
            </w:hyperlink>
          </w:p>
          <w:p w14:paraId="0C7B4B06" w14:textId="482469CF" w:rsidR="007052B8" w:rsidRPr="001E7200" w:rsidRDefault="007052B8" w:rsidP="007052B8">
            <w:pPr>
              <w:spacing w:after="40"/>
              <w:rPr>
                <w:b/>
                <w:sz w:val="22"/>
                <w:szCs w:val="22"/>
              </w:rPr>
            </w:pPr>
            <w:r w:rsidRPr="001E7200">
              <w:rPr>
                <w:b/>
                <w:sz w:val="22"/>
                <w:szCs w:val="22"/>
              </w:rPr>
              <w:t>Milton Keynes Emergency Social Work Team 01908 265545</w:t>
            </w:r>
          </w:p>
        </w:tc>
      </w:tr>
    </w:tbl>
    <w:p w14:paraId="43DA8666" w14:textId="77777777" w:rsidR="00D425CA" w:rsidRPr="001E7200" w:rsidRDefault="00D425CA" w:rsidP="00D425CA">
      <w:pPr>
        <w:rPr>
          <w:sz w:val="22"/>
          <w:szCs w:val="22"/>
        </w:rPr>
      </w:pPr>
    </w:p>
    <w:p w14:paraId="7FBB553A" w14:textId="5E28373F" w:rsidR="00242CDD" w:rsidRPr="001E7200" w:rsidRDefault="00242CDD" w:rsidP="00025A23">
      <w:pPr>
        <w:spacing w:after="120"/>
        <w:rPr>
          <w:sz w:val="22"/>
          <w:szCs w:val="22"/>
        </w:rPr>
      </w:pPr>
      <w:r w:rsidRPr="001E7200">
        <w:rPr>
          <w:sz w:val="22"/>
          <w:szCs w:val="22"/>
        </w:rPr>
        <w:t xml:space="preserve">If the allegation made to a member of staff </w:t>
      </w:r>
      <w:r w:rsidRPr="001E7200">
        <w:rPr>
          <w:b/>
          <w:bCs/>
          <w:sz w:val="22"/>
          <w:szCs w:val="22"/>
        </w:rPr>
        <w:t xml:space="preserve">concerns the </w:t>
      </w:r>
      <w:r w:rsidR="00C65863" w:rsidRPr="001E7200">
        <w:rPr>
          <w:b/>
          <w:bCs/>
          <w:sz w:val="22"/>
          <w:szCs w:val="22"/>
        </w:rPr>
        <w:t>H</w:t>
      </w:r>
      <w:r w:rsidR="0092734C" w:rsidRPr="001E7200">
        <w:rPr>
          <w:b/>
          <w:bCs/>
          <w:sz w:val="22"/>
          <w:szCs w:val="22"/>
        </w:rPr>
        <w:t>eadteacher</w:t>
      </w:r>
      <w:r w:rsidRPr="001E7200">
        <w:rPr>
          <w:sz w:val="22"/>
          <w:szCs w:val="22"/>
        </w:rPr>
        <w:t xml:space="preserve">, the person receiving the allegation will immediately inform the Chair of </w:t>
      </w:r>
      <w:r w:rsidR="002019A9">
        <w:rPr>
          <w:sz w:val="22"/>
          <w:szCs w:val="22"/>
        </w:rPr>
        <w:t>the Local Governing Body</w:t>
      </w:r>
      <w:r w:rsidR="002019A9" w:rsidRPr="001E7200">
        <w:rPr>
          <w:sz w:val="22"/>
          <w:szCs w:val="22"/>
        </w:rPr>
        <w:t xml:space="preserve"> </w:t>
      </w:r>
      <w:r w:rsidR="00703018" w:rsidRPr="001E7200">
        <w:rPr>
          <w:sz w:val="22"/>
          <w:szCs w:val="22"/>
        </w:rPr>
        <w:t>w</w:t>
      </w:r>
      <w:r w:rsidRPr="001E7200">
        <w:rPr>
          <w:sz w:val="22"/>
          <w:szCs w:val="22"/>
        </w:rPr>
        <w:t xml:space="preserve">ho will consult with </w:t>
      </w:r>
      <w:r w:rsidR="00366616" w:rsidRPr="001E7200">
        <w:rPr>
          <w:sz w:val="22"/>
          <w:szCs w:val="22"/>
        </w:rPr>
        <w:t>the</w:t>
      </w:r>
      <w:r w:rsidR="00E02757" w:rsidRPr="001E7200">
        <w:rPr>
          <w:sz w:val="22"/>
          <w:szCs w:val="22"/>
        </w:rPr>
        <w:t xml:space="preserve"> relevant</w:t>
      </w:r>
      <w:r w:rsidR="00366616" w:rsidRPr="001E7200">
        <w:rPr>
          <w:sz w:val="22"/>
          <w:szCs w:val="22"/>
        </w:rPr>
        <w:t xml:space="preserve"> </w:t>
      </w:r>
      <w:r w:rsidRPr="001E7200">
        <w:rPr>
          <w:sz w:val="22"/>
          <w:szCs w:val="22"/>
        </w:rPr>
        <w:t xml:space="preserve">LADO, </w:t>
      </w:r>
      <w:r w:rsidRPr="001E7200">
        <w:rPr>
          <w:sz w:val="22"/>
          <w:szCs w:val="22"/>
          <w:u w:val="single"/>
        </w:rPr>
        <w:t>without notifying the manger first</w:t>
      </w:r>
      <w:r w:rsidR="00890781" w:rsidRPr="001E7200">
        <w:rPr>
          <w:sz w:val="22"/>
          <w:szCs w:val="22"/>
          <w:u w:val="single"/>
        </w:rPr>
        <w:t>.</w:t>
      </w:r>
    </w:p>
    <w:p w14:paraId="2CED1AFD" w14:textId="3164FF97" w:rsidR="00242CDD" w:rsidRPr="001E7200" w:rsidRDefault="00242CDD" w:rsidP="00025A23">
      <w:pPr>
        <w:tabs>
          <w:tab w:val="left" w:pos="684"/>
          <w:tab w:val="left" w:pos="741"/>
        </w:tabs>
        <w:spacing w:after="120"/>
        <w:rPr>
          <w:sz w:val="22"/>
          <w:szCs w:val="22"/>
        </w:rPr>
      </w:pPr>
      <w:r w:rsidRPr="001E7200">
        <w:rPr>
          <w:sz w:val="22"/>
          <w:szCs w:val="22"/>
        </w:rPr>
        <w:t xml:space="preserve">The school will follow the procedures for managing allegations against staff, as outlined in </w:t>
      </w:r>
      <w:r w:rsidR="00703018" w:rsidRPr="001E7200">
        <w:rPr>
          <w:sz w:val="22"/>
          <w:szCs w:val="22"/>
        </w:rPr>
        <w:t>‘K</w:t>
      </w:r>
      <w:r w:rsidRPr="001E7200">
        <w:rPr>
          <w:sz w:val="22"/>
          <w:szCs w:val="22"/>
        </w:rPr>
        <w:t>eeping</w:t>
      </w:r>
      <w:r w:rsidR="00F71CBC" w:rsidRPr="001E7200">
        <w:rPr>
          <w:sz w:val="22"/>
          <w:szCs w:val="22"/>
        </w:rPr>
        <w:t xml:space="preserve"> </w:t>
      </w:r>
      <w:r w:rsidR="00703018" w:rsidRPr="001E7200">
        <w:rPr>
          <w:sz w:val="22"/>
          <w:szCs w:val="22"/>
        </w:rPr>
        <w:t>C</w:t>
      </w:r>
      <w:r w:rsidR="00F71CBC" w:rsidRPr="001E7200">
        <w:rPr>
          <w:sz w:val="22"/>
          <w:szCs w:val="22"/>
        </w:rPr>
        <w:t xml:space="preserve">hildren </w:t>
      </w:r>
      <w:r w:rsidR="00703018" w:rsidRPr="001E7200">
        <w:rPr>
          <w:sz w:val="22"/>
          <w:szCs w:val="22"/>
        </w:rPr>
        <w:t>S</w:t>
      </w:r>
      <w:r w:rsidR="00F71CBC" w:rsidRPr="001E7200">
        <w:rPr>
          <w:sz w:val="22"/>
          <w:szCs w:val="22"/>
        </w:rPr>
        <w:t xml:space="preserve">afe in </w:t>
      </w:r>
      <w:r w:rsidR="00703018" w:rsidRPr="001E7200">
        <w:rPr>
          <w:sz w:val="22"/>
          <w:szCs w:val="22"/>
        </w:rPr>
        <w:t>E</w:t>
      </w:r>
      <w:r w:rsidR="00F71CBC" w:rsidRPr="001E7200">
        <w:rPr>
          <w:sz w:val="22"/>
          <w:szCs w:val="22"/>
        </w:rPr>
        <w:t>ducation</w:t>
      </w:r>
      <w:r w:rsidR="00703018" w:rsidRPr="001E7200">
        <w:rPr>
          <w:sz w:val="22"/>
          <w:szCs w:val="22"/>
        </w:rPr>
        <w:t>’</w:t>
      </w:r>
      <w:r w:rsidR="00F71CBC" w:rsidRPr="001E7200">
        <w:rPr>
          <w:sz w:val="22"/>
          <w:szCs w:val="22"/>
        </w:rPr>
        <w:t xml:space="preserve"> 20</w:t>
      </w:r>
      <w:r w:rsidR="00BE6DAC" w:rsidRPr="001E7200">
        <w:rPr>
          <w:sz w:val="22"/>
          <w:szCs w:val="22"/>
        </w:rPr>
        <w:t>2</w:t>
      </w:r>
      <w:r w:rsidR="0049768F" w:rsidRPr="001E7200">
        <w:rPr>
          <w:sz w:val="22"/>
          <w:szCs w:val="22"/>
        </w:rPr>
        <w:t>3</w:t>
      </w:r>
      <w:r w:rsidR="00890781" w:rsidRPr="001E7200">
        <w:rPr>
          <w:sz w:val="22"/>
          <w:szCs w:val="22"/>
        </w:rPr>
        <w:t>.</w:t>
      </w:r>
    </w:p>
    <w:p w14:paraId="439E31FF" w14:textId="49C812F6" w:rsidR="00182B8F" w:rsidRPr="001E7200" w:rsidRDefault="00242CDD" w:rsidP="00025A23">
      <w:pPr>
        <w:tabs>
          <w:tab w:val="left" w:pos="684"/>
          <w:tab w:val="left" w:pos="741"/>
        </w:tabs>
        <w:spacing w:after="120"/>
        <w:rPr>
          <w:sz w:val="22"/>
          <w:szCs w:val="22"/>
        </w:rPr>
      </w:pPr>
      <w:r w:rsidRPr="001E7200">
        <w:rPr>
          <w:sz w:val="22"/>
          <w:szCs w:val="22"/>
        </w:rPr>
        <w:t>Suspension of the member of staff against whom an allegation has been made needs careful consideration, and we will consult with</w:t>
      </w:r>
      <w:r w:rsidR="00703018" w:rsidRPr="001E7200">
        <w:rPr>
          <w:sz w:val="22"/>
          <w:szCs w:val="22"/>
        </w:rPr>
        <w:t xml:space="preserve"> the</w:t>
      </w:r>
      <w:r w:rsidRPr="001E7200">
        <w:rPr>
          <w:sz w:val="22"/>
          <w:szCs w:val="22"/>
        </w:rPr>
        <w:t xml:space="preserve"> LADO and </w:t>
      </w:r>
      <w:r w:rsidR="007C459C" w:rsidRPr="001E7200">
        <w:rPr>
          <w:sz w:val="22"/>
          <w:szCs w:val="22"/>
        </w:rPr>
        <w:t>ODBST</w:t>
      </w:r>
      <w:r w:rsidR="00703018" w:rsidRPr="001E7200">
        <w:rPr>
          <w:sz w:val="22"/>
          <w:szCs w:val="22"/>
        </w:rPr>
        <w:t xml:space="preserve"> </w:t>
      </w:r>
      <w:r w:rsidRPr="001E7200">
        <w:rPr>
          <w:sz w:val="22"/>
          <w:szCs w:val="22"/>
        </w:rPr>
        <w:t>HR</w:t>
      </w:r>
      <w:r w:rsidR="00703018" w:rsidRPr="001E7200">
        <w:rPr>
          <w:sz w:val="22"/>
          <w:szCs w:val="22"/>
        </w:rPr>
        <w:t xml:space="preserve"> Manager in such circumstances</w:t>
      </w:r>
      <w:r w:rsidR="00890781" w:rsidRPr="001E7200">
        <w:rPr>
          <w:sz w:val="22"/>
          <w:szCs w:val="22"/>
        </w:rPr>
        <w:t>.</w:t>
      </w:r>
    </w:p>
    <w:p w14:paraId="3C07CE05" w14:textId="06853D43" w:rsidR="00242CDD" w:rsidRPr="001E7200" w:rsidRDefault="00182B8F" w:rsidP="00025A23">
      <w:pPr>
        <w:tabs>
          <w:tab w:val="left" w:pos="684"/>
          <w:tab w:val="left" w:pos="741"/>
        </w:tabs>
        <w:spacing w:after="120"/>
        <w:rPr>
          <w:b/>
          <w:bCs/>
          <w:sz w:val="22"/>
          <w:szCs w:val="22"/>
        </w:rPr>
      </w:pPr>
      <w:r w:rsidRPr="001E7200">
        <w:rPr>
          <w:sz w:val="22"/>
          <w:szCs w:val="22"/>
        </w:rPr>
        <w:t>Where a person in regulated activity has been dismissed or removed due to safeguarding concerns, or would have been had they not resigned, the Designated Safeguarding Lead will make a referral to the Disclosure Barring Service, as required by the Safeguarding Vulnerable Groups Act 2006, and the Head</w:t>
      </w:r>
      <w:r w:rsidR="0049768F" w:rsidRPr="001E7200">
        <w:rPr>
          <w:sz w:val="22"/>
          <w:szCs w:val="22"/>
        </w:rPr>
        <w:t>t</w:t>
      </w:r>
      <w:r w:rsidRPr="001E7200">
        <w:rPr>
          <w:sz w:val="22"/>
          <w:szCs w:val="22"/>
        </w:rPr>
        <w:t>eacher will ensure that he or she has done so.</w:t>
      </w:r>
      <w:r w:rsidR="00606CCC" w:rsidRPr="001E7200">
        <w:t xml:space="preserve"> </w:t>
      </w:r>
      <w:r w:rsidR="00606CCC" w:rsidRPr="001E7200">
        <w:rPr>
          <w:b/>
          <w:bCs/>
          <w:sz w:val="22"/>
          <w:szCs w:val="22"/>
        </w:rPr>
        <w:t>This is a legal duty and failure to refer when the criteria are met is a criminal offence.</w:t>
      </w:r>
    </w:p>
    <w:p w14:paraId="6025DA3C" w14:textId="47DC650C" w:rsidR="00030643" w:rsidRPr="001E7200" w:rsidRDefault="00030643" w:rsidP="00025A23">
      <w:pPr>
        <w:spacing w:after="120"/>
        <w:rPr>
          <w:sz w:val="22"/>
          <w:szCs w:val="22"/>
        </w:rPr>
      </w:pPr>
      <w:r w:rsidRPr="001E7200">
        <w:rPr>
          <w:sz w:val="22"/>
          <w:szCs w:val="22"/>
          <w:u w:val="single"/>
        </w:rPr>
        <w:t>Supply teachers</w:t>
      </w:r>
      <w:r w:rsidRPr="001E7200">
        <w:rPr>
          <w:sz w:val="22"/>
          <w:szCs w:val="22"/>
        </w:rPr>
        <w:t xml:space="preserve"> - In some circumstances schools will have to consider an allegation against an individual not directly employed by them, where its disciplinary procedures do not fully apply, for example, supply teachers provided by an employment agency.</w:t>
      </w:r>
    </w:p>
    <w:p w14:paraId="27321E51" w14:textId="18008436" w:rsidR="00030643" w:rsidRPr="001E7200" w:rsidRDefault="00030643" w:rsidP="00025A23">
      <w:pPr>
        <w:spacing w:after="120"/>
        <w:rPr>
          <w:sz w:val="22"/>
          <w:szCs w:val="22"/>
        </w:rPr>
      </w:pPr>
      <w:r w:rsidRPr="001E7200">
        <w:rPr>
          <w:sz w:val="22"/>
          <w:szCs w:val="22"/>
        </w:rPr>
        <w:t>Whilst schools are not the employer of supply teachers, they should ensure allegations are dealt with properly. In no circumstances should a school decide to cease to use a supply teacher due to safeguarding concerns, without finding out the facts and liaising with the local authority designated officer (LADO) to determine a suitable outcome.</w:t>
      </w:r>
    </w:p>
    <w:p w14:paraId="48C1E031" w14:textId="1B8C4076" w:rsidR="00030643" w:rsidRPr="001E7200" w:rsidRDefault="00030643" w:rsidP="00025A23">
      <w:pPr>
        <w:spacing w:after="120"/>
        <w:rPr>
          <w:sz w:val="22"/>
          <w:szCs w:val="22"/>
        </w:rPr>
      </w:pPr>
      <w:r w:rsidRPr="001E7200">
        <w:rPr>
          <w:sz w:val="22"/>
          <w:szCs w:val="22"/>
        </w:rPr>
        <w:t>Agencies should be fully involved and co-operate in any enquiries from the LADO, police and/or children’s social services. The school will usually take the lead</w:t>
      </w:r>
      <w:r w:rsidR="00890781" w:rsidRPr="001E7200">
        <w:rPr>
          <w:sz w:val="22"/>
          <w:szCs w:val="22"/>
        </w:rPr>
        <w:t>.</w:t>
      </w:r>
      <w:r w:rsidRPr="001E7200">
        <w:rPr>
          <w:sz w:val="22"/>
          <w:szCs w:val="22"/>
        </w:rPr>
        <w:t xml:space="preserve"> </w:t>
      </w:r>
    </w:p>
    <w:p w14:paraId="3F9893CB" w14:textId="66DCDD10" w:rsidR="00030643" w:rsidRPr="001E7200" w:rsidRDefault="00030643" w:rsidP="00025A23">
      <w:pPr>
        <w:tabs>
          <w:tab w:val="left" w:pos="684"/>
          <w:tab w:val="left" w:pos="741"/>
        </w:tabs>
        <w:spacing w:after="120"/>
        <w:rPr>
          <w:sz w:val="22"/>
          <w:szCs w:val="22"/>
        </w:rPr>
      </w:pPr>
      <w:r w:rsidRPr="001E7200">
        <w:rPr>
          <w:sz w:val="22"/>
          <w:szCs w:val="22"/>
        </w:rPr>
        <w:lastRenderedPageBreak/>
        <w:t>When using an agency, schools should inform the agency of its process for managing allegations. This should include inviting the agency’s human resource manager or equivalent to meetings and keeping them up to date with information about its policies</w:t>
      </w:r>
      <w:r w:rsidR="00890781" w:rsidRPr="001E7200">
        <w:rPr>
          <w:sz w:val="22"/>
          <w:szCs w:val="22"/>
        </w:rPr>
        <w:t>.</w:t>
      </w:r>
    </w:p>
    <w:p w14:paraId="0A98F67E" w14:textId="6B28C2FB" w:rsidR="00F71CBC" w:rsidRPr="001E7200" w:rsidRDefault="002019A9" w:rsidP="00025A23">
      <w:pPr>
        <w:tabs>
          <w:tab w:val="left" w:pos="684"/>
          <w:tab w:val="left" w:pos="741"/>
        </w:tabs>
        <w:spacing w:after="120"/>
        <w:rPr>
          <w:sz w:val="22"/>
          <w:szCs w:val="22"/>
        </w:rPr>
      </w:pPr>
      <w:r>
        <w:rPr>
          <w:sz w:val="22"/>
          <w:szCs w:val="22"/>
        </w:rPr>
        <w:t>School</w:t>
      </w:r>
      <w:r w:rsidRPr="001E7200">
        <w:rPr>
          <w:sz w:val="22"/>
          <w:szCs w:val="22"/>
        </w:rPr>
        <w:t xml:space="preserve"> </w:t>
      </w:r>
      <w:r w:rsidR="00242CDD" w:rsidRPr="001E7200">
        <w:rPr>
          <w:sz w:val="22"/>
          <w:szCs w:val="22"/>
        </w:rPr>
        <w:t xml:space="preserve">lettings agreement for other users requires that the organiser will follow </w:t>
      </w:r>
      <w:r w:rsidR="00184F14">
        <w:rPr>
          <w:sz w:val="22"/>
          <w:szCs w:val="22"/>
        </w:rPr>
        <w:t>ODBST</w:t>
      </w:r>
      <w:r w:rsidR="00184F14" w:rsidRPr="001E7200">
        <w:rPr>
          <w:sz w:val="22"/>
          <w:szCs w:val="22"/>
        </w:rPr>
        <w:t xml:space="preserve"> </w:t>
      </w:r>
      <w:r w:rsidR="00242CDD" w:rsidRPr="001E7200">
        <w:rPr>
          <w:sz w:val="22"/>
          <w:szCs w:val="22"/>
        </w:rPr>
        <w:t>procedures for managing allegations against staff and, where necessary, the suspension of adults from premises.</w:t>
      </w:r>
    </w:p>
    <w:p w14:paraId="5583EE33" w14:textId="1765D460" w:rsidR="00C741A9" w:rsidRPr="001E7200" w:rsidRDefault="00F71CBC" w:rsidP="00025A23">
      <w:pPr>
        <w:tabs>
          <w:tab w:val="left" w:pos="684"/>
          <w:tab w:val="left" w:pos="741"/>
        </w:tabs>
        <w:spacing w:after="120"/>
        <w:rPr>
          <w:sz w:val="22"/>
          <w:szCs w:val="22"/>
        </w:rPr>
      </w:pPr>
      <w:r w:rsidRPr="001E7200">
        <w:rPr>
          <w:sz w:val="22"/>
          <w:szCs w:val="22"/>
        </w:rPr>
        <w:t xml:space="preserve">See flowchart appendix </w:t>
      </w:r>
      <w:r w:rsidR="00CE218B" w:rsidRPr="001E7200">
        <w:rPr>
          <w:sz w:val="22"/>
          <w:szCs w:val="22"/>
        </w:rPr>
        <w:t>E</w:t>
      </w:r>
      <w:r w:rsidR="00366616" w:rsidRPr="001E7200">
        <w:rPr>
          <w:sz w:val="22"/>
          <w:szCs w:val="22"/>
        </w:rPr>
        <w:t>.</w:t>
      </w:r>
    </w:p>
    <w:p w14:paraId="1C8369AE" w14:textId="406D0203" w:rsidR="00F71CBC" w:rsidRPr="001E7200" w:rsidRDefault="00F71CBC" w:rsidP="00AE7D16">
      <w:pPr>
        <w:pStyle w:val="ListParagraph"/>
        <w:numPr>
          <w:ilvl w:val="0"/>
          <w:numId w:val="95"/>
        </w:numPr>
        <w:tabs>
          <w:tab w:val="left" w:pos="426"/>
        </w:tabs>
        <w:spacing w:after="120"/>
        <w:ind w:left="142" w:hanging="142"/>
        <w:rPr>
          <w:b/>
          <w:sz w:val="22"/>
          <w:szCs w:val="22"/>
        </w:rPr>
      </w:pPr>
      <w:r w:rsidRPr="001E7200">
        <w:rPr>
          <w:b/>
          <w:sz w:val="22"/>
          <w:szCs w:val="22"/>
        </w:rPr>
        <w:t>Whistleblowing</w:t>
      </w:r>
    </w:p>
    <w:p w14:paraId="7BF126F7" w14:textId="0C8FC7B0" w:rsidR="00F71CBC" w:rsidRPr="001E7200" w:rsidRDefault="00F71CBC" w:rsidP="00025A23">
      <w:pPr>
        <w:spacing w:after="120"/>
        <w:rPr>
          <w:sz w:val="22"/>
          <w:szCs w:val="22"/>
        </w:rPr>
      </w:pPr>
      <w:r w:rsidRPr="001E7200">
        <w:rPr>
          <w:sz w:val="22"/>
          <w:szCs w:val="22"/>
        </w:rPr>
        <w:t>We recognise that children cannot be expected to raise concerns in an environment where staff fail to do so</w:t>
      </w:r>
      <w:r w:rsidR="00890781" w:rsidRPr="001E7200">
        <w:rPr>
          <w:sz w:val="22"/>
          <w:szCs w:val="22"/>
        </w:rPr>
        <w:t>.</w:t>
      </w:r>
    </w:p>
    <w:p w14:paraId="7D640A44" w14:textId="3EF67F36" w:rsidR="009B69D0" w:rsidRPr="001E7200" w:rsidRDefault="00F71CBC" w:rsidP="00025A23">
      <w:pPr>
        <w:spacing w:after="120"/>
        <w:rPr>
          <w:sz w:val="22"/>
          <w:szCs w:val="22"/>
        </w:rPr>
      </w:pPr>
      <w:r w:rsidRPr="001E7200">
        <w:rPr>
          <w:sz w:val="22"/>
          <w:szCs w:val="22"/>
        </w:rPr>
        <w:t>All staff should be aware of their duty to raise concerns about the attitude or actions of colleagues and appropriate advice will be sought from the LADO or Safeguarding Team where necessary</w:t>
      </w:r>
      <w:r w:rsidR="009B69D0" w:rsidRPr="001E7200">
        <w:rPr>
          <w:sz w:val="22"/>
          <w:szCs w:val="22"/>
        </w:rPr>
        <w:t xml:space="preserve">. </w:t>
      </w:r>
    </w:p>
    <w:p w14:paraId="4ACECAEA" w14:textId="58274712" w:rsidR="009B69D0" w:rsidRPr="001E7200" w:rsidRDefault="009B69D0" w:rsidP="002C06FE">
      <w:pPr>
        <w:pStyle w:val="ListParagraph"/>
        <w:numPr>
          <w:ilvl w:val="0"/>
          <w:numId w:val="34"/>
        </w:numPr>
        <w:rPr>
          <w:sz w:val="22"/>
          <w:szCs w:val="22"/>
        </w:rPr>
      </w:pPr>
      <w:r w:rsidRPr="001E7200">
        <w:rPr>
          <w:sz w:val="22"/>
          <w:szCs w:val="22"/>
        </w:rPr>
        <w:t>The NSPCC whistleblowing helpline is available for staff who do not feel able to raise concerns regarding child protection failures internally. (</w:t>
      </w:r>
      <w:r w:rsidR="005840F9" w:rsidRPr="001E7200">
        <w:rPr>
          <w:b/>
          <w:sz w:val="22"/>
          <w:szCs w:val="22"/>
        </w:rPr>
        <w:t>0808 800 5000</w:t>
      </w:r>
      <w:r w:rsidR="005840F9" w:rsidRPr="001E7200">
        <w:rPr>
          <w:sz w:val="22"/>
          <w:szCs w:val="22"/>
        </w:rPr>
        <w:t xml:space="preserve"> </w:t>
      </w:r>
      <w:r w:rsidRPr="001E7200">
        <w:rPr>
          <w:sz w:val="22"/>
          <w:szCs w:val="22"/>
        </w:rPr>
        <w:t xml:space="preserve">– line is available from 8:00 AM to 8:00 PM, Monday to Friday; Email: </w:t>
      </w:r>
      <w:hyperlink r:id="rId39" w:history="1">
        <w:r w:rsidRPr="001E7200">
          <w:rPr>
            <w:rStyle w:val="Hyperlink"/>
            <w:color w:val="auto"/>
            <w:sz w:val="22"/>
            <w:szCs w:val="22"/>
          </w:rPr>
          <w:t>help@nspcc.org.uk</w:t>
        </w:r>
      </w:hyperlink>
      <w:r w:rsidRPr="001E7200">
        <w:rPr>
          <w:sz w:val="22"/>
          <w:szCs w:val="22"/>
        </w:rPr>
        <w:t>)</w:t>
      </w:r>
    </w:p>
    <w:p w14:paraId="18BD3768" w14:textId="39FF3486" w:rsidR="00F71CBC" w:rsidRPr="001E7200" w:rsidRDefault="008162EF" w:rsidP="002C06FE">
      <w:pPr>
        <w:pStyle w:val="ListParagraph"/>
        <w:numPr>
          <w:ilvl w:val="0"/>
          <w:numId w:val="34"/>
        </w:numPr>
        <w:rPr>
          <w:sz w:val="22"/>
          <w:szCs w:val="22"/>
        </w:rPr>
      </w:pPr>
      <w:bookmarkStart w:id="35" w:name="_Hlk522120510"/>
      <w:r w:rsidRPr="001E7200">
        <w:rPr>
          <w:sz w:val="22"/>
          <w:szCs w:val="22"/>
        </w:rPr>
        <w:t>A tool to support safeguarding concerns to be reported can be found on</w:t>
      </w:r>
      <w:r w:rsidR="00684F66" w:rsidRPr="001E7200">
        <w:rPr>
          <w:sz w:val="22"/>
          <w:szCs w:val="22"/>
        </w:rPr>
        <w:t xml:space="preserve"> our website which has the Department </w:t>
      </w:r>
      <w:r w:rsidRPr="001E7200">
        <w:rPr>
          <w:sz w:val="22"/>
          <w:szCs w:val="22"/>
        </w:rPr>
        <w:t>for Educat</w:t>
      </w:r>
      <w:r w:rsidR="00684F66" w:rsidRPr="001E7200">
        <w:rPr>
          <w:sz w:val="22"/>
          <w:szCs w:val="22"/>
        </w:rPr>
        <w:t>ion “</w:t>
      </w:r>
      <w:r w:rsidRPr="001E7200">
        <w:rPr>
          <w:sz w:val="22"/>
          <w:szCs w:val="22"/>
        </w:rPr>
        <w:t>Report a concern” button.</w:t>
      </w:r>
      <w:bookmarkEnd w:id="35"/>
    </w:p>
    <w:p w14:paraId="2E034E26" w14:textId="77777777" w:rsidR="00F71CBC" w:rsidRPr="001E7200" w:rsidRDefault="00703018" w:rsidP="002C06FE">
      <w:pPr>
        <w:pStyle w:val="ListParagraph"/>
        <w:numPr>
          <w:ilvl w:val="0"/>
          <w:numId w:val="34"/>
        </w:numPr>
        <w:rPr>
          <w:sz w:val="22"/>
          <w:szCs w:val="22"/>
        </w:rPr>
      </w:pPr>
      <w:r w:rsidRPr="001E7200">
        <w:rPr>
          <w:sz w:val="22"/>
          <w:szCs w:val="22"/>
        </w:rPr>
        <w:t>F</w:t>
      </w:r>
      <w:r w:rsidR="00F71CBC" w:rsidRPr="001E7200">
        <w:rPr>
          <w:sz w:val="22"/>
          <w:szCs w:val="22"/>
        </w:rPr>
        <w:t xml:space="preserve">ull details </w:t>
      </w:r>
      <w:r w:rsidRPr="001E7200">
        <w:rPr>
          <w:sz w:val="22"/>
          <w:szCs w:val="22"/>
        </w:rPr>
        <w:t xml:space="preserve">are provided </w:t>
      </w:r>
      <w:r w:rsidR="00F71CBC" w:rsidRPr="001E7200">
        <w:rPr>
          <w:sz w:val="22"/>
          <w:szCs w:val="22"/>
        </w:rPr>
        <w:t>in our whistleblowing policy</w:t>
      </w:r>
      <w:r w:rsidRPr="001E7200">
        <w:rPr>
          <w:sz w:val="22"/>
          <w:szCs w:val="22"/>
        </w:rPr>
        <w:t>.</w:t>
      </w:r>
      <w:r w:rsidR="00F71CBC" w:rsidRPr="001E7200">
        <w:rPr>
          <w:sz w:val="22"/>
          <w:szCs w:val="22"/>
        </w:rPr>
        <w:t xml:space="preserve"> </w:t>
      </w:r>
    </w:p>
    <w:p w14:paraId="73567842" w14:textId="3D59EA78" w:rsidR="00C741A9" w:rsidRPr="001E7200" w:rsidRDefault="00C741A9" w:rsidP="00125FD1">
      <w:pPr>
        <w:rPr>
          <w:sz w:val="22"/>
          <w:szCs w:val="22"/>
        </w:rPr>
      </w:pPr>
    </w:p>
    <w:p w14:paraId="45A4A34A" w14:textId="4ABFFD71" w:rsidR="00F71CBC" w:rsidRPr="001E7200" w:rsidRDefault="00F71CBC" w:rsidP="00AE7D16">
      <w:pPr>
        <w:pStyle w:val="ListParagraph"/>
        <w:numPr>
          <w:ilvl w:val="0"/>
          <w:numId w:val="95"/>
        </w:numPr>
        <w:ind w:left="426" w:hanging="426"/>
        <w:rPr>
          <w:b/>
          <w:sz w:val="22"/>
          <w:szCs w:val="22"/>
        </w:rPr>
      </w:pPr>
      <w:r w:rsidRPr="001E7200">
        <w:rPr>
          <w:b/>
          <w:sz w:val="22"/>
          <w:szCs w:val="22"/>
        </w:rPr>
        <w:t>Physical Intervention/Positive Handling</w:t>
      </w:r>
    </w:p>
    <w:p w14:paraId="56976714" w14:textId="2BE61771" w:rsidR="00F71CBC" w:rsidRPr="00AA02A1" w:rsidRDefault="00F71CBC" w:rsidP="000C3ADE">
      <w:pPr>
        <w:rPr>
          <w:color w:val="FF0000"/>
        </w:rPr>
      </w:pPr>
      <w:r w:rsidRPr="001E7200">
        <w:rPr>
          <w:sz w:val="22"/>
          <w:szCs w:val="22"/>
        </w:rPr>
        <w:t xml:space="preserve">Our policy on physical intervention/positive handling by staff is set out separately, as part of our Behaviour Policy. It complies </w:t>
      </w:r>
      <w:r w:rsidRPr="00AA02A1">
        <w:rPr>
          <w:sz w:val="22"/>
          <w:szCs w:val="22"/>
        </w:rPr>
        <w:t xml:space="preserve">with </w:t>
      </w:r>
      <w:hyperlink r:id="rId40" w:history="1">
        <w:r w:rsidR="000C3ADE" w:rsidRPr="00AA02A1">
          <w:rPr>
            <w:color w:val="0000FF"/>
            <w:sz w:val="22"/>
            <w:szCs w:val="22"/>
            <w:u w:val="single"/>
          </w:rPr>
          <w:t>Use of reasonable force and restrictive practices in schools - GOV.UK (www.gov.uk)</w:t>
        </w:r>
      </w:hyperlink>
    </w:p>
    <w:p w14:paraId="6888DF3E" w14:textId="3E2A4184" w:rsidR="00703018" w:rsidRPr="00AA02A1" w:rsidRDefault="00F71CBC" w:rsidP="002C06FE">
      <w:pPr>
        <w:pStyle w:val="ListParagraph"/>
        <w:numPr>
          <w:ilvl w:val="0"/>
          <w:numId w:val="35"/>
        </w:numPr>
        <w:rPr>
          <w:strike/>
          <w:sz w:val="22"/>
          <w:szCs w:val="22"/>
        </w:rPr>
      </w:pPr>
      <w:r w:rsidRPr="00AA02A1">
        <w:rPr>
          <w:sz w:val="22"/>
          <w:szCs w:val="22"/>
        </w:rPr>
        <w:t xml:space="preserve">Such events should be recorded </w:t>
      </w:r>
      <w:r w:rsidR="00D6600B" w:rsidRPr="00AA02A1">
        <w:rPr>
          <w:sz w:val="22"/>
          <w:szCs w:val="22"/>
        </w:rPr>
        <w:t>on CPOMS and include the names of any witness</w:t>
      </w:r>
      <w:r w:rsidR="00AA02A1" w:rsidRPr="00AA02A1">
        <w:rPr>
          <w:sz w:val="22"/>
          <w:szCs w:val="22"/>
        </w:rPr>
        <w:t>.</w:t>
      </w:r>
    </w:p>
    <w:p w14:paraId="416ED4B8" w14:textId="062DAC9D" w:rsidR="00F71CBC" w:rsidRPr="001E7200" w:rsidRDefault="00F71CBC" w:rsidP="002C06FE">
      <w:pPr>
        <w:pStyle w:val="ListParagraph"/>
        <w:numPr>
          <w:ilvl w:val="0"/>
          <w:numId w:val="35"/>
        </w:numPr>
        <w:rPr>
          <w:sz w:val="22"/>
          <w:szCs w:val="22"/>
        </w:rPr>
      </w:pPr>
      <w:r w:rsidRPr="00AA02A1">
        <w:rPr>
          <w:sz w:val="22"/>
          <w:szCs w:val="22"/>
        </w:rPr>
        <w:t>We recommend that staff who are likely to need to use physical intervention should be appropriately trained</w:t>
      </w:r>
      <w:r w:rsidR="000C3ADE" w:rsidRPr="00AA02A1">
        <w:rPr>
          <w:sz w:val="22"/>
          <w:szCs w:val="22"/>
        </w:rPr>
        <w:t xml:space="preserve"> using Step</w:t>
      </w:r>
      <w:r w:rsidR="000C3ADE" w:rsidRPr="001E7200">
        <w:rPr>
          <w:sz w:val="22"/>
          <w:szCs w:val="22"/>
        </w:rPr>
        <w:t xml:space="preserve"> Up training. </w:t>
      </w:r>
    </w:p>
    <w:p w14:paraId="405EB7FC" w14:textId="2620D711" w:rsidR="00674575" w:rsidRPr="001E7200" w:rsidRDefault="00F71CBC" w:rsidP="002C06FE">
      <w:pPr>
        <w:pStyle w:val="ListParagraph"/>
        <w:numPr>
          <w:ilvl w:val="0"/>
          <w:numId w:val="35"/>
        </w:numPr>
        <w:rPr>
          <w:sz w:val="22"/>
          <w:szCs w:val="22"/>
        </w:rPr>
      </w:pPr>
      <w:r w:rsidRPr="001E7200">
        <w:rPr>
          <w:sz w:val="22"/>
          <w:szCs w:val="22"/>
        </w:rPr>
        <w:t>We understand that physical intervention of a nature which is both unreasonable and disproportionate to the circumstances and or causes injury or distress to a child may be considered under child protection or disciplinary procedures</w:t>
      </w:r>
      <w:r w:rsidR="00890781" w:rsidRPr="001E7200">
        <w:rPr>
          <w:sz w:val="22"/>
          <w:szCs w:val="22"/>
        </w:rPr>
        <w:t>.</w:t>
      </w:r>
      <w:r w:rsidRPr="001E7200">
        <w:rPr>
          <w:sz w:val="22"/>
          <w:szCs w:val="22"/>
        </w:rPr>
        <w:t xml:space="preserve"> </w:t>
      </w:r>
    </w:p>
    <w:p w14:paraId="43B6365F" w14:textId="15CD082E" w:rsidR="00014C8B" w:rsidRPr="001E7200" w:rsidRDefault="00703018" w:rsidP="002C06FE">
      <w:pPr>
        <w:pStyle w:val="ListParagraph"/>
        <w:numPr>
          <w:ilvl w:val="0"/>
          <w:numId w:val="35"/>
        </w:numPr>
        <w:rPr>
          <w:sz w:val="22"/>
          <w:szCs w:val="22"/>
        </w:rPr>
      </w:pPr>
      <w:r w:rsidRPr="001E7200">
        <w:rPr>
          <w:sz w:val="22"/>
          <w:szCs w:val="22"/>
        </w:rPr>
        <w:t>Fu</w:t>
      </w:r>
      <w:r w:rsidR="00F71CBC" w:rsidRPr="001E7200">
        <w:rPr>
          <w:sz w:val="22"/>
          <w:szCs w:val="22"/>
        </w:rPr>
        <w:t xml:space="preserve">ll details </w:t>
      </w:r>
      <w:r w:rsidRPr="001E7200">
        <w:rPr>
          <w:sz w:val="22"/>
          <w:szCs w:val="22"/>
        </w:rPr>
        <w:t xml:space="preserve">are </w:t>
      </w:r>
      <w:r w:rsidR="00F71CBC" w:rsidRPr="001E7200">
        <w:rPr>
          <w:sz w:val="22"/>
          <w:szCs w:val="22"/>
        </w:rPr>
        <w:t xml:space="preserve">in </w:t>
      </w:r>
      <w:r w:rsidR="00A965AF">
        <w:rPr>
          <w:sz w:val="22"/>
          <w:szCs w:val="22"/>
        </w:rPr>
        <w:t>the school’s</w:t>
      </w:r>
      <w:r w:rsidR="00A965AF" w:rsidRPr="001E7200">
        <w:rPr>
          <w:sz w:val="22"/>
          <w:szCs w:val="22"/>
        </w:rPr>
        <w:t xml:space="preserve"> </w:t>
      </w:r>
      <w:r w:rsidR="00C243B9" w:rsidRPr="001E7200">
        <w:rPr>
          <w:sz w:val="22"/>
          <w:szCs w:val="22"/>
        </w:rPr>
        <w:t xml:space="preserve">Behaviour </w:t>
      </w:r>
      <w:r w:rsidR="00F71CBC" w:rsidRPr="001E7200">
        <w:rPr>
          <w:sz w:val="22"/>
          <w:szCs w:val="22"/>
        </w:rPr>
        <w:t>policy</w:t>
      </w:r>
      <w:r w:rsidRPr="001E7200">
        <w:rPr>
          <w:sz w:val="22"/>
          <w:szCs w:val="22"/>
        </w:rPr>
        <w:t>.</w:t>
      </w:r>
    </w:p>
    <w:p w14:paraId="5BF6CCCC" w14:textId="77777777" w:rsidR="00B80FA6" w:rsidRPr="001E7200" w:rsidRDefault="00B80FA6" w:rsidP="00B80FA6">
      <w:pPr>
        <w:pStyle w:val="ListParagraph"/>
        <w:rPr>
          <w:sz w:val="22"/>
          <w:szCs w:val="22"/>
        </w:rPr>
      </w:pPr>
    </w:p>
    <w:p w14:paraId="359EE0C7" w14:textId="679CA03B" w:rsidR="00F71CBC" w:rsidRPr="001E7200" w:rsidRDefault="00F71CBC" w:rsidP="00AE7D16">
      <w:pPr>
        <w:pStyle w:val="ListParagraph"/>
        <w:numPr>
          <w:ilvl w:val="0"/>
          <w:numId w:val="95"/>
        </w:numPr>
        <w:ind w:left="426" w:hanging="426"/>
        <w:rPr>
          <w:b/>
          <w:sz w:val="22"/>
          <w:szCs w:val="22"/>
        </w:rPr>
      </w:pPr>
      <w:r w:rsidRPr="001E7200">
        <w:rPr>
          <w:b/>
          <w:sz w:val="22"/>
          <w:szCs w:val="22"/>
        </w:rPr>
        <w:t>Anti-Bullying</w:t>
      </w:r>
      <w:r w:rsidR="00A83399" w:rsidRPr="001E7200">
        <w:rPr>
          <w:b/>
          <w:sz w:val="22"/>
          <w:szCs w:val="22"/>
        </w:rPr>
        <w:t xml:space="preserve"> (including cyberbullying, prejudice-based and discriminatory bullying)</w:t>
      </w:r>
    </w:p>
    <w:p w14:paraId="534C90A1" w14:textId="0B011B79" w:rsidR="00FC5B49" w:rsidRPr="001E7200" w:rsidRDefault="000774F6" w:rsidP="002C06FE">
      <w:pPr>
        <w:pStyle w:val="ListParagraph"/>
        <w:numPr>
          <w:ilvl w:val="0"/>
          <w:numId w:val="36"/>
        </w:numPr>
        <w:spacing w:after="120"/>
        <w:rPr>
          <w:sz w:val="22"/>
          <w:szCs w:val="22"/>
        </w:rPr>
      </w:pPr>
      <w:r w:rsidRPr="00AA02A1">
        <w:rPr>
          <w:sz w:val="22"/>
          <w:szCs w:val="22"/>
        </w:rPr>
        <w:t>XXXXX School</w:t>
      </w:r>
      <w:r>
        <w:rPr>
          <w:sz w:val="22"/>
          <w:szCs w:val="22"/>
        </w:rPr>
        <w:t xml:space="preserve"> </w:t>
      </w:r>
      <w:r w:rsidR="00F71CBC" w:rsidRPr="001E7200">
        <w:rPr>
          <w:sz w:val="22"/>
          <w:szCs w:val="22"/>
        </w:rPr>
        <w:t xml:space="preserve">policy on the prevention and management of bullying is set out in a separate policy and acknowledges that to allow or condone bullying may lead to consideration under child protection procedures. Bullying is a safeguarding matter that if left unresolved can become a child protection matter. will take seriously any bullying </w:t>
      </w:r>
      <w:r w:rsidR="00795BB0" w:rsidRPr="001E7200">
        <w:rPr>
          <w:sz w:val="22"/>
          <w:szCs w:val="22"/>
        </w:rPr>
        <w:t>concerns,</w:t>
      </w:r>
      <w:r w:rsidR="00F71CBC" w:rsidRPr="001E7200">
        <w:rPr>
          <w:sz w:val="22"/>
          <w:szCs w:val="22"/>
        </w:rPr>
        <w:t xml:space="preserve"> and both investigate and </w:t>
      </w:r>
      <w:r w:rsidR="005D4352" w:rsidRPr="001E7200">
        <w:rPr>
          <w:sz w:val="22"/>
          <w:szCs w:val="22"/>
        </w:rPr>
        <w:t>act</w:t>
      </w:r>
      <w:r w:rsidR="00F71CBC" w:rsidRPr="001E7200">
        <w:rPr>
          <w:sz w:val="22"/>
          <w:szCs w:val="22"/>
        </w:rPr>
        <w:t xml:space="preserve"> to protect pupils where appropriate</w:t>
      </w:r>
      <w:r w:rsidR="00890781" w:rsidRPr="001E7200">
        <w:rPr>
          <w:sz w:val="22"/>
          <w:szCs w:val="22"/>
        </w:rPr>
        <w:t>.</w:t>
      </w:r>
    </w:p>
    <w:p w14:paraId="1C6B6E06" w14:textId="6BE77CE6" w:rsidR="00674575" w:rsidRPr="00AA02A1" w:rsidRDefault="00674575" w:rsidP="002C06FE">
      <w:pPr>
        <w:pStyle w:val="ListParagraph"/>
        <w:numPr>
          <w:ilvl w:val="0"/>
          <w:numId w:val="36"/>
        </w:numPr>
        <w:spacing w:after="120"/>
        <w:rPr>
          <w:sz w:val="22"/>
          <w:szCs w:val="22"/>
        </w:rPr>
      </w:pPr>
      <w:r w:rsidRPr="00AA02A1">
        <w:rPr>
          <w:sz w:val="22"/>
          <w:szCs w:val="22"/>
        </w:rPr>
        <w:t>The potential for children with SEND or certain medical conditions being disproportionally impacted by behaviours such as bullying, without outwardly showing any signs</w:t>
      </w:r>
      <w:r w:rsidR="00640201" w:rsidRPr="00AA02A1">
        <w:rPr>
          <w:sz w:val="22"/>
          <w:szCs w:val="22"/>
        </w:rPr>
        <w:t xml:space="preserve"> is made aware to all staff</w:t>
      </w:r>
      <w:r w:rsidR="00890781" w:rsidRPr="00AA02A1">
        <w:rPr>
          <w:sz w:val="22"/>
          <w:szCs w:val="22"/>
        </w:rPr>
        <w:t>.</w:t>
      </w:r>
    </w:p>
    <w:p w14:paraId="5D5CF4B4" w14:textId="3ED9C077" w:rsidR="00674575" w:rsidRPr="001E7200" w:rsidRDefault="00353335" w:rsidP="002C06FE">
      <w:pPr>
        <w:pStyle w:val="ListParagraph"/>
        <w:numPr>
          <w:ilvl w:val="0"/>
          <w:numId w:val="36"/>
        </w:numPr>
        <w:spacing w:after="120"/>
        <w:rPr>
          <w:sz w:val="22"/>
          <w:szCs w:val="22"/>
        </w:rPr>
      </w:pPr>
      <w:hyperlink r:id="rId41" w:history="1">
        <w:r w:rsidR="00674575" w:rsidRPr="001E7200">
          <w:rPr>
            <w:rStyle w:val="Hyperlink"/>
            <w:sz w:val="22"/>
            <w:szCs w:val="22"/>
          </w:rPr>
          <w:t>Cyber-bullying</w:t>
        </w:r>
      </w:hyperlink>
      <w:r w:rsidR="00674575" w:rsidRPr="001E7200">
        <w:rPr>
          <w:color w:val="FF0000"/>
          <w:sz w:val="22"/>
          <w:szCs w:val="22"/>
        </w:rPr>
        <w:t xml:space="preserve"> </w:t>
      </w:r>
      <w:r w:rsidR="00674575" w:rsidRPr="001E7200">
        <w:rPr>
          <w:sz w:val="22"/>
          <w:szCs w:val="22"/>
        </w:rPr>
        <w:t>is a form of bullying and can happen at all times of the day, with a potentially bigger audience, and more accessories as people forward on content at a click. School’s policies should integrate cyberbullying prevention into relevant policies and practices; ensuring reporting routes are accessible and visible; promoting the positive use of technology; and evaluating the impact of prevention activities.</w:t>
      </w:r>
    </w:p>
    <w:p w14:paraId="3B554289" w14:textId="76202BAF" w:rsidR="00FC5B49" w:rsidRPr="001E7200" w:rsidRDefault="004377C8" w:rsidP="002C06FE">
      <w:pPr>
        <w:pStyle w:val="ListParagraph"/>
        <w:numPr>
          <w:ilvl w:val="0"/>
          <w:numId w:val="36"/>
        </w:numPr>
        <w:spacing w:after="120"/>
        <w:rPr>
          <w:sz w:val="22"/>
          <w:szCs w:val="22"/>
        </w:rPr>
      </w:pPr>
      <w:r w:rsidRPr="00AA02A1">
        <w:rPr>
          <w:sz w:val="22"/>
          <w:szCs w:val="22"/>
        </w:rPr>
        <w:t>XXXX School</w:t>
      </w:r>
      <w:r>
        <w:rPr>
          <w:sz w:val="22"/>
          <w:szCs w:val="22"/>
        </w:rPr>
        <w:t xml:space="preserve"> </w:t>
      </w:r>
      <w:r w:rsidR="00FC5B49" w:rsidRPr="001E7200">
        <w:rPr>
          <w:sz w:val="22"/>
          <w:szCs w:val="22"/>
        </w:rPr>
        <w:t>will liaise with the anti-bullying co-ordinator</w:t>
      </w:r>
      <w:r w:rsidR="006869A6" w:rsidRPr="001E7200">
        <w:rPr>
          <w:sz w:val="22"/>
          <w:szCs w:val="22"/>
        </w:rPr>
        <w:t>/officer</w:t>
      </w:r>
      <w:r w:rsidR="00FC5B49" w:rsidRPr="001E7200">
        <w:rPr>
          <w:sz w:val="22"/>
          <w:szCs w:val="22"/>
        </w:rPr>
        <w:t xml:space="preserve"> where appropriate </w:t>
      </w:r>
      <w:hyperlink r:id="rId42" w:history="1">
        <w:r w:rsidR="007052B8" w:rsidRPr="001E7200">
          <w:rPr>
            <w:rStyle w:val="Hyperlink"/>
            <w:sz w:val="22"/>
            <w:szCs w:val="22"/>
          </w:rPr>
          <w:t>https://www.buckssafeguarding.org.uk/childrenpartnership/parent-and-carers/bullying/</w:t>
        </w:r>
      </w:hyperlink>
      <w:r w:rsidR="007052B8" w:rsidRPr="001E7200">
        <w:rPr>
          <w:sz w:val="22"/>
          <w:szCs w:val="22"/>
        </w:rPr>
        <w:t xml:space="preserve"> </w:t>
      </w:r>
    </w:p>
    <w:p w14:paraId="50E657A3" w14:textId="0E3A973C" w:rsidR="00AC75D1" w:rsidRPr="001E7200" w:rsidRDefault="00353335" w:rsidP="00A306F5">
      <w:pPr>
        <w:pStyle w:val="ListParagraph"/>
        <w:spacing w:after="120"/>
        <w:rPr>
          <w:color w:val="006600"/>
          <w:sz w:val="22"/>
          <w:szCs w:val="22"/>
        </w:rPr>
      </w:pPr>
      <w:hyperlink r:id="rId43" w:history="1">
        <w:r w:rsidR="00E02757" w:rsidRPr="001E7200">
          <w:rPr>
            <w:rStyle w:val="Hyperlink"/>
            <w:color w:val="006600"/>
            <w:sz w:val="22"/>
            <w:szCs w:val="22"/>
          </w:rPr>
          <w:t>https://www.milton-keynes.gov.uk/schools-and-lifelong-learning/send-local-offer/localoffer-search/service/374</w:t>
        </w:r>
      </w:hyperlink>
      <w:r w:rsidR="00E02757" w:rsidRPr="001E7200">
        <w:rPr>
          <w:color w:val="006600"/>
          <w:sz w:val="22"/>
          <w:szCs w:val="22"/>
        </w:rPr>
        <w:t xml:space="preserve"> </w:t>
      </w:r>
    </w:p>
    <w:p w14:paraId="2FBCE833" w14:textId="7E8022AE" w:rsidR="00AC75D1" w:rsidRPr="001E7200" w:rsidRDefault="0069047D" w:rsidP="002C06FE">
      <w:pPr>
        <w:pStyle w:val="ListParagraph"/>
        <w:numPr>
          <w:ilvl w:val="0"/>
          <w:numId w:val="36"/>
        </w:numPr>
        <w:spacing w:after="120"/>
        <w:rPr>
          <w:sz w:val="22"/>
          <w:szCs w:val="22"/>
        </w:rPr>
      </w:pPr>
      <w:r w:rsidRPr="001E7200">
        <w:rPr>
          <w:sz w:val="22"/>
          <w:szCs w:val="22"/>
        </w:rPr>
        <w:t>F</w:t>
      </w:r>
      <w:r w:rsidR="00AC75D1" w:rsidRPr="001E7200">
        <w:rPr>
          <w:sz w:val="22"/>
          <w:szCs w:val="22"/>
        </w:rPr>
        <w:t xml:space="preserve">ull details </w:t>
      </w:r>
      <w:r w:rsidRPr="001E7200">
        <w:rPr>
          <w:sz w:val="22"/>
          <w:szCs w:val="22"/>
        </w:rPr>
        <w:t xml:space="preserve">are </w:t>
      </w:r>
      <w:r w:rsidR="00AC75D1" w:rsidRPr="001E7200">
        <w:rPr>
          <w:sz w:val="22"/>
          <w:szCs w:val="22"/>
        </w:rPr>
        <w:t xml:space="preserve">in </w:t>
      </w:r>
      <w:r w:rsidR="006869A6" w:rsidRPr="001E7200">
        <w:rPr>
          <w:sz w:val="22"/>
          <w:szCs w:val="22"/>
        </w:rPr>
        <w:t>our</w:t>
      </w:r>
      <w:r w:rsidR="00AC75D1" w:rsidRPr="001E7200">
        <w:rPr>
          <w:sz w:val="22"/>
          <w:szCs w:val="22"/>
        </w:rPr>
        <w:t xml:space="preserve"> anti-bullying policy</w:t>
      </w:r>
      <w:r w:rsidR="00366616" w:rsidRPr="001E7200">
        <w:rPr>
          <w:sz w:val="22"/>
          <w:szCs w:val="22"/>
        </w:rPr>
        <w:t>.</w:t>
      </w:r>
    </w:p>
    <w:p w14:paraId="05064AE8" w14:textId="38958D3E" w:rsidR="00F71CBC" w:rsidRPr="001E7200" w:rsidRDefault="00F71CBC" w:rsidP="00125FD1">
      <w:pPr>
        <w:rPr>
          <w:sz w:val="22"/>
          <w:szCs w:val="22"/>
        </w:rPr>
      </w:pPr>
    </w:p>
    <w:p w14:paraId="2062EA9C" w14:textId="2E2F66D5" w:rsidR="00256900" w:rsidRPr="001E7200" w:rsidRDefault="00795BB0" w:rsidP="00AE7D16">
      <w:pPr>
        <w:pStyle w:val="ListParagraph"/>
        <w:numPr>
          <w:ilvl w:val="0"/>
          <w:numId w:val="95"/>
        </w:numPr>
        <w:ind w:left="426" w:hanging="426"/>
        <w:rPr>
          <w:b/>
          <w:sz w:val="22"/>
          <w:szCs w:val="22"/>
        </w:rPr>
      </w:pPr>
      <w:bookmarkStart w:id="36" w:name="_Hlk522120567"/>
      <w:r w:rsidRPr="001E7200">
        <w:rPr>
          <w:b/>
          <w:sz w:val="22"/>
          <w:szCs w:val="22"/>
        </w:rPr>
        <w:t>Attendance</w:t>
      </w:r>
    </w:p>
    <w:p w14:paraId="606B751E" w14:textId="18A6204C" w:rsidR="00256900" w:rsidRPr="00AA02A1" w:rsidRDefault="008E3153" w:rsidP="002C06FE">
      <w:pPr>
        <w:pStyle w:val="ListParagraph"/>
        <w:numPr>
          <w:ilvl w:val="0"/>
          <w:numId w:val="44"/>
        </w:numPr>
        <w:rPr>
          <w:sz w:val="22"/>
          <w:szCs w:val="22"/>
        </w:rPr>
      </w:pPr>
      <w:r w:rsidRPr="00AA02A1">
        <w:rPr>
          <w:sz w:val="22"/>
          <w:szCs w:val="22"/>
        </w:rPr>
        <w:t xml:space="preserve">XXXX </w:t>
      </w:r>
      <w:r w:rsidR="00A965AF" w:rsidRPr="00AA02A1">
        <w:rPr>
          <w:sz w:val="22"/>
          <w:szCs w:val="22"/>
        </w:rPr>
        <w:t>S</w:t>
      </w:r>
      <w:r w:rsidR="00256900" w:rsidRPr="00AA02A1">
        <w:rPr>
          <w:sz w:val="22"/>
          <w:szCs w:val="22"/>
        </w:rPr>
        <w:t>chool’s Attendance Polic</w:t>
      </w:r>
      <w:r w:rsidRPr="00AA02A1">
        <w:rPr>
          <w:sz w:val="22"/>
          <w:szCs w:val="22"/>
        </w:rPr>
        <w:t>y</w:t>
      </w:r>
      <w:r w:rsidR="00256900" w:rsidRPr="00AA02A1">
        <w:rPr>
          <w:sz w:val="22"/>
          <w:szCs w:val="22"/>
        </w:rPr>
        <w:t xml:space="preserve"> ha</w:t>
      </w:r>
      <w:r w:rsidRPr="00AA02A1">
        <w:rPr>
          <w:sz w:val="22"/>
          <w:szCs w:val="22"/>
        </w:rPr>
        <w:t>s</w:t>
      </w:r>
      <w:r w:rsidR="00256900" w:rsidRPr="00AA02A1">
        <w:rPr>
          <w:sz w:val="22"/>
          <w:szCs w:val="22"/>
        </w:rPr>
        <w:t xml:space="preserve"> robust systems </w:t>
      </w:r>
      <w:r w:rsidR="005840F9" w:rsidRPr="00AA02A1">
        <w:rPr>
          <w:sz w:val="22"/>
          <w:szCs w:val="22"/>
        </w:rPr>
        <w:t xml:space="preserve">in place </w:t>
      </w:r>
      <w:r w:rsidR="00256900" w:rsidRPr="00AA02A1">
        <w:rPr>
          <w:sz w:val="22"/>
          <w:szCs w:val="22"/>
        </w:rPr>
        <w:t xml:space="preserve">for monitoring attendance and we will act to address absenteeism with parents and pupils promptly to effect change and identify any safeguarding issues </w:t>
      </w:r>
      <w:r w:rsidR="00795BB0" w:rsidRPr="00AA02A1">
        <w:rPr>
          <w:sz w:val="22"/>
          <w:szCs w:val="22"/>
        </w:rPr>
        <w:t>arising.</w:t>
      </w:r>
    </w:p>
    <w:p w14:paraId="5917CFE4" w14:textId="33734590" w:rsidR="00256900" w:rsidRPr="00AA02A1" w:rsidRDefault="00256900" w:rsidP="002C06FE">
      <w:pPr>
        <w:pStyle w:val="ListParagraph"/>
        <w:numPr>
          <w:ilvl w:val="0"/>
          <w:numId w:val="44"/>
        </w:numPr>
        <w:rPr>
          <w:sz w:val="22"/>
          <w:szCs w:val="22"/>
        </w:rPr>
      </w:pPr>
      <w:r w:rsidRPr="00AA02A1">
        <w:rPr>
          <w:sz w:val="22"/>
          <w:szCs w:val="22"/>
        </w:rPr>
        <w:t>All children attending our school</w:t>
      </w:r>
      <w:r w:rsidR="00A965AF" w:rsidRPr="00AA02A1">
        <w:rPr>
          <w:sz w:val="22"/>
          <w:szCs w:val="22"/>
        </w:rPr>
        <w:t>s</w:t>
      </w:r>
      <w:r w:rsidRPr="00AA02A1">
        <w:rPr>
          <w:sz w:val="22"/>
          <w:szCs w:val="22"/>
        </w:rPr>
        <w:t xml:space="preserve"> are required to have a minimum of two identified emergency contact</w:t>
      </w:r>
      <w:r w:rsidR="00D63A2A" w:rsidRPr="00AA02A1">
        <w:rPr>
          <w:sz w:val="22"/>
          <w:szCs w:val="22"/>
        </w:rPr>
        <w:t>s</w:t>
      </w:r>
      <w:r w:rsidRPr="00AA02A1">
        <w:rPr>
          <w:sz w:val="22"/>
          <w:szCs w:val="22"/>
        </w:rPr>
        <w:t>, this is to support prompt communication in the event of a serious incident or a child missing from school</w:t>
      </w:r>
      <w:r w:rsidR="00D63A2A" w:rsidRPr="00AA02A1">
        <w:rPr>
          <w:sz w:val="22"/>
          <w:szCs w:val="22"/>
        </w:rPr>
        <w:t xml:space="preserve"> or where a child has been absent over time</w:t>
      </w:r>
      <w:r w:rsidR="00890781" w:rsidRPr="00AA02A1">
        <w:rPr>
          <w:sz w:val="22"/>
          <w:szCs w:val="22"/>
        </w:rPr>
        <w:t>.</w:t>
      </w:r>
    </w:p>
    <w:p w14:paraId="6F2F0317" w14:textId="72AE425D" w:rsidR="00256900" w:rsidRPr="001E7200" w:rsidRDefault="00256900" w:rsidP="002C06FE">
      <w:pPr>
        <w:pStyle w:val="ListParagraph"/>
        <w:numPr>
          <w:ilvl w:val="0"/>
          <w:numId w:val="44"/>
        </w:numPr>
        <w:rPr>
          <w:sz w:val="22"/>
          <w:szCs w:val="22"/>
        </w:rPr>
      </w:pPr>
      <w:r w:rsidRPr="001E7200">
        <w:rPr>
          <w:sz w:val="22"/>
          <w:szCs w:val="22"/>
        </w:rPr>
        <w:t>We have a robust ‘first day alert’ call system to establish reasons for non-attendance.</w:t>
      </w:r>
    </w:p>
    <w:p w14:paraId="1EC374B0" w14:textId="097B1F39" w:rsidR="00256900" w:rsidRPr="001E7200" w:rsidRDefault="00256900" w:rsidP="002C06FE">
      <w:pPr>
        <w:pStyle w:val="ListParagraph"/>
        <w:numPr>
          <w:ilvl w:val="0"/>
          <w:numId w:val="44"/>
        </w:numPr>
        <w:rPr>
          <w:sz w:val="22"/>
          <w:szCs w:val="22"/>
        </w:rPr>
      </w:pPr>
      <w:r w:rsidRPr="001E7200">
        <w:rPr>
          <w:sz w:val="22"/>
          <w:szCs w:val="22"/>
        </w:rPr>
        <w:t>Any pupil absent for ten school days, where it has not been possible to make contact with a parent/carer, will be reported as a Child Missing in Education using the CME Protocol. (see Children Missing from Education Policy)</w:t>
      </w:r>
      <w:r w:rsidR="00890781" w:rsidRPr="001E7200">
        <w:rPr>
          <w:sz w:val="22"/>
          <w:szCs w:val="22"/>
        </w:rPr>
        <w:t>.</w:t>
      </w:r>
    </w:p>
    <w:p w14:paraId="49623F54" w14:textId="58E1A9EB" w:rsidR="00256900" w:rsidRPr="001E7200" w:rsidRDefault="00256900" w:rsidP="002C06FE">
      <w:pPr>
        <w:pStyle w:val="ListParagraph"/>
        <w:numPr>
          <w:ilvl w:val="0"/>
          <w:numId w:val="44"/>
        </w:numPr>
        <w:rPr>
          <w:sz w:val="22"/>
          <w:szCs w:val="22"/>
        </w:rPr>
      </w:pPr>
      <w:r w:rsidRPr="001E7200">
        <w:rPr>
          <w:sz w:val="22"/>
          <w:szCs w:val="22"/>
        </w:rPr>
        <w:t>Any absence of two consecutive school days, without satisfactory explanation, of a pupil currently subject to a child protection plan will be referred to their social worker</w:t>
      </w:r>
      <w:r w:rsidR="00C10388" w:rsidRPr="001E7200">
        <w:rPr>
          <w:sz w:val="22"/>
          <w:szCs w:val="22"/>
        </w:rPr>
        <w:t xml:space="preserve"> on the second day of absence at the latest</w:t>
      </w:r>
      <w:r w:rsidRPr="001E7200">
        <w:rPr>
          <w:sz w:val="22"/>
          <w:szCs w:val="22"/>
        </w:rPr>
        <w:t xml:space="preserve">. </w:t>
      </w:r>
    </w:p>
    <w:p w14:paraId="4FA11B9E" w14:textId="7F5EE0AA" w:rsidR="00791650" w:rsidRPr="001E7200" w:rsidRDefault="00256900" w:rsidP="00027EB7">
      <w:pPr>
        <w:pStyle w:val="ListParagraph"/>
        <w:numPr>
          <w:ilvl w:val="0"/>
          <w:numId w:val="44"/>
        </w:numPr>
        <w:rPr>
          <w:sz w:val="22"/>
          <w:szCs w:val="22"/>
        </w:rPr>
      </w:pPr>
      <w:r w:rsidRPr="001E7200">
        <w:rPr>
          <w:sz w:val="22"/>
          <w:szCs w:val="22"/>
        </w:rPr>
        <w:t xml:space="preserve">Parents must inform school if there are any changes to where a pupil will be living. The school has a mandatory duty to inform the local authority Via the First Response Team, if a child under the age of 16 </w:t>
      </w:r>
      <w:r w:rsidR="00795BB0" w:rsidRPr="001E7200">
        <w:rPr>
          <w:sz w:val="22"/>
          <w:szCs w:val="22"/>
        </w:rPr>
        <w:t>yrs.</w:t>
      </w:r>
      <w:r w:rsidRPr="001E7200">
        <w:rPr>
          <w:sz w:val="22"/>
          <w:szCs w:val="22"/>
        </w:rPr>
        <w:t>, lives with someone other than their parent, step-parent, aunt, uncle or grandparent for a period of more than 28 days. This is defined as being a private fostering arrangement</w:t>
      </w:r>
      <w:r w:rsidR="00890781" w:rsidRPr="001E7200">
        <w:rPr>
          <w:sz w:val="22"/>
          <w:szCs w:val="22"/>
        </w:rPr>
        <w:t>.</w:t>
      </w:r>
      <w:bookmarkEnd w:id="36"/>
    </w:p>
    <w:p w14:paraId="5AA947FE" w14:textId="77777777" w:rsidR="00027EB7" w:rsidRPr="001E7200" w:rsidRDefault="00027EB7" w:rsidP="00027EB7">
      <w:pPr>
        <w:pStyle w:val="ListParagraph"/>
        <w:rPr>
          <w:sz w:val="22"/>
          <w:szCs w:val="22"/>
        </w:rPr>
      </w:pPr>
    </w:p>
    <w:p w14:paraId="50C45A41" w14:textId="1BC84155" w:rsidR="00FC5B49" w:rsidRPr="001E7200" w:rsidRDefault="00FC5B49" w:rsidP="00AE7D16">
      <w:pPr>
        <w:pStyle w:val="ListParagraph"/>
        <w:numPr>
          <w:ilvl w:val="0"/>
          <w:numId w:val="95"/>
        </w:numPr>
        <w:ind w:left="426" w:hanging="426"/>
        <w:rPr>
          <w:b/>
          <w:sz w:val="22"/>
          <w:szCs w:val="22"/>
        </w:rPr>
      </w:pPr>
      <w:r w:rsidRPr="001E7200">
        <w:rPr>
          <w:b/>
          <w:sz w:val="22"/>
          <w:szCs w:val="22"/>
        </w:rPr>
        <w:t>Health &amp; Safety</w:t>
      </w:r>
    </w:p>
    <w:p w14:paraId="5628587B" w14:textId="0E0DF774" w:rsidR="00FC5B49" w:rsidRPr="001E7200" w:rsidRDefault="00FC5B49" w:rsidP="002C06FE">
      <w:pPr>
        <w:pStyle w:val="ListParagraph"/>
        <w:numPr>
          <w:ilvl w:val="0"/>
          <w:numId w:val="37"/>
        </w:numPr>
        <w:rPr>
          <w:sz w:val="22"/>
          <w:szCs w:val="22"/>
        </w:rPr>
      </w:pPr>
      <w:r w:rsidRPr="001E7200">
        <w:rPr>
          <w:sz w:val="22"/>
          <w:szCs w:val="22"/>
        </w:rPr>
        <w:t>Health &amp; Safety polic</w:t>
      </w:r>
      <w:r w:rsidR="00A965AF">
        <w:rPr>
          <w:sz w:val="22"/>
          <w:szCs w:val="22"/>
        </w:rPr>
        <w:t>ies</w:t>
      </w:r>
      <w:r w:rsidRPr="001E7200">
        <w:rPr>
          <w:sz w:val="22"/>
          <w:szCs w:val="22"/>
        </w:rPr>
        <w:t>, reflect the consideration we give to the protection of our children both physically within the school environment and, for example, in relation to internet use, and when away from the school when undertaking school trips and visits</w:t>
      </w:r>
      <w:r w:rsidR="00890781" w:rsidRPr="001E7200">
        <w:rPr>
          <w:sz w:val="22"/>
          <w:szCs w:val="22"/>
        </w:rPr>
        <w:t>.</w:t>
      </w:r>
    </w:p>
    <w:p w14:paraId="64D7459E" w14:textId="48DAE6F2" w:rsidR="00FC5B49" w:rsidRPr="001E7200" w:rsidRDefault="0069047D" w:rsidP="002C06FE">
      <w:pPr>
        <w:pStyle w:val="ListParagraph"/>
        <w:numPr>
          <w:ilvl w:val="0"/>
          <w:numId w:val="37"/>
        </w:numPr>
        <w:rPr>
          <w:sz w:val="22"/>
          <w:szCs w:val="22"/>
        </w:rPr>
      </w:pPr>
      <w:r w:rsidRPr="001E7200">
        <w:rPr>
          <w:sz w:val="22"/>
          <w:szCs w:val="22"/>
        </w:rPr>
        <w:t>F</w:t>
      </w:r>
      <w:r w:rsidR="00FC5B49" w:rsidRPr="001E7200">
        <w:rPr>
          <w:sz w:val="22"/>
          <w:szCs w:val="22"/>
        </w:rPr>
        <w:t xml:space="preserve">ull details </w:t>
      </w:r>
      <w:r w:rsidRPr="001E7200">
        <w:rPr>
          <w:sz w:val="22"/>
          <w:szCs w:val="22"/>
        </w:rPr>
        <w:t xml:space="preserve">are </w:t>
      </w:r>
      <w:r w:rsidR="00FC5B49" w:rsidRPr="001E7200">
        <w:rPr>
          <w:sz w:val="22"/>
          <w:szCs w:val="22"/>
        </w:rPr>
        <w:t xml:space="preserve">in </w:t>
      </w:r>
      <w:r w:rsidR="00A965AF">
        <w:rPr>
          <w:sz w:val="22"/>
          <w:szCs w:val="22"/>
        </w:rPr>
        <w:t>the</w:t>
      </w:r>
      <w:r w:rsidR="00FC5B49" w:rsidRPr="001E7200">
        <w:rPr>
          <w:sz w:val="22"/>
          <w:szCs w:val="22"/>
        </w:rPr>
        <w:t xml:space="preserve"> health and safety policy</w:t>
      </w:r>
      <w:r w:rsidR="00366616" w:rsidRPr="001E7200">
        <w:rPr>
          <w:sz w:val="22"/>
          <w:szCs w:val="22"/>
        </w:rPr>
        <w:t>.</w:t>
      </w:r>
    </w:p>
    <w:p w14:paraId="7A2744A6" w14:textId="69D1D628" w:rsidR="00F71CBC" w:rsidRPr="001E7200" w:rsidRDefault="00F71CBC" w:rsidP="00125FD1">
      <w:pPr>
        <w:rPr>
          <w:sz w:val="22"/>
          <w:szCs w:val="22"/>
        </w:rPr>
      </w:pPr>
    </w:p>
    <w:p w14:paraId="357F1B30" w14:textId="43CD83CA" w:rsidR="00EC6DEA" w:rsidRPr="001E7200" w:rsidRDefault="00EC6DEA" w:rsidP="00AE7D16">
      <w:pPr>
        <w:pStyle w:val="Default"/>
        <w:numPr>
          <w:ilvl w:val="0"/>
          <w:numId w:val="95"/>
        </w:numPr>
        <w:ind w:left="426" w:hanging="426"/>
        <w:rPr>
          <w:b/>
          <w:sz w:val="22"/>
          <w:szCs w:val="22"/>
        </w:rPr>
      </w:pPr>
      <w:r w:rsidRPr="001E7200">
        <w:rPr>
          <w:b/>
          <w:sz w:val="22"/>
          <w:szCs w:val="22"/>
        </w:rPr>
        <w:t>Children with Special Educational Needs</w:t>
      </w:r>
    </w:p>
    <w:p w14:paraId="68663FD5" w14:textId="667E1B1C" w:rsidR="00EC6DEA" w:rsidRPr="001E7200" w:rsidRDefault="00A965AF" w:rsidP="00A306F5">
      <w:pPr>
        <w:pStyle w:val="Default"/>
        <w:rPr>
          <w:sz w:val="22"/>
          <w:szCs w:val="22"/>
        </w:rPr>
      </w:pPr>
      <w:r>
        <w:rPr>
          <w:sz w:val="22"/>
          <w:szCs w:val="22"/>
        </w:rPr>
        <w:t>We</w:t>
      </w:r>
      <w:r w:rsidR="00EC6DEA" w:rsidRPr="001E7200">
        <w:rPr>
          <w:sz w:val="22"/>
          <w:szCs w:val="22"/>
        </w:rPr>
        <w:t xml:space="preserve"> recognise that children with special educational needs and disabilities </w:t>
      </w:r>
      <w:r w:rsidR="0074446C" w:rsidRPr="001E7200">
        <w:rPr>
          <w:sz w:val="22"/>
          <w:szCs w:val="22"/>
        </w:rPr>
        <w:t xml:space="preserve">(SEND) </w:t>
      </w:r>
      <w:r w:rsidR="00EC6DEA" w:rsidRPr="001E7200">
        <w:rPr>
          <w:sz w:val="22"/>
          <w:szCs w:val="22"/>
        </w:rPr>
        <w:t xml:space="preserve">can face additional safeguarding challenges. This policy reflects the fact that additional barriers can exist when recognising abuse and neglect in this group of children. This can include: </w:t>
      </w:r>
    </w:p>
    <w:p w14:paraId="191E72F4" w14:textId="166BC84A" w:rsidR="00EC6DEA" w:rsidRPr="001E7200" w:rsidRDefault="008670DE" w:rsidP="002C06FE">
      <w:pPr>
        <w:pStyle w:val="ListParagraph"/>
        <w:numPr>
          <w:ilvl w:val="0"/>
          <w:numId w:val="38"/>
        </w:numPr>
        <w:autoSpaceDE w:val="0"/>
        <w:autoSpaceDN w:val="0"/>
        <w:adjustRightInd w:val="0"/>
        <w:rPr>
          <w:color w:val="000000"/>
          <w:sz w:val="22"/>
          <w:szCs w:val="22"/>
        </w:rPr>
      </w:pPr>
      <w:r w:rsidRPr="001E7200">
        <w:rPr>
          <w:color w:val="000000"/>
          <w:sz w:val="22"/>
          <w:szCs w:val="22"/>
        </w:rPr>
        <w:t>a</w:t>
      </w:r>
      <w:r w:rsidR="00EC6DEA" w:rsidRPr="001E7200">
        <w:rPr>
          <w:color w:val="000000"/>
          <w:sz w:val="22"/>
          <w:szCs w:val="22"/>
        </w:rPr>
        <w:t xml:space="preserve">ssumptions that indicators of possible abuse such as behaviour, mood and injury relate to the child’s disability without further exploration; </w:t>
      </w:r>
    </w:p>
    <w:p w14:paraId="0E5F9838" w14:textId="4B38C465" w:rsidR="00EC6DEA" w:rsidRPr="001E7200" w:rsidRDefault="008670DE" w:rsidP="002C06FE">
      <w:pPr>
        <w:pStyle w:val="ListParagraph"/>
        <w:numPr>
          <w:ilvl w:val="0"/>
          <w:numId w:val="38"/>
        </w:numPr>
        <w:autoSpaceDE w:val="0"/>
        <w:autoSpaceDN w:val="0"/>
        <w:adjustRightInd w:val="0"/>
        <w:rPr>
          <w:color w:val="000000"/>
          <w:sz w:val="22"/>
          <w:szCs w:val="22"/>
        </w:rPr>
      </w:pPr>
      <w:r w:rsidRPr="001E7200">
        <w:rPr>
          <w:color w:val="000000"/>
          <w:sz w:val="22"/>
          <w:szCs w:val="22"/>
        </w:rPr>
        <w:t>c</w:t>
      </w:r>
      <w:r w:rsidR="00EC6DEA" w:rsidRPr="001E7200">
        <w:rPr>
          <w:color w:val="000000"/>
          <w:sz w:val="22"/>
          <w:szCs w:val="22"/>
        </w:rPr>
        <w:t>hildren with SEN</w:t>
      </w:r>
      <w:r w:rsidR="0074446C" w:rsidRPr="001E7200">
        <w:rPr>
          <w:color w:val="000000"/>
          <w:sz w:val="22"/>
          <w:szCs w:val="22"/>
        </w:rPr>
        <w:t>D</w:t>
      </w:r>
      <w:r w:rsidR="00EC6DEA" w:rsidRPr="001E7200">
        <w:rPr>
          <w:color w:val="000000"/>
          <w:sz w:val="22"/>
          <w:szCs w:val="22"/>
        </w:rPr>
        <w:t xml:space="preserve"> can be disproportionally impacted by things like bullying- without outwardly showing any signs; </w:t>
      </w:r>
    </w:p>
    <w:p w14:paraId="70300A06" w14:textId="7EA6EFFA" w:rsidR="00F73D76" w:rsidRPr="001E7200" w:rsidRDefault="008670DE" w:rsidP="00F73D76">
      <w:pPr>
        <w:pStyle w:val="ListParagraph"/>
        <w:numPr>
          <w:ilvl w:val="0"/>
          <w:numId w:val="38"/>
        </w:numPr>
        <w:autoSpaceDE w:val="0"/>
        <w:autoSpaceDN w:val="0"/>
        <w:adjustRightInd w:val="0"/>
        <w:spacing w:after="120"/>
        <w:ind w:left="714" w:hanging="357"/>
        <w:contextualSpacing w:val="0"/>
        <w:rPr>
          <w:color w:val="000000"/>
          <w:sz w:val="22"/>
          <w:szCs w:val="22"/>
        </w:rPr>
      </w:pPr>
      <w:r w:rsidRPr="001E7200">
        <w:rPr>
          <w:color w:val="000000"/>
          <w:sz w:val="22"/>
          <w:szCs w:val="22"/>
        </w:rPr>
        <w:t>c</w:t>
      </w:r>
      <w:r w:rsidR="00EC6DEA" w:rsidRPr="001E7200">
        <w:rPr>
          <w:color w:val="000000"/>
          <w:sz w:val="22"/>
          <w:szCs w:val="22"/>
        </w:rPr>
        <w:t>ommunication barriers and difficulties in overcoming these barriers</w:t>
      </w:r>
      <w:r w:rsidR="00F73D76" w:rsidRPr="001E7200">
        <w:rPr>
          <w:color w:val="000000"/>
          <w:sz w:val="22"/>
          <w:szCs w:val="22"/>
        </w:rPr>
        <w:t>;</w:t>
      </w:r>
    </w:p>
    <w:p w14:paraId="7132DC1C" w14:textId="00BA5634" w:rsidR="0080740A" w:rsidRPr="00AA02A1" w:rsidRDefault="0080740A" w:rsidP="00F73D76">
      <w:pPr>
        <w:pStyle w:val="ListParagraph"/>
        <w:numPr>
          <w:ilvl w:val="0"/>
          <w:numId w:val="38"/>
        </w:numPr>
        <w:autoSpaceDE w:val="0"/>
        <w:autoSpaceDN w:val="0"/>
        <w:adjustRightInd w:val="0"/>
        <w:spacing w:after="120"/>
        <w:ind w:left="714" w:hanging="357"/>
        <w:contextualSpacing w:val="0"/>
        <w:rPr>
          <w:color w:val="000000"/>
          <w:sz w:val="22"/>
          <w:szCs w:val="22"/>
        </w:rPr>
      </w:pPr>
      <w:r w:rsidRPr="00AA02A1">
        <w:rPr>
          <w:color w:val="000000"/>
          <w:sz w:val="22"/>
          <w:szCs w:val="22"/>
        </w:rPr>
        <w:t>cognitive understanding</w:t>
      </w:r>
      <w:r w:rsidR="007E6F35" w:rsidRPr="00AA02A1">
        <w:rPr>
          <w:color w:val="000000"/>
          <w:sz w:val="22"/>
          <w:szCs w:val="22"/>
        </w:rPr>
        <w:t xml:space="preserve"> -being able to understand </w:t>
      </w:r>
      <w:r w:rsidR="00FB6367" w:rsidRPr="00AA02A1">
        <w:rPr>
          <w:color w:val="000000"/>
          <w:sz w:val="22"/>
          <w:szCs w:val="22"/>
        </w:rPr>
        <w:t xml:space="preserve">the difference between fact and fiction in online content and then repeating the content and/or the behaviours </w:t>
      </w:r>
      <w:r w:rsidR="00790418" w:rsidRPr="00AA02A1">
        <w:rPr>
          <w:color w:val="000000"/>
          <w:sz w:val="22"/>
          <w:szCs w:val="22"/>
        </w:rPr>
        <w:t xml:space="preserve">in schools and not understanding the consequences of doing so. </w:t>
      </w:r>
    </w:p>
    <w:p w14:paraId="5DD8E800" w14:textId="19CABDEB" w:rsidR="004A4640" w:rsidRPr="001E7200" w:rsidRDefault="004A4640" w:rsidP="00025A23">
      <w:pPr>
        <w:pStyle w:val="Default"/>
        <w:spacing w:after="120"/>
        <w:rPr>
          <w:sz w:val="22"/>
          <w:szCs w:val="22"/>
        </w:rPr>
      </w:pPr>
      <w:bookmarkStart w:id="37" w:name="_Hlk522120615"/>
      <w:r w:rsidRPr="00AA02A1">
        <w:rPr>
          <w:sz w:val="22"/>
          <w:szCs w:val="22"/>
        </w:rPr>
        <w:t>To address these additional challenges leaders and managers will consider the need for extra pastoral support for children with SEN</w:t>
      </w:r>
      <w:r w:rsidR="00CF2AE4" w:rsidRPr="00AA02A1">
        <w:rPr>
          <w:sz w:val="22"/>
          <w:szCs w:val="22"/>
        </w:rPr>
        <w:t xml:space="preserve">D </w:t>
      </w:r>
      <w:r w:rsidRPr="00AA02A1">
        <w:rPr>
          <w:sz w:val="22"/>
          <w:szCs w:val="22"/>
        </w:rPr>
        <w:t>to identify and mitigate these risks</w:t>
      </w:r>
      <w:r w:rsidR="00292932" w:rsidRPr="00AA02A1">
        <w:rPr>
          <w:sz w:val="22"/>
          <w:szCs w:val="22"/>
        </w:rPr>
        <w:t xml:space="preserve"> alongside ensuring </w:t>
      </w:r>
      <w:r w:rsidR="00A76885" w:rsidRPr="00AA02A1">
        <w:rPr>
          <w:sz w:val="22"/>
          <w:szCs w:val="22"/>
        </w:rPr>
        <w:t>that</w:t>
      </w:r>
      <w:r w:rsidR="00292932" w:rsidRPr="00AA02A1">
        <w:rPr>
          <w:sz w:val="22"/>
          <w:szCs w:val="22"/>
        </w:rPr>
        <w:t xml:space="preserve"> any </w:t>
      </w:r>
      <w:r w:rsidR="00A76885" w:rsidRPr="00AA02A1">
        <w:rPr>
          <w:sz w:val="22"/>
          <w:szCs w:val="22"/>
        </w:rPr>
        <w:t>appropriate support for communication is in place</w:t>
      </w:r>
      <w:r w:rsidRPr="00AA02A1">
        <w:rPr>
          <w:sz w:val="22"/>
          <w:szCs w:val="22"/>
        </w:rPr>
        <w:t>.</w:t>
      </w:r>
      <w:r w:rsidR="00613AE9" w:rsidRPr="00AA02A1">
        <w:rPr>
          <w:sz w:val="22"/>
          <w:szCs w:val="22"/>
        </w:rPr>
        <w:t xml:space="preserve"> There </w:t>
      </w:r>
      <w:r w:rsidR="00C52EFC" w:rsidRPr="00AA02A1">
        <w:rPr>
          <w:sz w:val="22"/>
          <w:szCs w:val="22"/>
        </w:rPr>
        <w:t>is</w:t>
      </w:r>
      <w:r w:rsidR="00613AE9" w:rsidRPr="00AA02A1">
        <w:rPr>
          <w:sz w:val="22"/>
          <w:szCs w:val="22"/>
        </w:rPr>
        <w:t xml:space="preserve"> also a duty to make reasonable adjustment for children with SEND</w:t>
      </w:r>
      <w:r w:rsidR="00C52EFC" w:rsidRPr="00AA02A1">
        <w:rPr>
          <w:sz w:val="22"/>
          <w:szCs w:val="22"/>
        </w:rPr>
        <w:t>.</w:t>
      </w:r>
    </w:p>
    <w:p w14:paraId="544276C2" w14:textId="6C452CA2" w:rsidR="00B81035" w:rsidRPr="001E7200" w:rsidRDefault="00B81035" w:rsidP="00624B01">
      <w:pPr>
        <w:pStyle w:val="Default"/>
        <w:spacing w:after="120"/>
        <w:rPr>
          <w:sz w:val="22"/>
          <w:szCs w:val="22"/>
        </w:rPr>
      </w:pPr>
      <w:r w:rsidRPr="001E7200">
        <w:rPr>
          <w:sz w:val="22"/>
          <w:szCs w:val="22"/>
        </w:rPr>
        <w:t>Following the theme of children looked after or who may have SEN and/ disabilities, the use of reason</w:t>
      </w:r>
      <w:r w:rsidR="00795BB0" w:rsidRPr="001E7200">
        <w:rPr>
          <w:sz w:val="22"/>
          <w:szCs w:val="22"/>
        </w:rPr>
        <w:t xml:space="preserve">able force is emphasised </w:t>
      </w:r>
      <w:r w:rsidR="00795BB0" w:rsidRPr="001E7200">
        <w:rPr>
          <w:color w:val="auto"/>
          <w:sz w:val="22"/>
          <w:szCs w:val="22"/>
        </w:rPr>
        <w:t xml:space="preserve">in </w:t>
      </w:r>
      <w:r w:rsidR="007F7699" w:rsidRPr="001E7200">
        <w:rPr>
          <w:color w:val="auto"/>
          <w:sz w:val="22"/>
          <w:szCs w:val="22"/>
        </w:rPr>
        <w:t>KCSiE</w:t>
      </w:r>
      <w:r w:rsidRPr="001E7200">
        <w:rPr>
          <w:color w:val="auto"/>
          <w:sz w:val="22"/>
          <w:szCs w:val="22"/>
        </w:rPr>
        <w:t xml:space="preserve"> 20</w:t>
      </w:r>
      <w:r w:rsidR="00BE6DAC" w:rsidRPr="001E7200">
        <w:rPr>
          <w:color w:val="auto"/>
          <w:sz w:val="22"/>
          <w:szCs w:val="22"/>
        </w:rPr>
        <w:t>2</w:t>
      </w:r>
      <w:r w:rsidR="00CF2AE4" w:rsidRPr="001E7200">
        <w:rPr>
          <w:color w:val="auto"/>
          <w:sz w:val="22"/>
          <w:szCs w:val="22"/>
        </w:rPr>
        <w:t>3</w:t>
      </w:r>
      <w:r w:rsidRPr="001E7200">
        <w:rPr>
          <w:color w:val="auto"/>
          <w:sz w:val="22"/>
          <w:szCs w:val="22"/>
        </w:rPr>
        <w:t xml:space="preserve">, as something that schools need to be cautious about. There are some circumstances when reasonable force </w:t>
      </w:r>
      <w:r w:rsidRPr="001E7200">
        <w:rPr>
          <w:sz w:val="22"/>
          <w:szCs w:val="22"/>
        </w:rPr>
        <w:t>might be a possibility, or it might be part of a strategy to deal with an incident of very challenging behaviour, but this guidance, along with previous comments from Ofsted, is very much about creating individual plans in order to minimise the likelihood of challenging behaviour, and when it does occur, that there is less use of physical restraint and other restrictive methods</w:t>
      </w:r>
      <w:bookmarkEnd w:id="37"/>
      <w:r w:rsidR="00A5451F" w:rsidRPr="001E7200">
        <w:rPr>
          <w:sz w:val="22"/>
          <w:szCs w:val="22"/>
        </w:rPr>
        <w:t>.</w:t>
      </w:r>
    </w:p>
    <w:p w14:paraId="18F94BFB" w14:textId="2E51E91E" w:rsidR="00D25565" w:rsidRPr="001E7200" w:rsidRDefault="00D25565" w:rsidP="00624B01">
      <w:pPr>
        <w:pStyle w:val="Default"/>
        <w:spacing w:after="120"/>
        <w:rPr>
          <w:sz w:val="22"/>
          <w:szCs w:val="22"/>
        </w:rPr>
      </w:pPr>
      <w:r w:rsidRPr="00AA02A1">
        <w:rPr>
          <w:sz w:val="22"/>
          <w:szCs w:val="22"/>
        </w:rPr>
        <w:lastRenderedPageBreak/>
        <w:t>The Special Educational Needs and Disabilities information and Supp</w:t>
      </w:r>
      <w:r w:rsidR="005379B1" w:rsidRPr="00AA02A1">
        <w:rPr>
          <w:sz w:val="22"/>
          <w:szCs w:val="22"/>
        </w:rPr>
        <w:t>or</w:t>
      </w:r>
      <w:r w:rsidRPr="00AA02A1">
        <w:rPr>
          <w:sz w:val="22"/>
          <w:szCs w:val="22"/>
        </w:rPr>
        <w:t>t Services (SENDIASS</w:t>
      </w:r>
      <w:r w:rsidR="005379B1" w:rsidRPr="00AA02A1">
        <w:rPr>
          <w:sz w:val="22"/>
          <w:szCs w:val="22"/>
        </w:rPr>
        <w:t>) offer information, advice and support for the parents and carers of children and young people with SEND. All local authorities have such a service.</w:t>
      </w:r>
      <w:r w:rsidR="005379B1" w:rsidRPr="001E7200">
        <w:rPr>
          <w:sz w:val="22"/>
          <w:szCs w:val="22"/>
        </w:rPr>
        <w:t xml:space="preserve"> </w:t>
      </w:r>
    </w:p>
    <w:p w14:paraId="6BD79A22" w14:textId="77777777" w:rsidR="00292932" w:rsidRPr="001E7200" w:rsidRDefault="00292932" w:rsidP="00624B01">
      <w:pPr>
        <w:pStyle w:val="Default"/>
        <w:spacing w:after="120"/>
        <w:rPr>
          <w:sz w:val="22"/>
          <w:szCs w:val="22"/>
        </w:rPr>
      </w:pPr>
    </w:p>
    <w:p w14:paraId="555DE929" w14:textId="6994A3FF" w:rsidR="00606CCC" w:rsidRPr="001E7200" w:rsidRDefault="00606CCC" w:rsidP="00AE7D16">
      <w:pPr>
        <w:pStyle w:val="Default"/>
        <w:numPr>
          <w:ilvl w:val="0"/>
          <w:numId w:val="95"/>
        </w:numPr>
        <w:ind w:left="426" w:hanging="426"/>
        <w:rPr>
          <w:b/>
          <w:bCs/>
          <w:color w:val="auto"/>
          <w:sz w:val="22"/>
          <w:szCs w:val="22"/>
        </w:rPr>
      </w:pPr>
      <w:r w:rsidRPr="001E7200">
        <w:rPr>
          <w:b/>
          <w:bCs/>
          <w:color w:val="auto"/>
          <w:sz w:val="22"/>
          <w:szCs w:val="22"/>
        </w:rPr>
        <w:t>Children potentially at greater risk of harm</w:t>
      </w:r>
    </w:p>
    <w:p w14:paraId="69F6ADEA" w14:textId="32EEB9A9" w:rsidR="00606CCC" w:rsidRPr="001E7200" w:rsidRDefault="00606CCC" w:rsidP="00025A23">
      <w:pPr>
        <w:pStyle w:val="Default"/>
        <w:spacing w:after="120"/>
        <w:rPr>
          <w:color w:val="auto"/>
          <w:sz w:val="22"/>
          <w:szCs w:val="22"/>
        </w:rPr>
      </w:pPr>
      <w:r w:rsidRPr="001E7200">
        <w:rPr>
          <w:color w:val="auto"/>
          <w:sz w:val="22"/>
          <w:szCs w:val="22"/>
        </w:rPr>
        <w:t>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w:t>
      </w:r>
    </w:p>
    <w:p w14:paraId="00137B54" w14:textId="093A98FA" w:rsidR="00606CCC" w:rsidRPr="001E7200" w:rsidRDefault="00606CCC" w:rsidP="00025A23">
      <w:pPr>
        <w:pStyle w:val="Default"/>
        <w:spacing w:after="120"/>
        <w:rPr>
          <w:color w:val="auto"/>
          <w:sz w:val="22"/>
          <w:szCs w:val="22"/>
        </w:rPr>
      </w:pPr>
      <w:r w:rsidRPr="001E7200">
        <w:rPr>
          <w:color w:val="auto"/>
          <w:sz w:val="22"/>
          <w:szCs w:val="22"/>
        </w:rPr>
        <w:t xml:space="preserve">Local authorities should share the fact a child has a social worker, and the </w:t>
      </w:r>
      <w:r w:rsidR="009A419E" w:rsidRPr="001E7200">
        <w:rPr>
          <w:color w:val="auto"/>
          <w:sz w:val="22"/>
          <w:szCs w:val="22"/>
        </w:rPr>
        <w:t>D</w:t>
      </w:r>
      <w:r w:rsidRPr="001E7200">
        <w:rPr>
          <w:color w:val="auto"/>
          <w:sz w:val="22"/>
          <w:szCs w:val="22"/>
        </w:rPr>
        <w:t xml:space="preserve">esignated </w:t>
      </w:r>
      <w:r w:rsidR="009A419E" w:rsidRPr="001E7200">
        <w:rPr>
          <w:color w:val="auto"/>
          <w:sz w:val="22"/>
          <w:szCs w:val="22"/>
        </w:rPr>
        <w:t>S</w:t>
      </w:r>
      <w:r w:rsidRPr="001E7200">
        <w:rPr>
          <w:color w:val="auto"/>
          <w:sz w:val="22"/>
          <w:szCs w:val="22"/>
        </w:rPr>
        <w:t xml:space="preserve">afeguarding </w:t>
      </w:r>
      <w:r w:rsidR="009A419E" w:rsidRPr="001E7200">
        <w:rPr>
          <w:color w:val="auto"/>
          <w:sz w:val="22"/>
          <w:szCs w:val="22"/>
        </w:rPr>
        <w:t>L</w:t>
      </w:r>
      <w:r w:rsidRPr="001E7200">
        <w:rPr>
          <w:color w:val="auto"/>
          <w:sz w:val="22"/>
          <w:szCs w:val="22"/>
        </w:rPr>
        <w:t xml:space="preserve">ead should hold and use this information so that decisions can be made in the best interests of the child’s safety, welfare and educational outcomes. </w:t>
      </w:r>
    </w:p>
    <w:p w14:paraId="0AB29B45" w14:textId="66ABFDB3" w:rsidR="009E302B" w:rsidRPr="001E7200" w:rsidRDefault="00606CCC" w:rsidP="00025A23">
      <w:pPr>
        <w:pStyle w:val="Default"/>
        <w:spacing w:after="120"/>
        <w:rPr>
          <w:color w:val="auto"/>
          <w:sz w:val="22"/>
          <w:szCs w:val="22"/>
        </w:rPr>
      </w:pPr>
      <w:r w:rsidRPr="001E7200">
        <w:rPr>
          <w:color w:val="auto"/>
          <w:sz w:val="22"/>
          <w:szCs w:val="22"/>
        </w:rPr>
        <w:t>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w:t>
      </w:r>
    </w:p>
    <w:p w14:paraId="7C11710F" w14:textId="5BD33F37" w:rsidR="008670DE" w:rsidRPr="001E7200" w:rsidRDefault="009E302B" w:rsidP="00025A23">
      <w:pPr>
        <w:pStyle w:val="Default"/>
        <w:spacing w:after="120"/>
        <w:rPr>
          <w:color w:val="auto"/>
          <w:sz w:val="22"/>
          <w:szCs w:val="22"/>
        </w:rPr>
      </w:pPr>
      <w:r w:rsidRPr="001E7200">
        <w:rPr>
          <w:color w:val="auto"/>
          <w:sz w:val="22"/>
          <w:szCs w:val="22"/>
        </w:rPr>
        <w:t>Children who are lesbian, ga</w:t>
      </w:r>
      <w:r w:rsidRPr="00AA02A1">
        <w:rPr>
          <w:color w:val="auto"/>
          <w:sz w:val="22"/>
          <w:szCs w:val="22"/>
        </w:rPr>
        <w:t xml:space="preserve">y, bi, or trans (LGBT) is not in itself an inherent risk factor for harm. However, children who are LGBT can be targeted by other children. Risks can be compounded where children who are LGBT lack a trusted adult with whom they can be open. It is therefore vital that </w:t>
      </w:r>
      <w:r w:rsidR="00A965AF" w:rsidRPr="00AA02A1">
        <w:rPr>
          <w:color w:val="auto"/>
          <w:sz w:val="22"/>
          <w:szCs w:val="22"/>
        </w:rPr>
        <w:t xml:space="preserve">schools </w:t>
      </w:r>
      <w:r w:rsidRPr="00AA02A1">
        <w:rPr>
          <w:color w:val="auto"/>
          <w:sz w:val="22"/>
          <w:szCs w:val="22"/>
        </w:rPr>
        <w:t>endeavour to reduce the additional barriers faced and provide a safe space for them to speak out or share their concer</w:t>
      </w:r>
      <w:r w:rsidR="00890781" w:rsidRPr="00AA02A1">
        <w:rPr>
          <w:color w:val="auto"/>
          <w:sz w:val="22"/>
          <w:szCs w:val="22"/>
        </w:rPr>
        <w:t>n</w:t>
      </w:r>
      <w:r w:rsidRPr="00AA02A1">
        <w:rPr>
          <w:color w:val="auto"/>
          <w:sz w:val="22"/>
          <w:szCs w:val="22"/>
        </w:rPr>
        <w:t>s with members of staff.  LGBT inclusion is</w:t>
      </w:r>
      <w:r w:rsidRPr="001E7200">
        <w:rPr>
          <w:color w:val="auto"/>
          <w:sz w:val="22"/>
          <w:szCs w:val="22"/>
        </w:rPr>
        <w:t xml:space="preserve"> part of the statutory </w:t>
      </w:r>
      <w:hyperlink r:id="rId44" w:history="1">
        <w:r w:rsidRPr="001E7200">
          <w:rPr>
            <w:rStyle w:val="Hyperlink"/>
            <w:sz w:val="22"/>
            <w:szCs w:val="22"/>
          </w:rPr>
          <w:t>Relationship and Sex Education and Health Education</w:t>
        </w:r>
      </w:hyperlink>
      <w:r w:rsidRPr="001E7200">
        <w:rPr>
          <w:color w:val="auto"/>
          <w:sz w:val="22"/>
          <w:szCs w:val="22"/>
        </w:rPr>
        <w:t xml:space="preserve"> curriculum and there is a range of support available to help schools counter homophobic, biphobic and transphobic bullying and abuse.</w:t>
      </w:r>
    </w:p>
    <w:p w14:paraId="793DBA51" w14:textId="3422B322" w:rsidR="00C741A9" w:rsidRPr="001E7200" w:rsidRDefault="00C741A9" w:rsidP="00AE7D16">
      <w:pPr>
        <w:pStyle w:val="Default"/>
        <w:numPr>
          <w:ilvl w:val="0"/>
          <w:numId w:val="95"/>
        </w:numPr>
        <w:ind w:left="426" w:hanging="426"/>
        <w:rPr>
          <w:b/>
          <w:bCs/>
          <w:color w:val="auto"/>
          <w:sz w:val="22"/>
          <w:szCs w:val="22"/>
        </w:rPr>
      </w:pPr>
      <w:r w:rsidRPr="001E7200">
        <w:rPr>
          <w:b/>
          <w:bCs/>
          <w:color w:val="auto"/>
          <w:sz w:val="22"/>
          <w:szCs w:val="22"/>
        </w:rPr>
        <w:t xml:space="preserve">Types of abuse and neglect </w:t>
      </w:r>
    </w:p>
    <w:p w14:paraId="5021BDDF" w14:textId="77777777" w:rsidR="00C741A9" w:rsidRPr="001E7200" w:rsidRDefault="00C741A9" w:rsidP="00125FD1">
      <w:pPr>
        <w:pStyle w:val="Default"/>
        <w:spacing w:after="191"/>
        <w:rPr>
          <w:sz w:val="22"/>
          <w:szCs w:val="22"/>
        </w:rPr>
      </w:pPr>
      <w:r w:rsidRPr="001E7200">
        <w:rPr>
          <w:b/>
          <w:bCs/>
          <w:sz w:val="22"/>
          <w:szCs w:val="22"/>
        </w:rPr>
        <w:t xml:space="preserve">All school and college staff should be aware that abuse, neglect and safeguarding issues are rarely standalone events that can be covered by one definition or label. In most cases multiple issues will overlap with one another. </w:t>
      </w:r>
    </w:p>
    <w:p w14:paraId="397DE503" w14:textId="16FFF56C" w:rsidR="00C741A9" w:rsidRPr="001E7200" w:rsidRDefault="00C741A9" w:rsidP="002C06FE">
      <w:pPr>
        <w:pStyle w:val="Default"/>
        <w:numPr>
          <w:ilvl w:val="0"/>
          <w:numId w:val="39"/>
        </w:numPr>
        <w:spacing w:after="191"/>
        <w:rPr>
          <w:sz w:val="22"/>
          <w:szCs w:val="22"/>
        </w:rPr>
      </w:pPr>
      <w:r w:rsidRPr="001E7200">
        <w:rPr>
          <w:b/>
          <w:bCs/>
          <w:sz w:val="22"/>
          <w:szCs w:val="22"/>
        </w:rPr>
        <w:t xml:space="preserve">Abuse: </w:t>
      </w:r>
      <w:r w:rsidRPr="001E7200">
        <w:rPr>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890781" w:rsidRPr="001E7200">
        <w:rPr>
          <w:sz w:val="22"/>
          <w:szCs w:val="22"/>
        </w:rPr>
        <w:t>.</w:t>
      </w:r>
      <w:r w:rsidRPr="001E7200">
        <w:rPr>
          <w:sz w:val="22"/>
          <w:szCs w:val="22"/>
        </w:rPr>
        <w:t xml:space="preserve"> </w:t>
      </w:r>
    </w:p>
    <w:p w14:paraId="2DC76521" w14:textId="2181DFE6" w:rsidR="00C741A9" w:rsidRPr="001E7200" w:rsidRDefault="00C741A9" w:rsidP="002C06FE">
      <w:pPr>
        <w:pStyle w:val="Default"/>
        <w:numPr>
          <w:ilvl w:val="0"/>
          <w:numId w:val="39"/>
        </w:numPr>
        <w:spacing w:after="191"/>
        <w:rPr>
          <w:sz w:val="22"/>
          <w:szCs w:val="22"/>
        </w:rPr>
      </w:pPr>
      <w:r w:rsidRPr="001E7200">
        <w:rPr>
          <w:b/>
          <w:bCs/>
          <w:sz w:val="22"/>
          <w:szCs w:val="22"/>
        </w:rPr>
        <w:t>Physical abuse</w:t>
      </w:r>
      <w:r w:rsidRPr="001E7200">
        <w:rPr>
          <w:sz w:val="22"/>
          <w:szCs w:val="22"/>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890781" w:rsidRPr="001E7200">
        <w:rPr>
          <w:sz w:val="22"/>
          <w:szCs w:val="22"/>
        </w:rPr>
        <w:t>.</w:t>
      </w:r>
    </w:p>
    <w:p w14:paraId="557F6FF0" w14:textId="0CA44A2C" w:rsidR="00C741A9" w:rsidRPr="001E7200" w:rsidRDefault="00C741A9" w:rsidP="002C06FE">
      <w:pPr>
        <w:pStyle w:val="ListParagraph"/>
        <w:numPr>
          <w:ilvl w:val="0"/>
          <w:numId w:val="39"/>
        </w:numPr>
        <w:rPr>
          <w:sz w:val="22"/>
          <w:szCs w:val="22"/>
        </w:rPr>
      </w:pPr>
      <w:r w:rsidRPr="001E7200">
        <w:rPr>
          <w:b/>
          <w:bCs/>
          <w:sz w:val="22"/>
          <w:szCs w:val="22"/>
        </w:rPr>
        <w:t>Emotional abuse</w:t>
      </w:r>
      <w:r w:rsidRPr="001E7200">
        <w:rPr>
          <w:sz w:val="22"/>
          <w:szCs w:val="22"/>
        </w:rPr>
        <w:t>: the persistent emotional maltreatment of a child such as to cause severe and adverse effects on the child’s</w:t>
      </w:r>
      <w:r w:rsidR="00BE6DAC" w:rsidRPr="001E7200">
        <w:rPr>
          <w:sz w:val="22"/>
          <w:szCs w:val="22"/>
        </w:rPr>
        <w:t xml:space="preserve"> mental health and</w:t>
      </w:r>
      <w:r w:rsidRPr="001E7200">
        <w:rPr>
          <w:sz w:val="22"/>
          <w:szCs w:val="22"/>
        </w:rPr>
        <w:t xml:space="preserve">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r w:rsidR="00DD4D96" w:rsidRPr="001E7200">
        <w:rPr>
          <w:sz w:val="22"/>
          <w:szCs w:val="22"/>
        </w:rPr>
        <w:t>learning or</w:t>
      </w:r>
      <w:r w:rsidRPr="001E7200">
        <w:rPr>
          <w:sz w:val="22"/>
          <w:szCs w:val="22"/>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w:t>
      </w:r>
      <w:r w:rsidRPr="001E7200">
        <w:rPr>
          <w:sz w:val="22"/>
          <w:szCs w:val="22"/>
        </w:rPr>
        <w:lastRenderedPageBreak/>
        <w:t>maltreatment of a child, although it may occur alone</w:t>
      </w:r>
      <w:r w:rsidR="005840F9" w:rsidRPr="001E7200">
        <w:rPr>
          <w:sz w:val="22"/>
          <w:szCs w:val="22"/>
        </w:rPr>
        <w:t xml:space="preserve">. </w:t>
      </w:r>
      <w:r w:rsidRPr="001E7200">
        <w:rPr>
          <w:sz w:val="22"/>
          <w:szCs w:val="22"/>
        </w:rPr>
        <w:t xml:space="preserve"> </w:t>
      </w:r>
      <w:r w:rsidR="005840F9" w:rsidRPr="001E7200">
        <w:rPr>
          <w:color w:val="000000"/>
          <w:sz w:val="22"/>
          <w:szCs w:val="22"/>
        </w:rPr>
        <w:t>These and other forms of emotional abuse may also signal that children are at risk from, or are involved with, serious violent crime including receiving unexplained gifts/new possessions, increased absence from school and changes in friendship/relationships with others/groups; significant decline in performance, self-harm, signs of assault/unexplained injury.</w:t>
      </w:r>
    </w:p>
    <w:p w14:paraId="16E3F0DF" w14:textId="77777777" w:rsidR="002A22D9" w:rsidRPr="001E7200" w:rsidRDefault="002A22D9" w:rsidP="002A22D9">
      <w:pPr>
        <w:pStyle w:val="ListParagraph"/>
        <w:rPr>
          <w:sz w:val="22"/>
          <w:szCs w:val="22"/>
        </w:rPr>
      </w:pPr>
    </w:p>
    <w:p w14:paraId="14F638EF" w14:textId="0DFF9124" w:rsidR="00C741A9" w:rsidRPr="001E7200" w:rsidRDefault="00C741A9" w:rsidP="002C06FE">
      <w:pPr>
        <w:pStyle w:val="Default"/>
        <w:numPr>
          <w:ilvl w:val="0"/>
          <w:numId w:val="39"/>
        </w:numPr>
        <w:spacing w:after="191"/>
        <w:rPr>
          <w:sz w:val="22"/>
          <w:szCs w:val="22"/>
        </w:rPr>
      </w:pPr>
      <w:r w:rsidRPr="001E7200">
        <w:rPr>
          <w:b/>
          <w:bCs/>
          <w:sz w:val="22"/>
          <w:szCs w:val="22"/>
        </w:rPr>
        <w:t>Sexual abuse</w:t>
      </w:r>
      <w:r w:rsidRPr="001E7200">
        <w:rPr>
          <w:sz w:val="22"/>
          <w:szCs w:val="22"/>
        </w:rPr>
        <w:t>: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5840F9" w:rsidRPr="001E7200">
        <w:rPr>
          <w:sz w:val="22"/>
          <w:szCs w:val="22"/>
        </w:rPr>
        <w:t>; up-skirting, typically when a photograph is taken under a child or young person’s clothing without them knowing to obtain sexual gratification, or cause the victim humiliation, distress, or alarm (and which is now a criminal offence).</w:t>
      </w:r>
      <w:r w:rsidRPr="001E7200">
        <w:rPr>
          <w:sz w:val="22"/>
          <w:szCs w:val="22"/>
        </w:rPr>
        <w:t xml:space="preserve"> Sexual abuse is not solely perpetrated by adult males. Women can also commit acts of sexual abuse, as can other children</w:t>
      </w:r>
      <w:r w:rsidR="00890781" w:rsidRPr="001E7200">
        <w:rPr>
          <w:sz w:val="22"/>
          <w:szCs w:val="22"/>
        </w:rPr>
        <w:t>.</w:t>
      </w:r>
      <w:r w:rsidRPr="001E7200">
        <w:rPr>
          <w:sz w:val="22"/>
          <w:szCs w:val="22"/>
        </w:rPr>
        <w:t xml:space="preserve"> </w:t>
      </w:r>
    </w:p>
    <w:p w14:paraId="388EB526" w14:textId="77777777" w:rsidR="004D48AE" w:rsidRPr="001E7200" w:rsidRDefault="00C741A9" w:rsidP="002C06FE">
      <w:pPr>
        <w:pStyle w:val="Default"/>
        <w:numPr>
          <w:ilvl w:val="0"/>
          <w:numId w:val="39"/>
        </w:numPr>
        <w:spacing w:after="120"/>
        <w:ind w:left="714" w:hanging="357"/>
        <w:rPr>
          <w:sz w:val="22"/>
          <w:szCs w:val="22"/>
        </w:rPr>
      </w:pPr>
      <w:r w:rsidRPr="001E7200">
        <w:rPr>
          <w:b/>
          <w:bCs/>
          <w:sz w:val="22"/>
          <w:szCs w:val="22"/>
        </w:rPr>
        <w:t>Neglect</w:t>
      </w:r>
      <w:r w:rsidRPr="001E7200">
        <w:rPr>
          <w:sz w:val="22"/>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w:t>
      </w:r>
      <w:r w:rsidR="00DB4B64" w:rsidRPr="001E7200">
        <w:rPr>
          <w:sz w:val="22"/>
          <w:szCs w:val="22"/>
        </w:rPr>
        <w:t>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751E6756" w14:textId="6937623F" w:rsidR="00002A35" w:rsidRPr="001E7200" w:rsidRDefault="004D48AE" w:rsidP="002C06FE">
      <w:pPr>
        <w:pStyle w:val="Default"/>
        <w:numPr>
          <w:ilvl w:val="0"/>
          <w:numId w:val="39"/>
        </w:numPr>
        <w:spacing w:after="120"/>
        <w:ind w:left="714" w:hanging="357"/>
        <w:rPr>
          <w:color w:val="FF0000"/>
          <w:sz w:val="22"/>
          <w:szCs w:val="22"/>
        </w:rPr>
      </w:pPr>
      <w:r w:rsidRPr="001E7200">
        <w:rPr>
          <w:b/>
          <w:bCs/>
          <w:sz w:val="22"/>
          <w:szCs w:val="22"/>
        </w:rPr>
        <w:t>Child</w:t>
      </w:r>
      <w:r w:rsidRPr="001E7200">
        <w:rPr>
          <w:b/>
          <w:bCs/>
          <w:color w:val="auto"/>
          <w:sz w:val="22"/>
          <w:szCs w:val="22"/>
        </w:rPr>
        <w:t xml:space="preserve">-on-child abuse: </w:t>
      </w:r>
      <w:r w:rsidR="00002A35" w:rsidRPr="001E7200">
        <w:rPr>
          <w:color w:val="auto"/>
          <w:sz w:val="22"/>
          <w:szCs w:val="22"/>
        </w:rPr>
        <w:t>a form of abuse in which a child is abused (sexually) by one or more other children or adolescents, and in which no adult is directly involved. This includes when one of the children uses physical force, threats, trickery or emotional manipulation to elicit cooperation, it also can include non-coercive situations where the victim does not understand the nature of and simply goes along with, not comprehending its implications or what the consequences might be. Child-on-child sexual abuse is differentiated from normative sexual play or anatomical curiosity and exploration (e.g. "playing doctor") because child-on-child sexual abuse is an overt and deliberate action. When sexual abuse is perpetrated by one sibling upon another, it is known as "inter-sibling abuse".</w:t>
      </w:r>
    </w:p>
    <w:p w14:paraId="4601A8C0" w14:textId="350CDA3F" w:rsidR="004D48AE" w:rsidRPr="001E7200" w:rsidRDefault="004D48AE" w:rsidP="00AE7D16">
      <w:pPr>
        <w:pStyle w:val="Default"/>
        <w:numPr>
          <w:ilvl w:val="0"/>
          <w:numId w:val="91"/>
        </w:numPr>
        <w:ind w:left="1134"/>
        <w:rPr>
          <w:sz w:val="22"/>
          <w:szCs w:val="22"/>
        </w:rPr>
      </w:pPr>
      <w:r w:rsidRPr="001E7200">
        <w:rPr>
          <w:sz w:val="22"/>
          <w:szCs w:val="22"/>
        </w:rPr>
        <w:t>All staff should be aware that children can abuse other children at any age (often referred to as child-on-child abuse)</w:t>
      </w:r>
      <w:r w:rsidR="008670DE" w:rsidRPr="001E7200">
        <w:rPr>
          <w:sz w:val="22"/>
          <w:szCs w:val="22"/>
        </w:rPr>
        <w:t xml:space="preserve"> a</w:t>
      </w:r>
      <w:r w:rsidRPr="001E7200">
        <w:rPr>
          <w:sz w:val="22"/>
          <w:szCs w:val="22"/>
        </w:rPr>
        <w:t>nd that it can happen both inside and outside of school or college and online. It is important that all staff recognise the indicators and signs of abuse and know how to identify it and respond to reports.</w:t>
      </w:r>
    </w:p>
    <w:p w14:paraId="48B3A5CA" w14:textId="0DCEE877" w:rsidR="004D48AE" w:rsidRPr="001E7200" w:rsidRDefault="004D48AE" w:rsidP="00AE7D16">
      <w:pPr>
        <w:pStyle w:val="Default"/>
        <w:numPr>
          <w:ilvl w:val="0"/>
          <w:numId w:val="91"/>
        </w:numPr>
        <w:ind w:left="1134"/>
        <w:rPr>
          <w:sz w:val="22"/>
          <w:szCs w:val="22"/>
        </w:rPr>
      </w:pPr>
      <w:r w:rsidRPr="001E7200">
        <w:rPr>
          <w:sz w:val="22"/>
          <w:szCs w:val="22"/>
        </w:rPr>
        <w:t xml:space="preserve">All staff should be clear as to </w:t>
      </w:r>
      <w:r w:rsidRPr="00AA02A1">
        <w:rPr>
          <w:sz w:val="22"/>
          <w:szCs w:val="22"/>
        </w:rPr>
        <w:t>the school</w:t>
      </w:r>
      <w:r w:rsidR="00FA1720" w:rsidRPr="00AA02A1">
        <w:rPr>
          <w:sz w:val="22"/>
          <w:szCs w:val="22"/>
        </w:rPr>
        <w:t>’s</w:t>
      </w:r>
      <w:r w:rsidRPr="00AA02A1">
        <w:rPr>
          <w:sz w:val="22"/>
          <w:szCs w:val="22"/>
        </w:rPr>
        <w:t xml:space="preserve"> policy</w:t>
      </w:r>
      <w:r w:rsidRPr="001E7200">
        <w:rPr>
          <w:sz w:val="22"/>
          <w:szCs w:val="22"/>
        </w:rPr>
        <w:t xml:space="preserve"> and procedures with regards to child-on-child abuse. Child-on-child abuse is most likely to include, but may not be limited to:</w:t>
      </w:r>
    </w:p>
    <w:p w14:paraId="2EEC20A2" w14:textId="206FCB2D" w:rsidR="004D48AE" w:rsidRPr="001E7200" w:rsidRDefault="004D48AE" w:rsidP="00AE7D16">
      <w:pPr>
        <w:pStyle w:val="NoSpacing"/>
        <w:numPr>
          <w:ilvl w:val="0"/>
          <w:numId w:val="100"/>
        </w:numPr>
        <w:rPr>
          <w:rFonts w:ascii="Arial" w:hAnsi="Arial" w:cs="Arial"/>
          <w:sz w:val="22"/>
          <w:szCs w:val="22"/>
        </w:rPr>
      </w:pPr>
      <w:r w:rsidRPr="001E7200">
        <w:rPr>
          <w:rFonts w:ascii="Arial" w:hAnsi="Arial" w:cs="Arial"/>
          <w:sz w:val="22"/>
          <w:szCs w:val="22"/>
        </w:rPr>
        <w:t>bullying (including cyberbullying, prejudice-based and discriminatory bullying)</w:t>
      </w:r>
      <w:r w:rsidR="00890781" w:rsidRPr="001E7200">
        <w:rPr>
          <w:rFonts w:ascii="Arial" w:hAnsi="Arial" w:cs="Arial"/>
          <w:sz w:val="22"/>
          <w:szCs w:val="22"/>
        </w:rPr>
        <w:t>;</w:t>
      </w:r>
    </w:p>
    <w:p w14:paraId="33ACB00F" w14:textId="7BD2408E" w:rsidR="004D48AE" w:rsidRPr="001E7200" w:rsidRDefault="004D48AE" w:rsidP="00AE7D16">
      <w:pPr>
        <w:pStyle w:val="NoSpacing"/>
        <w:numPr>
          <w:ilvl w:val="0"/>
          <w:numId w:val="100"/>
        </w:numPr>
        <w:rPr>
          <w:rFonts w:ascii="Arial" w:hAnsi="Arial" w:cs="Arial"/>
          <w:sz w:val="22"/>
          <w:szCs w:val="22"/>
        </w:rPr>
      </w:pPr>
      <w:r w:rsidRPr="001E7200">
        <w:rPr>
          <w:rFonts w:ascii="Arial" w:hAnsi="Arial" w:cs="Arial"/>
          <w:sz w:val="22"/>
          <w:szCs w:val="22"/>
        </w:rPr>
        <w:t>abuse in intimate personal relationships between children (sometimes known as ‘teenage relationship abuse’)</w:t>
      </w:r>
      <w:r w:rsidR="00890781" w:rsidRPr="001E7200">
        <w:rPr>
          <w:rFonts w:ascii="Arial" w:hAnsi="Arial" w:cs="Arial"/>
          <w:sz w:val="22"/>
          <w:szCs w:val="22"/>
        </w:rPr>
        <w:t>;</w:t>
      </w:r>
    </w:p>
    <w:p w14:paraId="02EAF4B0" w14:textId="4C03852A" w:rsidR="004D48AE" w:rsidRPr="001E7200" w:rsidRDefault="004D48AE" w:rsidP="00AE7D16">
      <w:pPr>
        <w:pStyle w:val="NoSpacing"/>
        <w:numPr>
          <w:ilvl w:val="0"/>
          <w:numId w:val="100"/>
        </w:numPr>
        <w:rPr>
          <w:rFonts w:ascii="Arial" w:hAnsi="Arial" w:cs="Arial"/>
          <w:sz w:val="22"/>
          <w:szCs w:val="22"/>
        </w:rPr>
      </w:pPr>
      <w:r w:rsidRPr="001E7200">
        <w:rPr>
          <w:rFonts w:ascii="Arial" w:hAnsi="Arial" w:cs="Arial"/>
          <w:sz w:val="22"/>
          <w:szCs w:val="22"/>
        </w:rPr>
        <w:t>physical abuse which can include hitting, kicking, shaking, biting, hair pulling, or otherwise causing physical harm</w:t>
      </w:r>
      <w:r w:rsidR="00890781" w:rsidRPr="001E7200">
        <w:rPr>
          <w:rFonts w:ascii="Arial" w:hAnsi="Arial" w:cs="Arial"/>
          <w:sz w:val="22"/>
          <w:szCs w:val="22"/>
        </w:rPr>
        <w:t>;</w:t>
      </w:r>
    </w:p>
    <w:p w14:paraId="0AB9B11F" w14:textId="3E188695" w:rsidR="004D48AE" w:rsidRPr="001E7200" w:rsidRDefault="004D48AE" w:rsidP="00AE7D16">
      <w:pPr>
        <w:pStyle w:val="NoSpacing"/>
        <w:numPr>
          <w:ilvl w:val="0"/>
          <w:numId w:val="100"/>
        </w:numPr>
        <w:rPr>
          <w:rFonts w:ascii="Arial" w:hAnsi="Arial" w:cs="Arial"/>
          <w:sz w:val="22"/>
          <w:szCs w:val="22"/>
        </w:rPr>
      </w:pPr>
      <w:r w:rsidRPr="001E7200">
        <w:rPr>
          <w:rFonts w:ascii="Arial" w:hAnsi="Arial" w:cs="Arial"/>
          <w:sz w:val="22"/>
          <w:szCs w:val="22"/>
        </w:rPr>
        <w:t>sexual violence, such as rape, assault by penetration and sexual assault</w:t>
      </w:r>
      <w:r w:rsidR="00890781" w:rsidRPr="001E7200">
        <w:rPr>
          <w:rFonts w:ascii="Arial" w:hAnsi="Arial" w:cs="Arial"/>
          <w:sz w:val="22"/>
          <w:szCs w:val="22"/>
        </w:rPr>
        <w:t>;</w:t>
      </w:r>
    </w:p>
    <w:p w14:paraId="2B71415D" w14:textId="3821A5DB" w:rsidR="000769EE" w:rsidRPr="001E7200" w:rsidRDefault="004D48AE" w:rsidP="00AE7D16">
      <w:pPr>
        <w:pStyle w:val="NoSpacing"/>
        <w:numPr>
          <w:ilvl w:val="0"/>
          <w:numId w:val="100"/>
        </w:numPr>
        <w:rPr>
          <w:rFonts w:ascii="Arial" w:hAnsi="Arial" w:cs="Arial"/>
          <w:sz w:val="22"/>
          <w:szCs w:val="22"/>
        </w:rPr>
      </w:pPr>
      <w:r w:rsidRPr="001E7200">
        <w:rPr>
          <w:rFonts w:ascii="Arial" w:hAnsi="Arial" w:cs="Arial"/>
          <w:sz w:val="22"/>
          <w:szCs w:val="22"/>
        </w:rPr>
        <w:t>sexual harassment, such as sexual comments, remarks, jokes and online sexual harassment</w:t>
      </w:r>
      <w:r w:rsidR="005F22D9" w:rsidRPr="001E7200">
        <w:rPr>
          <w:rFonts w:ascii="Arial" w:hAnsi="Arial" w:cs="Arial"/>
          <w:sz w:val="22"/>
          <w:szCs w:val="22"/>
        </w:rPr>
        <w:t>;</w:t>
      </w:r>
    </w:p>
    <w:p w14:paraId="4345C9C6" w14:textId="158A5723" w:rsidR="005F22D9" w:rsidRPr="00AA02A1" w:rsidRDefault="005F22D9" w:rsidP="00AE7D16">
      <w:pPr>
        <w:pStyle w:val="NoSpacing"/>
        <w:numPr>
          <w:ilvl w:val="0"/>
          <w:numId w:val="100"/>
        </w:numPr>
        <w:rPr>
          <w:rFonts w:ascii="Arial" w:hAnsi="Arial" w:cs="Arial"/>
          <w:sz w:val="22"/>
          <w:szCs w:val="22"/>
        </w:rPr>
      </w:pPr>
      <w:r w:rsidRPr="00AA02A1">
        <w:rPr>
          <w:rFonts w:ascii="Arial" w:hAnsi="Arial" w:cs="Arial"/>
          <w:sz w:val="22"/>
          <w:szCs w:val="22"/>
        </w:rPr>
        <w:lastRenderedPageBreak/>
        <w:t xml:space="preserve">consensual </w:t>
      </w:r>
      <w:r w:rsidR="006E01B6" w:rsidRPr="00AA02A1">
        <w:rPr>
          <w:rFonts w:ascii="Arial" w:hAnsi="Arial" w:cs="Arial"/>
          <w:sz w:val="22"/>
          <w:szCs w:val="22"/>
        </w:rPr>
        <w:t>and non-consensual sharing of nudes and semi nudes images and/or videos;</w:t>
      </w:r>
    </w:p>
    <w:p w14:paraId="0FB49E99" w14:textId="194A0B57" w:rsidR="006E01B6" w:rsidRPr="00AA02A1" w:rsidRDefault="006E01B6" w:rsidP="00AE7D16">
      <w:pPr>
        <w:pStyle w:val="NoSpacing"/>
        <w:numPr>
          <w:ilvl w:val="0"/>
          <w:numId w:val="100"/>
        </w:numPr>
        <w:rPr>
          <w:rFonts w:ascii="Arial" w:hAnsi="Arial" w:cs="Arial"/>
          <w:sz w:val="22"/>
          <w:szCs w:val="22"/>
        </w:rPr>
      </w:pPr>
      <w:r w:rsidRPr="00AA02A1">
        <w:rPr>
          <w:rFonts w:ascii="Arial" w:hAnsi="Arial" w:cs="Arial"/>
          <w:sz w:val="22"/>
          <w:szCs w:val="22"/>
        </w:rPr>
        <w:t xml:space="preserve">causing someone to </w:t>
      </w:r>
      <w:r w:rsidR="00117DBB" w:rsidRPr="00AA02A1">
        <w:rPr>
          <w:rFonts w:ascii="Arial" w:hAnsi="Arial" w:cs="Arial"/>
          <w:sz w:val="22"/>
          <w:szCs w:val="22"/>
        </w:rPr>
        <w:t xml:space="preserve">engage in sexual </w:t>
      </w:r>
      <w:r w:rsidR="009E03BA" w:rsidRPr="00AA02A1">
        <w:rPr>
          <w:rFonts w:ascii="Arial" w:hAnsi="Arial" w:cs="Arial"/>
          <w:sz w:val="22"/>
          <w:szCs w:val="22"/>
        </w:rPr>
        <w:t>activity</w:t>
      </w:r>
      <w:r w:rsidR="00117DBB" w:rsidRPr="00AA02A1">
        <w:rPr>
          <w:rFonts w:ascii="Arial" w:hAnsi="Arial" w:cs="Arial"/>
          <w:sz w:val="22"/>
          <w:szCs w:val="22"/>
        </w:rPr>
        <w:t xml:space="preserve"> without consent such as forcing someone to strip, touch themselves sexually, or to engage in sexual activity with a third party</w:t>
      </w:r>
      <w:r w:rsidR="009E03BA" w:rsidRPr="00AA02A1">
        <w:rPr>
          <w:rFonts w:ascii="Arial" w:hAnsi="Arial" w:cs="Arial"/>
          <w:sz w:val="22"/>
          <w:szCs w:val="22"/>
        </w:rPr>
        <w:t xml:space="preserve">; upskirting and initiation/hazing type violence and rituals. </w:t>
      </w:r>
    </w:p>
    <w:p w14:paraId="067BD0D8" w14:textId="77777777" w:rsidR="00E5353F" w:rsidRPr="001E7200" w:rsidRDefault="00E5353F" w:rsidP="00E5353F">
      <w:pPr>
        <w:pStyle w:val="NoSpacing"/>
        <w:ind w:left="720"/>
        <w:rPr>
          <w:rFonts w:ascii="Arial" w:hAnsi="Arial" w:cs="Arial"/>
          <w:sz w:val="22"/>
          <w:szCs w:val="22"/>
          <w:highlight w:val="yellow"/>
        </w:rPr>
      </w:pPr>
    </w:p>
    <w:p w14:paraId="77D4C086" w14:textId="23742532" w:rsidR="003A19FF" w:rsidRPr="001E7200" w:rsidRDefault="003A19FF" w:rsidP="00AE7D16">
      <w:pPr>
        <w:pStyle w:val="Default"/>
        <w:numPr>
          <w:ilvl w:val="0"/>
          <w:numId w:val="95"/>
        </w:numPr>
        <w:tabs>
          <w:tab w:val="left" w:pos="426"/>
        </w:tabs>
        <w:ind w:left="284" w:hanging="284"/>
        <w:rPr>
          <w:b/>
          <w:sz w:val="22"/>
          <w:szCs w:val="22"/>
        </w:rPr>
      </w:pPr>
      <w:r w:rsidRPr="001E7200">
        <w:rPr>
          <w:b/>
          <w:sz w:val="22"/>
          <w:szCs w:val="22"/>
        </w:rPr>
        <w:t>Specific safeguarding issues</w:t>
      </w:r>
    </w:p>
    <w:p w14:paraId="37EAC66C" w14:textId="22B1FFDD" w:rsidR="003A19FF" w:rsidRPr="001E7200" w:rsidRDefault="003A19FF" w:rsidP="00025A23">
      <w:pPr>
        <w:pStyle w:val="Default"/>
        <w:spacing w:after="120"/>
        <w:rPr>
          <w:sz w:val="22"/>
          <w:szCs w:val="22"/>
        </w:rPr>
      </w:pPr>
      <w:r w:rsidRPr="001E7200">
        <w:rPr>
          <w:b/>
          <w:bCs/>
          <w:sz w:val="22"/>
          <w:szCs w:val="22"/>
        </w:rPr>
        <w:t xml:space="preserve">All </w:t>
      </w:r>
      <w:r w:rsidRPr="001E7200">
        <w:rPr>
          <w:sz w:val="22"/>
          <w:szCs w:val="22"/>
        </w:rPr>
        <w:t xml:space="preserve">staff have an </w:t>
      </w:r>
      <w:r w:rsidRPr="001E7200">
        <w:rPr>
          <w:color w:val="auto"/>
          <w:sz w:val="22"/>
          <w:szCs w:val="22"/>
        </w:rPr>
        <w:t>awareness of safeguarding issues- some of</w:t>
      </w:r>
      <w:r w:rsidR="005E3068" w:rsidRPr="001E7200">
        <w:rPr>
          <w:color w:val="auto"/>
          <w:sz w:val="22"/>
          <w:szCs w:val="22"/>
        </w:rPr>
        <w:t xml:space="preserve"> which are listed below</w:t>
      </w:r>
      <w:r w:rsidR="00C44E6A" w:rsidRPr="001E7200">
        <w:rPr>
          <w:color w:val="auto"/>
          <w:sz w:val="22"/>
          <w:szCs w:val="22"/>
        </w:rPr>
        <w:t xml:space="preserve"> and in </w:t>
      </w:r>
      <w:r w:rsidR="00CD267A" w:rsidRPr="001E7200">
        <w:rPr>
          <w:color w:val="auto"/>
          <w:sz w:val="22"/>
          <w:szCs w:val="22"/>
        </w:rPr>
        <w:t xml:space="preserve">KCSiE </w:t>
      </w:r>
      <w:r w:rsidR="008670DE" w:rsidRPr="001E7200">
        <w:rPr>
          <w:color w:val="auto"/>
          <w:sz w:val="22"/>
          <w:szCs w:val="22"/>
        </w:rPr>
        <w:t>2</w:t>
      </w:r>
      <w:r w:rsidR="00B4668A" w:rsidRPr="001E7200">
        <w:rPr>
          <w:color w:val="auto"/>
          <w:sz w:val="22"/>
          <w:szCs w:val="22"/>
        </w:rPr>
        <w:t xml:space="preserve">3 </w:t>
      </w:r>
      <w:r w:rsidR="00C44E6A" w:rsidRPr="001E7200">
        <w:rPr>
          <w:color w:val="auto"/>
          <w:sz w:val="22"/>
          <w:szCs w:val="22"/>
        </w:rPr>
        <w:t xml:space="preserve">appendix </w:t>
      </w:r>
      <w:r w:rsidR="00CD267A" w:rsidRPr="001E7200">
        <w:rPr>
          <w:color w:val="auto"/>
          <w:sz w:val="22"/>
          <w:szCs w:val="22"/>
        </w:rPr>
        <w:t>B</w:t>
      </w:r>
      <w:r w:rsidR="005E3068" w:rsidRPr="001E7200">
        <w:rPr>
          <w:color w:val="auto"/>
          <w:sz w:val="22"/>
          <w:szCs w:val="22"/>
        </w:rPr>
        <w:t>. Staff are made</w:t>
      </w:r>
      <w:r w:rsidRPr="001E7200">
        <w:rPr>
          <w:color w:val="auto"/>
          <w:sz w:val="22"/>
          <w:szCs w:val="22"/>
        </w:rPr>
        <w:t xml:space="preserve"> aware that behaviours linked to the likes of drug taking, alcohol abuse, truanting and sexting </w:t>
      </w:r>
      <w:r w:rsidRPr="001E7200">
        <w:rPr>
          <w:sz w:val="22"/>
          <w:szCs w:val="22"/>
        </w:rPr>
        <w:t>put children in danger</w:t>
      </w:r>
      <w:r w:rsidR="00890781" w:rsidRPr="001E7200">
        <w:rPr>
          <w:sz w:val="22"/>
          <w:szCs w:val="22"/>
        </w:rPr>
        <w:t>.</w:t>
      </w:r>
      <w:r w:rsidRPr="001E7200">
        <w:rPr>
          <w:sz w:val="22"/>
          <w:szCs w:val="22"/>
        </w:rPr>
        <w:t xml:space="preserve"> </w:t>
      </w:r>
    </w:p>
    <w:p w14:paraId="06E478C5" w14:textId="5D2591E7" w:rsidR="00256900" w:rsidRPr="001E7200" w:rsidRDefault="00256900" w:rsidP="00025A23">
      <w:pPr>
        <w:pStyle w:val="Default"/>
        <w:spacing w:after="120"/>
        <w:rPr>
          <w:sz w:val="22"/>
          <w:szCs w:val="22"/>
        </w:rPr>
      </w:pPr>
      <w:bookmarkStart w:id="38" w:name="_Hlk522120651"/>
      <w:r w:rsidRPr="001E7200">
        <w:rPr>
          <w:sz w:val="22"/>
          <w:szCs w:val="22"/>
        </w:rPr>
        <w:t>They understand safeguarding and protection of students has to be view</w:t>
      </w:r>
      <w:r w:rsidR="00B06721" w:rsidRPr="001E7200">
        <w:rPr>
          <w:sz w:val="22"/>
          <w:szCs w:val="22"/>
        </w:rPr>
        <w:t>ed</w:t>
      </w:r>
      <w:r w:rsidRPr="001E7200">
        <w:rPr>
          <w:sz w:val="22"/>
          <w:szCs w:val="22"/>
        </w:rPr>
        <w:t xml:space="preserve"> within the context of the pupil’s lived experience and the factors around him/her which may impact on this</w:t>
      </w:r>
      <w:r w:rsidR="008670DE" w:rsidRPr="001E7200">
        <w:rPr>
          <w:sz w:val="22"/>
          <w:szCs w:val="22"/>
        </w:rPr>
        <w:t>:</w:t>
      </w:r>
      <w:r w:rsidRPr="001E7200">
        <w:rPr>
          <w:sz w:val="22"/>
          <w:szCs w:val="22"/>
        </w:rPr>
        <w:t xml:space="preserve"> friends, family school and their community</w:t>
      </w:r>
      <w:r w:rsidR="00890781" w:rsidRPr="001E7200">
        <w:rPr>
          <w:sz w:val="22"/>
          <w:szCs w:val="22"/>
        </w:rPr>
        <w:t>.</w:t>
      </w:r>
    </w:p>
    <w:p w14:paraId="656C9005" w14:textId="190A8532" w:rsidR="00256900" w:rsidRPr="001E7200" w:rsidRDefault="00256900" w:rsidP="00025A23">
      <w:pPr>
        <w:pStyle w:val="Default"/>
        <w:spacing w:after="120"/>
        <w:rPr>
          <w:sz w:val="22"/>
          <w:szCs w:val="22"/>
        </w:rPr>
      </w:pPr>
      <w:r w:rsidRPr="001E7200">
        <w:rPr>
          <w:sz w:val="22"/>
          <w:szCs w:val="22"/>
        </w:rPr>
        <w:t>The changing landscape of safeguarding and protecting children from harm requires staff to be aware of children being trafficked both from abroad and locally as part of ongoing exploitation</w:t>
      </w:r>
      <w:r w:rsidR="00B06721" w:rsidRPr="001E7200">
        <w:rPr>
          <w:sz w:val="22"/>
          <w:szCs w:val="22"/>
        </w:rPr>
        <w:t>;</w:t>
      </w:r>
      <w:r w:rsidRPr="001E7200">
        <w:rPr>
          <w:sz w:val="22"/>
          <w:szCs w:val="22"/>
        </w:rPr>
        <w:t xml:space="preserve"> financial or sexual. Our admissions processes will therefore ask for proof of identification and who has parental responsibility for a student – where managed at point of entry by the Local Authority this process will have been initiated by them. We will however ask parents/carers to update contact details and alert us to changes of address or care arrangements within 48 hrs of a change.</w:t>
      </w:r>
    </w:p>
    <w:bookmarkEnd w:id="38"/>
    <w:p w14:paraId="37EE772A" w14:textId="3677B148" w:rsidR="003A19FF" w:rsidRPr="001E7200" w:rsidRDefault="003A19FF" w:rsidP="00025A23">
      <w:pPr>
        <w:pStyle w:val="Default"/>
        <w:spacing w:after="120"/>
        <w:rPr>
          <w:sz w:val="22"/>
          <w:szCs w:val="22"/>
        </w:rPr>
      </w:pPr>
      <w:r w:rsidRPr="001E7200">
        <w:rPr>
          <w:b/>
          <w:bCs/>
          <w:sz w:val="22"/>
          <w:szCs w:val="22"/>
        </w:rPr>
        <w:t xml:space="preserve">All </w:t>
      </w:r>
      <w:r w:rsidRPr="001E7200">
        <w:rPr>
          <w:sz w:val="22"/>
          <w:szCs w:val="22"/>
        </w:rPr>
        <w:t xml:space="preserve">staff </w:t>
      </w:r>
      <w:r w:rsidR="005E3068" w:rsidRPr="001E7200">
        <w:rPr>
          <w:sz w:val="22"/>
          <w:szCs w:val="22"/>
        </w:rPr>
        <w:t>are</w:t>
      </w:r>
      <w:r w:rsidRPr="001E7200">
        <w:rPr>
          <w:sz w:val="22"/>
          <w:szCs w:val="22"/>
        </w:rPr>
        <w:t xml:space="preserve"> </w:t>
      </w:r>
      <w:r w:rsidR="005E3068" w:rsidRPr="001E7200">
        <w:rPr>
          <w:sz w:val="22"/>
          <w:szCs w:val="22"/>
        </w:rPr>
        <w:t xml:space="preserve">made </w:t>
      </w:r>
      <w:r w:rsidRPr="001E7200">
        <w:rPr>
          <w:sz w:val="22"/>
          <w:szCs w:val="22"/>
        </w:rPr>
        <w:t xml:space="preserve">aware </w:t>
      </w:r>
      <w:r w:rsidR="005E3068" w:rsidRPr="001E7200">
        <w:rPr>
          <w:sz w:val="22"/>
          <w:szCs w:val="22"/>
        </w:rPr>
        <w:t xml:space="preserve">that </w:t>
      </w:r>
      <w:r w:rsidRPr="001E7200">
        <w:rPr>
          <w:sz w:val="22"/>
          <w:szCs w:val="22"/>
        </w:rPr>
        <w:t xml:space="preserve">safeguarding issues can manifest themselves via </w:t>
      </w:r>
      <w:r w:rsidR="00B06721" w:rsidRPr="001E7200">
        <w:rPr>
          <w:sz w:val="22"/>
          <w:szCs w:val="22"/>
        </w:rPr>
        <w:t>child</w:t>
      </w:r>
      <w:r w:rsidRPr="001E7200">
        <w:rPr>
          <w:sz w:val="22"/>
          <w:szCs w:val="22"/>
        </w:rPr>
        <w:t xml:space="preserve"> on </w:t>
      </w:r>
      <w:r w:rsidR="00B06721" w:rsidRPr="001E7200">
        <w:rPr>
          <w:sz w:val="22"/>
          <w:szCs w:val="22"/>
        </w:rPr>
        <w:t>child</w:t>
      </w:r>
      <w:r w:rsidRPr="001E7200">
        <w:rPr>
          <w:sz w:val="22"/>
          <w:szCs w:val="22"/>
        </w:rPr>
        <w:t xml:space="preserve"> abuse</w:t>
      </w:r>
      <w:r w:rsidR="00256900" w:rsidRPr="00AA02A1">
        <w:rPr>
          <w:sz w:val="22"/>
          <w:szCs w:val="22"/>
        </w:rPr>
        <w:t>,</w:t>
      </w:r>
      <w:r w:rsidR="00256900" w:rsidRPr="00AA02A1">
        <w:rPr>
          <w:rFonts w:eastAsia="Times New Roman"/>
          <w:color w:val="auto"/>
        </w:rPr>
        <w:t xml:space="preserve"> </w:t>
      </w:r>
      <w:bookmarkStart w:id="39" w:name="_Hlk522120678"/>
      <w:r w:rsidR="00256900" w:rsidRPr="00AA02A1">
        <w:rPr>
          <w:sz w:val="22"/>
          <w:szCs w:val="22"/>
        </w:rPr>
        <w:t>themes</w:t>
      </w:r>
      <w:r w:rsidR="00256900" w:rsidRPr="001E7200">
        <w:rPr>
          <w:sz w:val="22"/>
          <w:szCs w:val="22"/>
        </w:rPr>
        <w:t xml:space="preserve"> of exploitation and management of sexual violence and sexual harassment</w:t>
      </w:r>
      <w:bookmarkEnd w:id="39"/>
      <w:r w:rsidRPr="001E7200">
        <w:rPr>
          <w:sz w:val="22"/>
          <w:szCs w:val="22"/>
        </w:rPr>
        <w:t xml:space="preserve">. This is most likely to include, but not limited to: bullying (including cyber bullying), </w:t>
      </w:r>
      <w:r w:rsidR="00795BB0" w:rsidRPr="001E7200">
        <w:rPr>
          <w:sz w:val="22"/>
          <w:szCs w:val="22"/>
        </w:rPr>
        <w:t>gender-based</w:t>
      </w:r>
      <w:r w:rsidRPr="001E7200">
        <w:rPr>
          <w:sz w:val="22"/>
          <w:szCs w:val="22"/>
        </w:rPr>
        <w:t xml:space="preserve"> violence/sexual assaults and sexting. Staff </w:t>
      </w:r>
      <w:r w:rsidR="005E3068" w:rsidRPr="001E7200">
        <w:rPr>
          <w:sz w:val="22"/>
          <w:szCs w:val="22"/>
        </w:rPr>
        <w:t>are made</w:t>
      </w:r>
      <w:r w:rsidRPr="001E7200">
        <w:rPr>
          <w:sz w:val="22"/>
          <w:szCs w:val="22"/>
        </w:rPr>
        <w:t xml:space="preserve"> clear </w:t>
      </w:r>
      <w:r w:rsidR="005E3068" w:rsidRPr="001E7200">
        <w:rPr>
          <w:sz w:val="22"/>
          <w:szCs w:val="22"/>
        </w:rPr>
        <w:t>of</w:t>
      </w:r>
      <w:r w:rsidRPr="001E7200">
        <w:rPr>
          <w:sz w:val="22"/>
          <w:szCs w:val="22"/>
        </w:rPr>
        <w:t xml:space="preserve"> </w:t>
      </w:r>
      <w:r w:rsidR="005E3068" w:rsidRPr="001E7200">
        <w:rPr>
          <w:sz w:val="22"/>
          <w:szCs w:val="22"/>
        </w:rPr>
        <w:t>our</w:t>
      </w:r>
      <w:r w:rsidRPr="001E7200">
        <w:rPr>
          <w:sz w:val="22"/>
          <w:szCs w:val="22"/>
        </w:rPr>
        <w:t xml:space="preserve"> policy and procedures with regards to peer on peer abuse</w:t>
      </w:r>
      <w:r w:rsidR="00890781" w:rsidRPr="001E7200">
        <w:rPr>
          <w:sz w:val="22"/>
          <w:szCs w:val="22"/>
        </w:rPr>
        <w:t>:</w:t>
      </w:r>
      <w:r w:rsidRPr="001E7200">
        <w:rPr>
          <w:sz w:val="22"/>
          <w:szCs w:val="22"/>
        </w:rPr>
        <w:t xml:space="preserve"> </w:t>
      </w:r>
    </w:p>
    <w:p w14:paraId="36DEF737" w14:textId="77777777" w:rsidR="00523BE5" w:rsidRPr="001E7200" w:rsidRDefault="003A19FF" w:rsidP="002C06FE">
      <w:pPr>
        <w:pStyle w:val="Default"/>
        <w:numPr>
          <w:ilvl w:val="0"/>
          <w:numId w:val="40"/>
        </w:numPr>
        <w:rPr>
          <w:sz w:val="22"/>
          <w:szCs w:val="22"/>
        </w:rPr>
      </w:pPr>
      <w:r w:rsidRPr="001E7200">
        <w:rPr>
          <w:sz w:val="22"/>
          <w:szCs w:val="22"/>
        </w:rPr>
        <w:t>bullying including cyberbullying</w:t>
      </w:r>
      <w:r w:rsidR="00CC78A5" w:rsidRPr="001E7200">
        <w:rPr>
          <w:sz w:val="22"/>
          <w:szCs w:val="22"/>
        </w:rPr>
        <w:t>:</w:t>
      </w:r>
      <w:r w:rsidR="005B32BD" w:rsidRPr="001E7200">
        <w:rPr>
          <w:sz w:val="22"/>
          <w:szCs w:val="22"/>
        </w:rPr>
        <w:t xml:space="preserve"> </w:t>
      </w:r>
    </w:p>
    <w:p w14:paraId="14F89173" w14:textId="77777777" w:rsidR="00523BE5" w:rsidRPr="001E7200" w:rsidRDefault="00353335" w:rsidP="00523BE5">
      <w:pPr>
        <w:pStyle w:val="Default"/>
        <w:ind w:left="720"/>
        <w:rPr>
          <w:sz w:val="22"/>
          <w:szCs w:val="22"/>
        </w:rPr>
      </w:pPr>
      <w:hyperlink r:id="rId45" w:history="1">
        <w:r w:rsidR="00523BE5" w:rsidRPr="001E7200">
          <w:rPr>
            <w:rStyle w:val="Hyperlink"/>
            <w:sz w:val="22"/>
            <w:szCs w:val="22"/>
          </w:rPr>
          <w:t>http://www.bucks-lscb.org.uk/professionals/e-learning</w:t>
        </w:r>
      </w:hyperlink>
    </w:p>
    <w:p w14:paraId="7A7A3A8E" w14:textId="61B2D47E" w:rsidR="00030643" w:rsidRPr="001E7200" w:rsidRDefault="00353335" w:rsidP="00F17560">
      <w:pPr>
        <w:pStyle w:val="Default"/>
        <w:spacing w:after="120"/>
        <w:ind w:left="720"/>
        <w:rPr>
          <w:color w:val="006600"/>
          <w:sz w:val="22"/>
          <w:szCs w:val="22"/>
          <w:u w:val="single"/>
        </w:rPr>
      </w:pPr>
      <w:hyperlink r:id="rId46" w:history="1">
        <w:r w:rsidR="00030643" w:rsidRPr="001E7200">
          <w:rPr>
            <w:rStyle w:val="Hyperlink"/>
            <w:sz w:val="22"/>
            <w:szCs w:val="22"/>
          </w:rPr>
          <w:t>https://www.milton-keynes.gov.uk/schools-and-lifelong-learning/send-local-offer/localoffer-search/service/374</w:t>
        </w:r>
      </w:hyperlink>
    </w:p>
    <w:p w14:paraId="721851EB" w14:textId="345D732D" w:rsidR="00030643" w:rsidRPr="001E7200" w:rsidRDefault="00030643" w:rsidP="002C06FE">
      <w:pPr>
        <w:pStyle w:val="Default"/>
        <w:numPr>
          <w:ilvl w:val="0"/>
          <w:numId w:val="40"/>
        </w:numPr>
        <w:rPr>
          <w:color w:val="auto"/>
          <w:sz w:val="22"/>
          <w:szCs w:val="22"/>
        </w:rPr>
      </w:pPr>
      <w:r w:rsidRPr="001E7200">
        <w:rPr>
          <w:color w:val="auto"/>
          <w:sz w:val="22"/>
          <w:szCs w:val="22"/>
        </w:rPr>
        <w:t>Child Criminal Exploitation (CCE)</w:t>
      </w:r>
    </w:p>
    <w:p w14:paraId="00184305" w14:textId="28CF4250" w:rsidR="00030643" w:rsidRPr="001E7200" w:rsidRDefault="00353335" w:rsidP="00030643">
      <w:pPr>
        <w:pStyle w:val="Default"/>
        <w:ind w:left="720"/>
        <w:rPr>
          <w:color w:val="auto"/>
          <w:sz w:val="22"/>
          <w:szCs w:val="22"/>
        </w:rPr>
      </w:pPr>
      <w:hyperlink r:id="rId47" w:history="1">
        <w:r w:rsidR="00030643" w:rsidRPr="001E7200">
          <w:rPr>
            <w:rStyle w:val="Hyperlink"/>
            <w:sz w:val="22"/>
            <w:szCs w:val="22"/>
          </w:rPr>
          <w:t>https://www.nspcc.org.uk/what-is-child-abuse/types-of-abuse/gangs-criminal-exploitation/</w:t>
        </w:r>
      </w:hyperlink>
      <w:r w:rsidR="00030643" w:rsidRPr="001E7200">
        <w:rPr>
          <w:color w:val="auto"/>
          <w:sz w:val="22"/>
          <w:szCs w:val="22"/>
        </w:rPr>
        <w:t xml:space="preserve"> </w:t>
      </w:r>
    </w:p>
    <w:p w14:paraId="133F11E7" w14:textId="697CC181" w:rsidR="00523BE5" w:rsidRPr="001E7200" w:rsidRDefault="00C7353D" w:rsidP="002C06FE">
      <w:pPr>
        <w:pStyle w:val="Default"/>
        <w:numPr>
          <w:ilvl w:val="0"/>
          <w:numId w:val="40"/>
        </w:numPr>
        <w:spacing w:before="120"/>
        <w:ind w:left="714" w:hanging="357"/>
        <w:rPr>
          <w:color w:val="0000FF"/>
          <w:sz w:val="22"/>
          <w:szCs w:val="22"/>
        </w:rPr>
      </w:pPr>
      <w:r w:rsidRPr="001E7200">
        <w:rPr>
          <w:sz w:val="22"/>
          <w:szCs w:val="22"/>
        </w:rPr>
        <w:t>children missing education</w:t>
      </w:r>
      <w:r w:rsidR="00CC78A5" w:rsidRPr="001E7200">
        <w:rPr>
          <w:sz w:val="22"/>
          <w:szCs w:val="22"/>
        </w:rPr>
        <w:t>:</w:t>
      </w:r>
      <w:r w:rsidRPr="001E7200">
        <w:rPr>
          <w:sz w:val="22"/>
          <w:szCs w:val="22"/>
        </w:rPr>
        <w:t xml:space="preserve"> </w:t>
      </w:r>
    </w:p>
    <w:p w14:paraId="07494B66" w14:textId="5D89C3C9" w:rsidR="003A19FF" w:rsidRPr="001E7200" w:rsidRDefault="00353335" w:rsidP="00523BE5">
      <w:pPr>
        <w:pStyle w:val="Default"/>
        <w:ind w:left="720"/>
        <w:rPr>
          <w:color w:val="0000FF"/>
          <w:sz w:val="22"/>
          <w:szCs w:val="22"/>
        </w:rPr>
      </w:pPr>
      <w:hyperlink r:id="rId48" w:history="1">
        <w:r w:rsidR="00523BE5" w:rsidRPr="001E7200">
          <w:rPr>
            <w:rStyle w:val="Hyperlink"/>
            <w:sz w:val="22"/>
            <w:szCs w:val="22"/>
          </w:rPr>
          <w:t>http://www.bucks-lscb.org.uk/wp-content/uploads/BSCB-Procedures/Children_Who_Go_Missing_from_Education_Procedure.pdf</w:t>
        </w:r>
      </w:hyperlink>
      <w:r w:rsidR="005B32BD" w:rsidRPr="001E7200">
        <w:rPr>
          <w:sz w:val="22"/>
          <w:szCs w:val="22"/>
        </w:rPr>
        <w:t xml:space="preserve"> </w:t>
      </w:r>
      <w:r w:rsidR="00431E6B" w:rsidRPr="001E7200">
        <w:rPr>
          <w:sz w:val="22"/>
          <w:szCs w:val="22"/>
        </w:rPr>
        <w:t xml:space="preserve"> </w:t>
      </w:r>
      <w:r w:rsidR="005E7802" w:rsidRPr="001E7200">
        <w:rPr>
          <w:sz w:val="22"/>
          <w:szCs w:val="22"/>
        </w:rPr>
        <w:t xml:space="preserve"> </w:t>
      </w:r>
      <w:r w:rsidR="003A19FF" w:rsidRPr="001E7200">
        <w:rPr>
          <w:sz w:val="22"/>
          <w:szCs w:val="22"/>
        </w:rPr>
        <w:t xml:space="preserve"> </w:t>
      </w:r>
      <w:hyperlink r:id="rId49" w:history="1">
        <w:r w:rsidR="00C10388" w:rsidRPr="001E7200">
          <w:rPr>
            <w:rStyle w:val="Hyperlink"/>
            <w:color w:val="006600"/>
            <w:sz w:val="22"/>
            <w:szCs w:val="22"/>
          </w:rPr>
          <w:t>https://www.milton-keynes.gov.uk/teachers/documents/Children_Missing_Education_and_Home_Education_September_2012.pdf</w:t>
        </w:r>
      </w:hyperlink>
      <w:r w:rsidR="00C10388" w:rsidRPr="001E7200">
        <w:rPr>
          <w:color w:val="006600"/>
          <w:sz w:val="22"/>
          <w:szCs w:val="22"/>
        </w:rPr>
        <w:t xml:space="preserve"> </w:t>
      </w:r>
    </w:p>
    <w:p w14:paraId="21DE4007" w14:textId="45E3F7AF" w:rsidR="003A19FF" w:rsidRPr="001E7200" w:rsidRDefault="00CC78A5" w:rsidP="002C06FE">
      <w:pPr>
        <w:pStyle w:val="Default"/>
        <w:numPr>
          <w:ilvl w:val="0"/>
          <w:numId w:val="40"/>
        </w:numPr>
        <w:spacing w:before="120" w:after="120"/>
        <w:ind w:left="714" w:hanging="357"/>
        <w:rPr>
          <w:color w:val="31849B" w:themeColor="accent5" w:themeShade="BF"/>
          <w:sz w:val="22"/>
          <w:szCs w:val="22"/>
        </w:rPr>
      </w:pPr>
      <w:r w:rsidRPr="001E7200">
        <w:rPr>
          <w:sz w:val="22"/>
          <w:szCs w:val="22"/>
        </w:rPr>
        <w:t xml:space="preserve">child missing from home or care: </w:t>
      </w:r>
      <w:hyperlink r:id="rId50" w:history="1">
        <w:r w:rsidR="00431E6B" w:rsidRPr="001E7200">
          <w:rPr>
            <w:rStyle w:val="Hyperlink"/>
            <w:color w:val="0070C0"/>
            <w:sz w:val="22"/>
            <w:szCs w:val="22"/>
          </w:rPr>
          <w:t>https://www.gov.uk/government/uploads/system/uploads/attachment_data/file/307867/Statutory_Guidance_-_Missing_from_care__3_.pdf</w:t>
        </w:r>
      </w:hyperlink>
      <w:r w:rsidR="00431E6B" w:rsidRPr="001E7200">
        <w:rPr>
          <w:color w:val="31849B" w:themeColor="accent5" w:themeShade="BF"/>
          <w:sz w:val="22"/>
          <w:szCs w:val="22"/>
        </w:rPr>
        <w:t xml:space="preserve"> </w:t>
      </w:r>
    </w:p>
    <w:p w14:paraId="6639A972" w14:textId="77777777" w:rsidR="008816DA" w:rsidRPr="001E7200" w:rsidRDefault="00CC78A5" w:rsidP="002C06FE">
      <w:pPr>
        <w:pStyle w:val="Default"/>
        <w:numPr>
          <w:ilvl w:val="0"/>
          <w:numId w:val="40"/>
        </w:numPr>
        <w:rPr>
          <w:sz w:val="22"/>
          <w:szCs w:val="22"/>
        </w:rPr>
      </w:pPr>
      <w:r w:rsidRPr="001E7200">
        <w:rPr>
          <w:sz w:val="22"/>
          <w:szCs w:val="22"/>
        </w:rPr>
        <w:t>child sexual exploitation (CSE):</w:t>
      </w:r>
      <w:r w:rsidR="00C243B9" w:rsidRPr="001E7200">
        <w:rPr>
          <w:sz w:val="22"/>
          <w:szCs w:val="22"/>
        </w:rPr>
        <w:t xml:space="preserve"> </w:t>
      </w:r>
    </w:p>
    <w:p w14:paraId="3108746F" w14:textId="1DA69C6D" w:rsidR="00CC78A5" w:rsidRPr="001E7200" w:rsidRDefault="00353335" w:rsidP="00523BE5">
      <w:pPr>
        <w:pStyle w:val="Default"/>
        <w:ind w:left="720"/>
        <w:rPr>
          <w:sz w:val="22"/>
          <w:szCs w:val="22"/>
        </w:rPr>
      </w:pPr>
      <w:hyperlink r:id="rId51" w:history="1">
        <w:r w:rsidR="008816DA" w:rsidRPr="001E7200">
          <w:rPr>
            <w:rStyle w:val="Hyperlink"/>
            <w:sz w:val="22"/>
            <w:szCs w:val="22"/>
          </w:rPr>
          <w:t>http://www.bucks-lscb.org.uk/professionals/exploitation/child-sexual-exploitation-2/</w:t>
        </w:r>
      </w:hyperlink>
      <w:r w:rsidR="005B32BD" w:rsidRPr="001E7200">
        <w:rPr>
          <w:sz w:val="22"/>
          <w:szCs w:val="22"/>
        </w:rPr>
        <w:t xml:space="preserve"> </w:t>
      </w:r>
      <w:r w:rsidR="00C10388" w:rsidRPr="001E7200">
        <w:rPr>
          <w:sz w:val="22"/>
          <w:szCs w:val="22"/>
        </w:rPr>
        <w:t xml:space="preserve"> </w:t>
      </w:r>
      <w:hyperlink r:id="rId52" w:history="1">
        <w:r w:rsidR="00C10388" w:rsidRPr="001E7200">
          <w:rPr>
            <w:rStyle w:val="Hyperlink"/>
            <w:color w:val="006600"/>
            <w:sz w:val="22"/>
            <w:szCs w:val="22"/>
          </w:rPr>
          <w:t>https://www.mkscb.org/professionals-volunteers/child-sexual-exploitation-information-for-professionals/</w:t>
        </w:r>
      </w:hyperlink>
      <w:r w:rsidR="00C10388" w:rsidRPr="001E7200">
        <w:rPr>
          <w:color w:val="006600"/>
          <w:sz w:val="22"/>
          <w:szCs w:val="22"/>
        </w:rPr>
        <w:t xml:space="preserve"> </w:t>
      </w:r>
    </w:p>
    <w:p w14:paraId="723EBC71" w14:textId="121DD8B6" w:rsidR="008816DA" w:rsidRPr="001E7200" w:rsidRDefault="003A19FF" w:rsidP="002C06FE">
      <w:pPr>
        <w:pStyle w:val="Default"/>
        <w:numPr>
          <w:ilvl w:val="0"/>
          <w:numId w:val="40"/>
        </w:numPr>
        <w:spacing w:before="120"/>
        <w:ind w:left="714" w:hanging="357"/>
        <w:rPr>
          <w:color w:val="auto"/>
          <w:sz w:val="22"/>
          <w:szCs w:val="22"/>
        </w:rPr>
      </w:pPr>
      <w:r w:rsidRPr="001E7200">
        <w:rPr>
          <w:color w:val="auto"/>
          <w:sz w:val="22"/>
          <w:szCs w:val="22"/>
        </w:rPr>
        <w:t xml:space="preserve">domestic </w:t>
      </w:r>
      <w:r w:rsidR="00B97CC5" w:rsidRPr="001E7200">
        <w:rPr>
          <w:color w:val="auto"/>
          <w:sz w:val="22"/>
          <w:szCs w:val="22"/>
        </w:rPr>
        <w:t>abuse</w:t>
      </w:r>
      <w:r w:rsidR="00CC78A5" w:rsidRPr="001E7200">
        <w:rPr>
          <w:color w:val="auto"/>
          <w:sz w:val="22"/>
          <w:szCs w:val="22"/>
        </w:rPr>
        <w:t xml:space="preserve">: </w:t>
      </w:r>
    </w:p>
    <w:p w14:paraId="3DCE10F5" w14:textId="77777777" w:rsidR="00523BE5" w:rsidRPr="001E7200" w:rsidRDefault="00353335" w:rsidP="00523BE5">
      <w:pPr>
        <w:pStyle w:val="Default"/>
        <w:ind w:left="720"/>
        <w:rPr>
          <w:sz w:val="22"/>
          <w:szCs w:val="22"/>
        </w:rPr>
      </w:pPr>
      <w:hyperlink r:id="rId53" w:history="1">
        <w:r w:rsidR="008816DA" w:rsidRPr="001E7200">
          <w:rPr>
            <w:rStyle w:val="Hyperlink"/>
            <w:sz w:val="22"/>
            <w:szCs w:val="22"/>
          </w:rPr>
          <w:t>http://www.bucks-lscb.org.uk/parents-carers/domestic-abuse/</w:t>
        </w:r>
      </w:hyperlink>
      <w:r w:rsidR="000333BC" w:rsidRPr="001E7200">
        <w:rPr>
          <w:sz w:val="22"/>
          <w:szCs w:val="22"/>
        </w:rPr>
        <w:t xml:space="preserve"> or </w:t>
      </w:r>
      <w:r w:rsidR="00C243B9" w:rsidRPr="001E7200">
        <w:rPr>
          <w:sz w:val="22"/>
          <w:szCs w:val="22"/>
        </w:rPr>
        <w:t xml:space="preserve"> </w:t>
      </w:r>
    </w:p>
    <w:p w14:paraId="6A3D8418" w14:textId="3645EC28" w:rsidR="003A19FF" w:rsidRPr="001E7200" w:rsidRDefault="00353335" w:rsidP="00523BE5">
      <w:pPr>
        <w:pStyle w:val="Default"/>
        <w:ind w:left="720"/>
        <w:rPr>
          <w:color w:val="00B050"/>
          <w:sz w:val="22"/>
          <w:szCs w:val="22"/>
        </w:rPr>
      </w:pPr>
      <w:hyperlink r:id="rId54" w:history="1">
        <w:r w:rsidR="00523BE5" w:rsidRPr="001E7200">
          <w:rPr>
            <w:rStyle w:val="Hyperlink"/>
            <w:sz w:val="22"/>
            <w:szCs w:val="22"/>
          </w:rPr>
          <w:t>http://www.bucks-lscb.org.uk/wp-content/uploads/BSCB-Procedures/Domestic_Abuse.pdf</w:t>
        </w:r>
      </w:hyperlink>
      <w:r w:rsidR="000333BC" w:rsidRPr="001E7200">
        <w:rPr>
          <w:sz w:val="22"/>
          <w:szCs w:val="22"/>
        </w:rPr>
        <w:t xml:space="preserve"> </w:t>
      </w:r>
      <w:r w:rsidR="00DE6F71" w:rsidRPr="001E7200">
        <w:rPr>
          <w:sz w:val="22"/>
          <w:szCs w:val="22"/>
        </w:rPr>
        <w:t xml:space="preserve"> </w:t>
      </w:r>
      <w:r w:rsidR="00431E6B" w:rsidRPr="001E7200">
        <w:rPr>
          <w:sz w:val="22"/>
          <w:szCs w:val="22"/>
        </w:rPr>
        <w:t xml:space="preserve"> </w:t>
      </w:r>
      <w:hyperlink r:id="rId55" w:history="1">
        <w:r w:rsidR="003C4B68" w:rsidRPr="001E7200">
          <w:rPr>
            <w:rStyle w:val="Hyperlink"/>
            <w:color w:val="00B050"/>
            <w:sz w:val="22"/>
            <w:szCs w:val="22"/>
          </w:rPr>
          <w:t>https://www.mkscb.org/about/current-safeguarding-issues-2/domestic-abuse/</w:t>
        </w:r>
      </w:hyperlink>
      <w:r w:rsidR="003C4B68" w:rsidRPr="001E7200">
        <w:rPr>
          <w:color w:val="00B050"/>
          <w:sz w:val="22"/>
          <w:szCs w:val="22"/>
        </w:rPr>
        <w:t xml:space="preserve"> </w:t>
      </w:r>
    </w:p>
    <w:p w14:paraId="33817FD7" w14:textId="5F46DB45" w:rsidR="006F5E60" w:rsidRPr="001E7200" w:rsidRDefault="00353335" w:rsidP="00523BE5">
      <w:pPr>
        <w:pStyle w:val="Default"/>
        <w:ind w:left="720"/>
        <w:rPr>
          <w:color w:val="006600"/>
          <w:sz w:val="22"/>
          <w:szCs w:val="22"/>
        </w:rPr>
      </w:pPr>
      <w:hyperlink r:id="rId56" w:history="1">
        <w:r w:rsidR="005C34E0" w:rsidRPr="001E7200">
          <w:rPr>
            <w:rStyle w:val="Hyperlink"/>
            <w:color w:val="31849B" w:themeColor="accent5" w:themeShade="BF"/>
            <w:sz w:val="22"/>
            <w:szCs w:val="22"/>
          </w:rPr>
          <w:t>https://www.gov.uk/guidance/domestic-abuse-how-to-get-help</w:t>
        </w:r>
      </w:hyperlink>
      <w:r w:rsidR="005C34E0" w:rsidRPr="001E7200">
        <w:rPr>
          <w:color w:val="31849B" w:themeColor="accent5" w:themeShade="BF"/>
          <w:sz w:val="22"/>
          <w:szCs w:val="22"/>
        </w:rPr>
        <w:t xml:space="preserve"> </w:t>
      </w:r>
    </w:p>
    <w:p w14:paraId="5501716C" w14:textId="60BD2D90" w:rsidR="003A19FF" w:rsidRPr="001E7200" w:rsidRDefault="00CC78A5" w:rsidP="002C06FE">
      <w:pPr>
        <w:pStyle w:val="Default"/>
        <w:numPr>
          <w:ilvl w:val="0"/>
          <w:numId w:val="40"/>
        </w:numPr>
        <w:spacing w:before="120" w:after="120"/>
        <w:ind w:left="714" w:hanging="357"/>
        <w:rPr>
          <w:sz w:val="22"/>
          <w:szCs w:val="22"/>
        </w:rPr>
      </w:pPr>
      <w:r w:rsidRPr="001E7200">
        <w:rPr>
          <w:sz w:val="22"/>
          <w:szCs w:val="22"/>
        </w:rPr>
        <w:lastRenderedPageBreak/>
        <w:t>D</w:t>
      </w:r>
      <w:r w:rsidR="003A19FF" w:rsidRPr="001E7200">
        <w:rPr>
          <w:sz w:val="22"/>
          <w:szCs w:val="22"/>
        </w:rPr>
        <w:t>rugs</w:t>
      </w:r>
      <w:r w:rsidRPr="001E7200">
        <w:rPr>
          <w:sz w:val="22"/>
          <w:szCs w:val="22"/>
        </w:rPr>
        <w:t xml:space="preserve">: </w:t>
      </w:r>
      <w:hyperlink r:id="rId57" w:history="1">
        <w:r w:rsidR="00431E6B" w:rsidRPr="001E7200">
          <w:rPr>
            <w:rStyle w:val="Hyperlink"/>
            <w:color w:val="0070C0"/>
            <w:sz w:val="22"/>
            <w:szCs w:val="22"/>
          </w:rPr>
          <w:t>https://www.gov.uk/government/uploads/system/uploads/attachment_data/file/270169/drug_advice_for_schools.pdf</w:t>
        </w:r>
      </w:hyperlink>
      <w:r w:rsidR="00431E6B" w:rsidRPr="001E7200">
        <w:rPr>
          <w:color w:val="0070C0"/>
          <w:sz w:val="22"/>
          <w:szCs w:val="22"/>
        </w:rPr>
        <w:t xml:space="preserve"> </w:t>
      </w:r>
    </w:p>
    <w:p w14:paraId="33691ADF" w14:textId="560F28E2" w:rsidR="003A19FF" w:rsidRPr="001E7200" w:rsidRDefault="00CC78A5" w:rsidP="002C06FE">
      <w:pPr>
        <w:pStyle w:val="Default"/>
        <w:numPr>
          <w:ilvl w:val="0"/>
          <w:numId w:val="40"/>
        </w:numPr>
        <w:spacing w:after="120"/>
        <w:rPr>
          <w:color w:val="0070C0"/>
          <w:sz w:val="22"/>
          <w:szCs w:val="22"/>
        </w:rPr>
      </w:pPr>
      <w:r w:rsidRPr="001E7200">
        <w:rPr>
          <w:sz w:val="22"/>
          <w:szCs w:val="22"/>
        </w:rPr>
        <w:t xml:space="preserve">fabricated or induced illness: </w:t>
      </w:r>
      <w:hyperlink r:id="rId58" w:history="1">
        <w:r w:rsidR="00431E6B" w:rsidRPr="001E7200">
          <w:rPr>
            <w:rStyle w:val="Hyperlink"/>
            <w:color w:val="0070C0"/>
            <w:sz w:val="22"/>
            <w:szCs w:val="22"/>
          </w:rPr>
          <w:t>https://www.gov.uk/government/uploads/system/uploads/attachment_data/file/277314/Safeguarding_Children_in_whom_illness_is_fabricated_or_induced.pdf</w:t>
        </w:r>
      </w:hyperlink>
      <w:r w:rsidR="00431E6B" w:rsidRPr="001E7200">
        <w:rPr>
          <w:color w:val="0070C0"/>
          <w:sz w:val="22"/>
          <w:szCs w:val="22"/>
        </w:rPr>
        <w:t xml:space="preserve"> </w:t>
      </w:r>
    </w:p>
    <w:p w14:paraId="6238A04C" w14:textId="77777777" w:rsidR="003A19FF" w:rsidRPr="001E7200" w:rsidRDefault="00C7353D" w:rsidP="002C06FE">
      <w:pPr>
        <w:pStyle w:val="Default"/>
        <w:numPr>
          <w:ilvl w:val="0"/>
          <w:numId w:val="40"/>
        </w:numPr>
        <w:spacing w:after="120"/>
        <w:rPr>
          <w:color w:val="0070C0"/>
          <w:sz w:val="22"/>
          <w:szCs w:val="22"/>
        </w:rPr>
      </w:pPr>
      <w:r w:rsidRPr="001E7200">
        <w:rPr>
          <w:sz w:val="22"/>
          <w:szCs w:val="22"/>
        </w:rPr>
        <w:t xml:space="preserve">faith abuse </w:t>
      </w:r>
      <w:hyperlink r:id="rId59" w:history="1">
        <w:r w:rsidR="00431E6B" w:rsidRPr="001E7200">
          <w:rPr>
            <w:rStyle w:val="Hyperlink"/>
            <w:color w:val="0070C0"/>
            <w:sz w:val="22"/>
            <w:szCs w:val="22"/>
          </w:rPr>
          <w:t>https://www.gov.uk/government/uploads/system/uploads/attachment_data/file/175437/Action_Plan_-_Abuse_linked_to_Faith_or_Belief.pdf</w:t>
        </w:r>
      </w:hyperlink>
      <w:r w:rsidR="00431E6B" w:rsidRPr="001E7200">
        <w:rPr>
          <w:color w:val="0070C0"/>
          <w:sz w:val="22"/>
          <w:szCs w:val="22"/>
        </w:rPr>
        <w:t xml:space="preserve"> </w:t>
      </w:r>
    </w:p>
    <w:p w14:paraId="65D336A6" w14:textId="77777777" w:rsidR="008816DA" w:rsidRPr="001E7200" w:rsidRDefault="003A19FF" w:rsidP="002C06FE">
      <w:pPr>
        <w:pStyle w:val="Default"/>
        <w:numPr>
          <w:ilvl w:val="0"/>
          <w:numId w:val="40"/>
        </w:numPr>
        <w:ind w:left="714" w:hanging="357"/>
        <w:rPr>
          <w:sz w:val="22"/>
          <w:szCs w:val="22"/>
        </w:rPr>
      </w:pPr>
      <w:r w:rsidRPr="001E7200">
        <w:rPr>
          <w:sz w:val="22"/>
          <w:szCs w:val="22"/>
        </w:rPr>
        <w:t>fe</w:t>
      </w:r>
      <w:r w:rsidR="00431E6B" w:rsidRPr="001E7200">
        <w:rPr>
          <w:sz w:val="22"/>
          <w:szCs w:val="22"/>
        </w:rPr>
        <w:t>male genital mutilation (FGM)</w:t>
      </w:r>
      <w:r w:rsidR="00CC78A5" w:rsidRPr="001E7200">
        <w:rPr>
          <w:sz w:val="22"/>
          <w:szCs w:val="22"/>
        </w:rPr>
        <w:t xml:space="preserve">: </w:t>
      </w:r>
    </w:p>
    <w:p w14:paraId="316A61CC" w14:textId="7A6A8B21" w:rsidR="003A19FF" w:rsidRPr="001E7200" w:rsidRDefault="00353335" w:rsidP="00523BE5">
      <w:pPr>
        <w:pStyle w:val="Default"/>
        <w:ind w:left="714"/>
        <w:rPr>
          <w:color w:val="auto"/>
          <w:sz w:val="22"/>
          <w:szCs w:val="22"/>
        </w:rPr>
      </w:pPr>
      <w:hyperlink r:id="rId60" w:history="1">
        <w:r w:rsidR="008816DA" w:rsidRPr="001E7200">
          <w:rPr>
            <w:rStyle w:val="Hyperlink"/>
            <w:sz w:val="22"/>
            <w:szCs w:val="22"/>
          </w:rPr>
          <w:t>http://www.bucks-lscb.org.uk/parents-carers/female-genital-mutilation-fgm/</w:t>
        </w:r>
      </w:hyperlink>
      <w:r w:rsidR="009148DE" w:rsidRPr="001E7200">
        <w:rPr>
          <w:sz w:val="22"/>
          <w:szCs w:val="22"/>
        </w:rPr>
        <w:t xml:space="preserve"> </w:t>
      </w:r>
      <w:r w:rsidR="005E7802" w:rsidRPr="001E7200">
        <w:rPr>
          <w:sz w:val="22"/>
          <w:szCs w:val="22"/>
        </w:rPr>
        <w:t xml:space="preserve"> </w:t>
      </w:r>
      <w:r w:rsidR="00431E6B" w:rsidRPr="001E7200">
        <w:rPr>
          <w:sz w:val="22"/>
          <w:szCs w:val="22"/>
        </w:rPr>
        <w:t xml:space="preserve"> </w:t>
      </w:r>
      <w:hyperlink r:id="rId61" w:history="1">
        <w:r w:rsidR="003C4B68" w:rsidRPr="001E7200">
          <w:rPr>
            <w:rStyle w:val="Hyperlink"/>
            <w:color w:val="006600"/>
            <w:sz w:val="22"/>
            <w:szCs w:val="22"/>
          </w:rPr>
          <w:t>https://www.mkscb.org/about/current-safeguarding-issues-2/fgm/</w:t>
        </w:r>
      </w:hyperlink>
      <w:r w:rsidR="003C4B68" w:rsidRPr="001E7200">
        <w:rPr>
          <w:color w:val="006600"/>
          <w:sz w:val="22"/>
          <w:szCs w:val="22"/>
        </w:rPr>
        <w:t xml:space="preserve"> </w:t>
      </w:r>
    </w:p>
    <w:p w14:paraId="60138FBA" w14:textId="77777777" w:rsidR="008816DA" w:rsidRPr="001E7200" w:rsidRDefault="00DE6F71" w:rsidP="002C06FE">
      <w:pPr>
        <w:pStyle w:val="Default"/>
        <w:numPr>
          <w:ilvl w:val="0"/>
          <w:numId w:val="40"/>
        </w:numPr>
        <w:spacing w:before="120"/>
        <w:ind w:left="714" w:hanging="357"/>
        <w:rPr>
          <w:sz w:val="22"/>
          <w:szCs w:val="22"/>
        </w:rPr>
      </w:pPr>
      <w:r w:rsidRPr="001E7200">
        <w:rPr>
          <w:sz w:val="22"/>
          <w:szCs w:val="22"/>
        </w:rPr>
        <w:t xml:space="preserve">forced marriage and </w:t>
      </w:r>
      <w:r w:rsidR="0081498C" w:rsidRPr="001E7200">
        <w:rPr>
          <w:sz w:val="22"/>
          <w:szCs w:val="22"/>
        </w:rPr>
        <w:t>honour-based</w:t>
      </w:r>
      <w:r w:rsidRPr="001E7200">
        <w:rPr>
          <w:sz w:val="22"/>
          <w:szCs w:val="22"/>
        </w:rPr>
        <w:t xml:space="preserve"> violence</w:t>
      </w:r>
      <w:r w:rsidR="00CC78A5" w:rsidRPr="001E7200">
        <w:rPr>
          <w:sz w:val="22"/>
          <w:szCs w:val="22"/>
        </w:rPr>
        <w:t>:</w:t>
      </w:r>
    </w:p>
    <w:p w14:paraId="59368EF2" w14:textId="7CDD4B30" w:rsidR="003A19FF" w:rsidRPr="001E7200" w:rsidRDefault="00353335" w:rsidP="00523BE5">
      <w:pPr>
        <w:pStyle w:val="Default"/>
        <w:ind w:left="720"/>
        <w:rPr>
          <w:strike/>
          <w:color w:val="FF0000"/>
          <w:sz w:val="22"/>
          <w:szCs w:val="22"/>
        </w:rPr>
      </w:pPr>
      <w:hyperlink r:id="rId62" w:history="1">
        <w:r w:rsidR="008816DA" w:rsidRPr="001E7200">
          <w:rPr>
            <w:rStyle w:val="Hyperlink"/>
            <w:color w:val="0070C0"/>
            <w:sz w:val="22"/>
            <w:szCs w:val="22"/>
          </w:rPr>
          <w:t>https://www.gov.uk/guidance/forced-marriage</w:t>
        </w:r>
      </w:hyperlink>
      <w:r w:rsidR="00431E6B" w:rsidRPr="001E7200">
        <w:rPr>
          <w:color w:val="0070C0"/>
          <w:sz w:val="22"/>
          <w:szCs w:val="22"/>
        </w:rPr>
        <w:t xml:space="preserve"> </w:t>
      </w:r>
    </w:p>
    <w:p w14:paraId="56D2879D" w14:textId="646866D9" w:rsidR="00C95FA1" w:rsidRPr="001E7200" w:rsidRDefault="00353335" w:rsidP="00523BE5">
      <w:pPr>
        <w:pStyle w:val="Default"/>
        <w:ind w:left="720"/>
        <w:rPr>
          <w:color w:val="FF0000"/>
          <w:sz w:val="22"/>
          <w:szCs w:val="22"/>
        </w:rPr>
      </w:pPr>
      <w:hyperlink r:id="rId63" w:history="1">
        <w:r w:rsidR="00C95FA1" w:rsidRPr="001E7200">
          <w:rPr>
            <w:rStyle w:val="Hyperlink"/>
            <w:color w:val="0070C0"/>
            <w:sz w:val="22"/>
            <w:szCs w:val="22"/>
          </w:rPr>
          <w:t>https://www.gov.uk/government/publications/the-right-to-choose-government-guidance-on-forced-marriage</w:t>
        </w:r>
      </w:hyperlink>
      <w:r w:rsidR="003418C6" w:rsidRPr="001E7200">
        <w:rPr>
          <w:rStyle w:val="Hyperlink"/>
          <w:color w:val="FF0000"/>
          <w:sz w:val="22"/>
          <w:szCs w:val="22"/>
        </w:rPr>
        <w:t xml:space="preserve"> </w:t>
      </w:r>
      <w:r w:rsidR="00C95FA1" w:rsidRPr="001E7200">
        <w:rPr>
          <w:color w:val="FF0000"/>
          <w:sz w:val="22"/>
          <w:szCs w:val="22"/>
        </w:rPr>
        <w:t xml:space="preserve"> </w:t>
      </w:r>
    </w:p>
    <w:p w14:paraId="1D16D0D4" w14:textId="76685018" w:rsidR="003A19FF" w:rsidRPr="001E7200" w:rsidRDefault="008816DA" w:rsidP="002C06FE">
      <w:pPr>
        <w:pStyle w:val="Default"/>
        <w:numPr>
          <w:ilvl w:val="0"/>
          <w:numId w:val="40"/>
        </w:numPr>
        <w:spacing w:before="120" w:after="120"/>
        <w:ind w:left="714" w:hanging="357"/>
        <w:rPr>
          <w:color w:val="0070C0"/>
          <w:sz w:val="22"/>
          <w:szCs w:val="22"/>
        </w:rPr>
      </w:pPr>
      <w:r w:rsidRPr="001E7200">
        <w:rPr>
          <w:sz w:val="22"/>
          <w:szCs w:val="22"/>
        </w:rPr>
        <w:t xml:space="preserve">Gang Violence, Exploitation and Drug Supply: </w:t>
      </w:r>
      <w:hyperlink r:id="rId64" w:history="1">
        <w:r w:rsidR="00431E6B" w:rsidRPr="001E7200">
          <w:rPr>
            <w:rStyle w:val="Hyperlink"/>
            <w:color w:val="0070C0"/>
            <w:sz w:val="22"/>
            <w:szCs w:val="22"/>
          </w:rPr>
          <w:t>https://www.gov.uk/government/publications/advice-to-schools-and-colleges-on-gangs-and-youth-violence</w:t>
        </w:r>
      </w:hyperlink>
      <w:r w:rsidR="00431E6B" w:rsidRPr="001E7200">
        <w:rPr>
          <w:color w:val="0070C0"/>
          <w:sz w:val="22"/>
          <w:szCs w:val="22"/>
        </w:rPr>
        <w:t xml:space="preserve"> </w:t>
      </w:r>
    </w:p>
    <w:p w14:paraId="1AD5AD58" w14:textId="6E662AD6" w:rsidR="008816DA" w:rsidRPr="001E7200" w:rsidRDefault="00353335" w:rsidP="008816DA">
      <w:pPr>
        <w:pStyle w:val="Default"/>
        <w:spacing w:after="120"/>
        <w:ind w:left="720"/>
        <w:rPr>
          <w:rStyle w:val="Hyperlink"/>
          <w:color w:val="0070C0"/>
          <w:sz w:val="22"/>
          <w:szCs w:val="22"/>
        </w:rPr>
      </w:pPr>
      <w:hyperlink r:id="rId65" w:history="1">
        <w:r w:rsidR="008816DA" w:rsidRPr="001E7200">
          <w:rPr>
            <w:rStyle w:val="Hyperlink"/>
            <w:color w:val="0070C0"/>
            <w:sz w:val="22"/>
            <w:szCs w:val="22"/>
          </w:rPr>
          <w:t>https://www.nationalcrimeagency.gov.uk/who-we-are/publications/15-county-lines-gang-violence-exploitation-and-drug-supply-2016</w:t>
        </w:r>
      </w:hyperlink>
    </w:p>
    <w:p w14:paraId="60865657" w14:textId="08587779" w:rsidR="003F6145" w:rsidRPr="001E7200" w:rsidRDefault="00353335" w:rsidP="008816DA">
      <w:pPr>
        <w:pStyle w:val="Default"/>
        <w:spacing w:after="120"/>
        <w:ind w:left="720"/>
        <w:rPr>
          <w:color w:val="FF0000"/>
          <w:sz w:val="22"/>
          <w:szCs w:val="22"/>
        </w:rPr>
      </w:pPr>
      <w:hyperlink r:id="rId66" w:history="1">
        <w:r w:rsidR="003418C6" w:rsidRPr="001E7200">
          <w:rPr>
            <w:rStyle w:val="Hyperlink"/>
            <w:sz w:val="22"/>
            <w:szCs w:val="22"/>
          </w:rPr>
          <w:t>https://www.childrenssociety.org.uk/information/professionals/resources/county-lines-toolkit</w:t>
        </w:r>
      </w:hyperlink>
      <w:r w:rsidR="003418C6" w:rsidRPr="001E7200">
        <w:rPr>
          <w:color w:val="FF0000"/>
          <w:sz w:val="22"/>
          <w:szCs w:val="22"/>
        </w:rPr>
        <w:t xml:space="preserve"> </w:t>
      </w:r>
    </w:p>
    <w:p w14:paraId="0D4A8A60" w14:textId="54F25497" w:rsidR="00CC78A5" w:rsidRPr="001E7200" w:rsidRDefault="003A19FF" w:rsidP="002C06FE">
      <w:pPr>
        <w:pStyle w:val="Default"/>
        <w:numPr>
          <w:ilvl w:val="0"/>
          <w:numId w:val="40"/>
        </w:numPr>
        <w:spacing w:after="120"/>
        <w:rPr>
          <w:color w:val="31849B" w:themeColor="accent5" w:themeShade="BF"/>
          <w:sz w:val="22"/>
          <w:szCs w:val="22"/>
        </w:rPr>
      </w:pPr>
      <w:r w:rsidRPr="001E7200">
        <w:rPr>
          <w:sz w:val="22"/>
          <w:szCs w:val="22"/>
        </w:rPr>
        <w:t>gender-based violence/violence</w:t>
      </w:r>
      <w:r w:rsidR="00CC78A5" w:rsidRPr="001E7200">
        <w:rPr>
          <w:sz w:val="22"/>
          <w:szCs w:val="22"/>
        </w:rPr>
        <w:t xml:space="preserve"> against women and girls (VAWG): </w:t>
      </w:r>
      <w:hyperlink r:id="rId67" w:history="1">
        <w:r w:rsidR="00431E6B" w:rsidRPr="001E7200">
          <w:rPr>
            <w:rStyle w:val="Hyperlink"/>
            <w:color w:val="0070C0"/>
            <w:sz w:val="22"/>
            <w:szCs w:val="22"/>
          </w:rPr>
          <w:t>https://www.gov.uk/government/policies/violence-against-women-and-girls</w:t>
        </w:r>
      </w:hyperlink>
      <w:r w:rsidR="00431E6B" w:rsidRPr="001E7200">
        <w:rPr>
          <w:color w:val="0070C0"/>
          <w:sz w:val="22"/>
          <w:szCs w:val="22"/>
        </w:rPr>
        <w:t xml:space="preserve"> </w:t>
      </w:r>
    </w:p>
    <w:p w14:paraId="4BD81DFD" w14:textId="77777777" w:rsidR="008816DA" w:rsidRPr="001E7200" w:rsidRDefault="00431E6B" w:rsidP="002C06FE">
      <w:pPr>
        <w:pStyle w:val="Default"/>
        <w:numPr>
          <w:ilvl w:val="0"/>
          <w:numId w:val="40"/>
        </w:numPr>
        <w:rPr>
          <w:sz w:val="22"/>
          <w:szCs w:val="22"/>
        </w:rPr>
      </w:pPr>
      <w:r w:rsidRPr="001E7200">
        <w:rPr>
          <w:sz w:val="22"/>
          <w:szCs w:val="22"/>
        </w:rPr>
        <w:t>hate</w:t>
      </w:r>
      <w:r w:rsidR="00CC78A5" w:rsidRPr="001E7200">
        <w:rPr>
          <w:sz w:val="22"/>
          <w:szCs w:val="22"/>
        </w:rPr>
        <w:t>:</w:t>
      </w:r>
      <w:r w:rsidR="00C243B9" w:rsidRPr="001E7200">
        <w:rPr>
          <w:sz w:val="22"/>
          <w:szCs w:val="22"/>
        </w:rPr>
        <w:t xml:space="preserve"> </w:t>
      </w:r>
    </w:p>
    <w:p w14:paraId="7414A9FC" w14:textId="388448BE" w:rsidR="005E7802" w:rsidRPr="001E7200" w:rsidRDefault="00353335" w:rsidP="00523BE5">
      <w:pPr>
        <w:pStyle w:val="Default"/>
        <w:ind w:left="720"/>
        <w:rPr>
          <w:color w:val="0070C0"/>
          <w:sz w:val="22"/>
          <w:szCs w:val="22"/>
        </w:rPr>
      </w:pPr>
      <w:hyperlink r:id="rId68" w:history="1">
        <w:r w:rsidR="008816DA" w:rsidRPr="001E7200">
          <w:rPr>
            <w:rStyle w:val="Hyperlink"/>
            <w:color w:val="0070C0"/>
            <w:sz w:val="22"/>
            <w:szCs w:val="22"/>
          </w:rPr>
          <w:t>http://educateagainsthate.com/</w:t>
        </w:r>
      </w:hyperlink>
      <w:r w:rsidR="005E7802" w:rsidRPr="001E7200">
        <w:rPr>
          <w:color w:val="0070C0"/>
          <w:sz w:val="22"/>
          <w:szCs w:val="22"/>
        </w:rPr>
        <w:t xml:space="preserve"> </w:t>
      </w:r>
    </w:p>
    <w:p w14:paraId="5AFCD1FE" w14:textId="77777777" w:rsidR="008816DA" w:rsidRPr="001E7200" w:rsidRDefault="00431E6B" w:rsidP="002C06FE">
      <w:pPr>
        <w:pStyle w:val="ListParagraph"/>
        <w:numPr>
          <w:ilvl w:val="0"/>
          <w:numId w:val="40"/>
        </w:numPr>
        <w:autoSpaceDE w:val="0"/>
        <w:autoSpaceDN w:val="0"/>
        <w:adjustRightInd w:val="0"/>
        <w:spacing w:before="120"/>
        <w:ind w:left="714" w:hanging="357"/>
        <w:contextualSpacing w:val="0"/>
        <w:rPr>
          <w:color w:val="000000"/>
          <w:sz w:val="22"/>
          <w:szCs w:val="22"/>
        </w:rPr>
      </w:pPr>
      <w:r w:rsidRPr="001E7200">
        <w:rPr>
          <w:color w:val="000000"/>
          <w:sz w:val="22"/>
          <w:szCs w:val="22"/>
        </w:rPr>
        <w:t>mental health</w:t>
      </w:r>
      <w:r w:rsidR="00CC78A5" w:rsidRPr="001E7200">
        <w:rPr>
          <w:color w:val="000000"/>
          <w:sz w:val="22"/>
          <w:szCs w:val="22"/>
        </w:rPr>
        <w:t xml:space="preserve">: </w:t>
      </w:r>
    </w:p>
    <w:p w14:paraId="7E96216E" w14:textId="7F3B8F6D" w:rsidR="005E7802" w:rsidRPr="001E7200" w:rsidRDefault="00353335" w:rsidP="00523BE5">
      <w:pPr>
        <w:pStyle w:val="ListParagraph"/>
        <w:autoSpaceDE w:val="0"/>
        <w:autoSpaceDN w:val="0"/>
        <w:adjustRightInd w:val="0"/>
        <w:contextualSpacing w:val="0"/>
        <w:rPr>
          <w:color w:val="0070C0"/>
          <w:sz w:val="22"/>
          <w:szCs w:val="22"/>
        </w:rPr>
      </w:pPr>
      <w:hyperlink r:id="rId69" w:history="1">
        <w:r w:rsidR="008816DA" w:rsidRPr="001E7200">
          <w:rPr>
            <w:rStyle w:val="Hyperlink"/>
            <w:color w:val="0070C0"/>
            <w:sz w:val="22"/>
            <w:szCs w:val="22"/>
          </w:rPr>
          <w:t>https://www.gov.uk/government/publications/mental-health-and-     behaviour-in-schools--2</w:t>
        </w:r>
      </w:hyperlink>
      <w:r w:rsidR="005E7802" w:rsidRPr="001E7200">
        <w:rPr>
          <w:color w:val="0070C0"/>
          <w:sz w:val="22"/>
          <w:szCs w:val="22"/>
        </w:rPr>
        <w:t xml:space="preserve"> </w:t>
      </w:r>
    </w:p>
    <w:p w14:paraId="2AFA32FF" w14:textId="4D19C51E" w:rsidR="006F5E60" w:rsidRPr="001E7200" w:rsidRDefault="00353335" w:rsidP="00523BE5">
      <w:pPr>
        <w:pStyle w:val="ListParagraph"/>
        <w:autoSpaceDE w:val="0"/>
        <w:autoSpaceDN w:val="0"/>
        <w:adjustRightInd w:val="0"/>
        <w:contextualSpacing w:val="0"/>
        <w:rPr>
          <w:color w:val="000000"/>
          <w:sz w:val="22"/>
          <w:szCs w:val="22"/>
        </w:rPr>
      </w:pPr>
      <w:hyperlink r:id="rId70" w:history="1">
        <w:r w:rsidR="006F5E60" w:rsidRPr="001E7200">
          <w:rPr>
            <w:rStyle w:val="Hyperlink"/>
            <w:color w:val="0070C0"/>
            <w:sz w:val="22"/>
            <w:szCs w:val="22"/>
          </w:rPr>
          <w:t>https://www.gov.uk/government/publications/covid-19-guidance-on-supporting-children-and-young-peoples-mental-health-and-wellbeing/guidance-for-parents-and-carers-on-supporting-children-and-young-peoples-mental-health-and-wellbeing-during-the-coronavirus-covid-19-outbreak</w:t>
        </w:r>
      </w:hyperlink>
      <w:r w:rsidR="006F5E60" w:rsidRPr="001E7200">
        <w:rPr>
          <w:color w:val="000000"/>
          <w:sz w:val="22"/>
          <w:szCs w:val="22"/>
        </w:rPr>
        <w:t xml:space="preserve"> </w:t>
      </w:r>
    </w:p>
    <w:p w14:paraId="211463C8" w14:textId="77777777" w:rsidR="008816DA" w:rsidRPr="001E7200" w:rsidRDefault="0092734C" w:rsidP="002C06FE">
      <w:pPr>
        <w:pStyle w:val="ListParagraph"/>
        <w:numPr>
          <w:ilvl w:val="0"/>
          <w:numId w:val="40"/>
        </w:numPr>
        <w:autoSpaceDE w:val="0"/>
        <w:autoSpaceDN w:val="0"/>
        <w:adjustRightInd w:val="0"/>
        <w:spacing w:before="120"/>
        <w:ind w:left="714" w:hanging="357"/>
        <w:contextualSpacing w:val="0"/>
        <w:rPr>
          <w:sz w:val="22"/>
          <w:szCs w:val="22"/>
        </w:rPr>
      </w:pPr>
      <w:r w:rsidRPr="001E7200">
        <w:rPr>
          <w:sz w:val="22"/>
          <w:szCs w:val="22"/>
        </w:rPr>
        <w:t>modern slavery</w:t>
      </w:r>
      <w:r w:rsidR="00CC78A5" w:rsidRPr="001E7200">
        <w:rPr>
          <w:sz w:val="22"/>
          <w:szCs w:val="22"/>
        </w:rPr>
        <w:t xml:space="preserve">: </w:t>
      </w:r>
    </w:p>
    <w:p w14:paraId="5FE55303" w14:textId="1CA57A1C" w:rsidR="0092734C" w:rsidRPr="001E7200" w:rsidRDefault="00353335" w:rsidP="00523BE5">
      <w:pPr>
        <w:pStyle w:val="ListParagraph"/>
        <w:autoSpaceDE w:val="0"/>
        <w:autoSpaceDN w:val="0"/>
        <w:adjustRightInd w:val="0"/>
        <w:contextualSpacing w:val="0"/>
        <w:rPr>
          <w:sz w:val="22"/>
          <w:szCs w:val="22"/>
        </w:rPr>
      </w:pPr>
      <w:hyperlink r:id="rId71" w:history="1">
        <w:r w:rsidR="008816DA" w:rsidRPr="001E7200">
          <w:rPr>
            <w:rStyle w:val="Hyperlink"/>
            <w:color w:val="0070C0"/>
            <w:sz w:val="22"/>
            <w:szCs w:val="22"/>
          </w:rPr>
          <w:t>https://www.gov.uk/government/collections/modern-slavery</w:t>
        </w:r>
      </w:hyperlink>
      <w:r w:rsidR="00CC78A5" w:rsidRPr="001E7200">
        <w:rPr>
          <w:color w:val="0070C0"/>
          <w:sz w:val="22"/>
          <w:szCs w:val="22"/>
        </w:rPr>
        <w:t xml:space="preserve">  </w:t>
      </w:r>
      <w:hyperlink r:id="rId72" w:history="1">
        <w:r w:rsidR="0092734C" w:rsidRPr="001E7200">
          <w:rPr>
            <w:rStyle w:val="Hyperlink"/>
            <w:color w:val="0070C0"/>
            <w:sz w:val="22"/>
            <w:szCs w:val="22"/>
          </w:rPr>
          <w:t>https://www.antislavery.org/take-action/schools/</w:t>
        </w:r>
      </w:hyperlink>
      <w:r w:rsidR="0092734C" w:rsidRPr="001E7200">
        <w:rPr>
          <w:color w:val="000000"/>
          <w:sz w:val="22"/>
          <w:szCs w:val="22"/>
        </w:rPr>
        <w:t xml:space="preserve"> </w:t>
      </w:r>
    </w:p>
    <w:p w14:paraId="3B5370DD" w14:textId="77777777" w:rsidR="00523BE5" w:rsidRPr="001E7200" w:rsidRDefault="0092734C" w:rsidP="002C06FE">
      <w:pPr>
        <w:pStyle w:val="ListParagraph"/>
        <w:numPr>
          <w:ilvl w:val="0"/>
          <w:numId w:val="40"/>
        </w:numPr>
        <w:autoSpaceDE w:val="0"/>
        <w:autoSpaceDN w:val="0"/>
        <w:adjustRightInd w:val="0"/>
        <w:spacing w:before="120"/>
        <w:ind w:left="714" w:hanging="357"/>
        <w:contextualSpacing w:val="0"/>
        <w:rPr>
          <w:sz w:val="22"/>
          <w:szCs w:val="22"/>
        </w:rPr>
      </w:pPr>
      <w:r w:rsidRPr="001E7200">
        <w:rPr>
          <w:sz w:val="22"/>
          <w:szCs w:val="22"/>
        </w:rPr>
        <w:t>human trafficking</w:t>
      </w:r>
      <w:r w:rsidR="00960CCA" w:rsidRPr="001E7200">
        <w:rPr>
          <w:sz w:val="22"/>
          <w:szCs w:val="22"/>
        </w:rPr>
        <w:t xml:space="preserve">: </w:t>
      </w:r>
    </w:p>
    <w:p w14:paraId="090A4F9C" w14:textId="77777777" w:rsidR="00523BE5" w:rsidRPr="001E7200" w:rsidRDefault="00353335" w:rsidP="00523BE5">
      <w:pPr>
        <w:pStyle w:val="ListParagraph"/>
        <w:autoSpaceDE w:val="0"/>
        <w:autoSpaceDN w:val="0"/>
        <w:adjustRightInd w:val="0"/>
        <w:contextualSpacing w:val="0"/>
        <w:rPr>
          <w:color w:val="0070C0"/>
          <w:sz w:val="22"/>
          <w:szCs w:val="22"/>
        </w:rPr>
      </w:pPr>
      <w:hyperlink r:id="rId73" w:history="1">
        <w:r w:rsidR="00523BE5" w:rsidRPr="001E7200">
          <w:rPr>
            <w:rStyle w:val="Hyperlink"/>
            <w:color w:val="0070C0"/>
            <w:sz w:val="22"/>
            <w:szCs w:val="22"/>
          </w:rPr>
          <w:t>https://www.gov.uk/government/publications/safeguarding-children-who-may-have-been-trafficked-practice-guidance</w:t>
        </w:r>
      </w:hyperlink>
      <w:r w:rsidR="00CC78A5" w:rsidRPr="001E7200">
        <w:rPr>
          <w:color w:val="0070C0"/>
          <w:sz w:val="22"/>
          <w:szCs w:val="22"/>
        </w:rPr>
        <w:t xml:space="preserve">  </w:t>
      </w:r>
    </w:p>
    <w:p w14:paraId="30817027" w14:textId="21F0E248" w:rsidR="0092734C" w:rsidRPr="001E7200" w:rsidRDefault="00353335" w:rsidP="00523BE5">
      <w:pPr>
        <w:pStyle w:val="ListParagraph"/>
        <w:autoSpaceDE w:val="0"/>
        <w:autoSpaceDN w:val="0"/>
        <w:adjustRightInd w:val="0"/>
        <w:contextualSpacing w:val="0"/>
        <w:rPr>
          <w:sz w:val="22"/>
          <w:szCs w:val="22"/>
        </w:rPr>
      </w:pPr>
      <w:hyperlink r:id="rId74" w:history="1">
        <w:r w:rsidR="00523BE5" w:rsidRPr="001E7200">
          <w:rPr>
            <w:rStyle w:val="Hyperlink"/>
            <w:color w:val="0070C0"/>
            <w:sz w:val="22"/>
            <w:szCs w:val="22"/>
          </w:rPr>
          <w:t>http://www.nationalcrimeagency.gov.uk/crime-threats/human-trafficking</w:t>
        </w:r>
      </w:hyperlink>
      <w:r w:rsidR="0092734C" w:rsidRPr="001E7200">
        <w:rPr>
          <w:color w:val="000000"/>
          <w:sz w:val="22"/>
          <w:szCs w:val="22"/>
        </w:rPr>
        <w:t xml:space="preserve"> </w:t>
      </w:r>
    </w:p>
    <w:p w14:paraId="0E786283" w14:textId="07930CA6" w:rsidR="00523BE5" w:rsidRPr="001E7200" w:rsidRDefault="00431E6B" w:rsidP="002C06FE">
      <w:pPr>
        <w:pStyle w:val="ListParagraph"/>
        <w:numPr>
          <w:ilvl w:val="0"/>
          <w:numId w:val="40"/>
        </w:numPr>
        <w:autoSpaceDE w:val="0"/>
        <w:autoSpaceDN w:val="0"/>
        <w:adjustRightInd w:val="0"/>
        <w:spacing w:before="120"/>
        <w:ind w:left="714" w:hanging="357"/>
        <w:contextualSpacing w:val="0"/>
        <w:rPr>
          <w:color w:val="000000"/>
          <w:sz w:val="22"/>
          <w:szCs w:val="22"/>
        </w:rPr>
      </w:pPr>
      <w:r w:rsidRPr="001E7200">
        <w:rPr>
          <w:color w:val="000000"/>
          <w:sz w:val="22"/>
          <w:szCs w:val="22"/>
        </w:rPr>
        <w:t>missi</w:t>
      </w:r>
      <w:r w:rsidR="00CC78A5" w:rsidRPr="001E7200">
        <w:rPr>
          <w:color w:val="000000"/>
          <w:sz w:val="22"/>
          <w:szCs w:val="22"/>
        </w:rPr>
        <w:t xml:space="preserve">ng children and </w:t>
      </w:r>
      <w:r w:rsidR="00423AE3" w:rsidRPr="001E7200">
        <w:rPr>
          <w:color w:val="000000"/>
          <w:sz w:val="22"/>
          <w:szCs w:val="22"/>
        </w:rPr>
        <w:t>adult’s</w:t>
      </w:r>
      <w:r w:rsidR="00CC78A5" w:rsidRPr="001E7200">
        <w:rPr>
          <w:color w:val="000000"/>
          <w:sz w:val="22"/>
          <w:szCs w:val="22"/>
        </w:rPr>
        <w:t xml:space="preserve"> strategy</w:t>
      </w:r>
      <w:r w:rsidR="00960CCA" w:rsidRPr="001E7200">
        <w:rPr>
          <w:color w:val="000000"/>
          <w:sz w:val="22"/>
          <w:szCs w:val="22"/>
        </w:rPr>
        <w:t>:</w:t>
      </w:r>
      <w:r w:rsidR="00CC78A5" w:rsidRPr="001E7200">
        <w:rPr>
          <w:color w:val="000000"/>
          <w:sz w:val="22"/>
          <w:szCs w:val="22"/>
        </w:rPr>
        <w:t xml:space="preserve"> </w:t>
      </w:r>
    </w:p>
    <w:p w14:paraId="608D8261" w14:textId="08547380" w:rsidR="00860FCA" w:rsidRPr="001E7200" w:rsidRDefault="00353335" w:rsidP="00523BE5">
      <w:pPr>
        <w:pStyle w:val="ListParagraph"/>
        <w:autoSpaceDE w:val="0"/>
        <w:autoSpaceDN w:val="0"/>
        <w:adjustRightInd w:val="0"/>
        <w:contextualSpacing w:val="0"/>
        <w:rPr>
          <w:color w:val="0070C0"/>
          <w:sz w:val="22"/>
          <w:szCs w:val="22"/>
        </w:rPr>
      </w:pPr>
      <w:hyperlink r:id="rId75" w:history="1">
        <w:r w:rsidR="00523BE5" w:rsidRPr="001E7200">
          <w:rPr>
            <w:rStyle w:val="Hyperlink"/>
            <w:color w:val="0070C0"/>
            <w:sz w:val="22"/>
            <w:szCs w:val="22"/>
          </w:rPr>
          <w:t>https://www.gov.uk/government/publications/missing-children-and-adults-strategy</w:t>
        </w:r>
      </w:hyperlink>
      <w:r w:rsidR="005E7802" w:rsidRPr="001E7200">
        <w:rPr>
          <w:color w:val="0070C0"/>
          <w:sz w:val="22"/>
          <w:szCs w:val="22"/>
        </w:rPr>
        <w:t xml:space="preserve"> </w:t>
      </w:r>
    </w:p>
    <w:p w14:paraId="6045BD4B" w14:textId="77777777" w:rsidR="00523BE5" w:rsidRPr="001E7200" w:rsidRDefault="00C7353D" w:rsidP="002C06FE">
      <w:pPr>
        <w:pStyle w:val="ListParagraph"/>
        <w:numPr>
          <w:ilvl w:val="0"/>
          <w:numId w:val="40"/>
        </w:numPr>
        <w:autoSpaceDE w:val="0"/>
        <w:autoSpaceDN w:val="0"/>
        <w:adjustRightInd w:val="0"/>
        <w:spacing w:before="120"/>
        <w:ind w:left="714" w:hanging="357"/>
        <w:contextualSpacing w:val="0"/>
        <w:rPr>
          <w:color w:val="000000"/>
          <w:sz w:val="22"/>
          <w:szCs w:val="22"/>
        </w:rPr>
      </w:pPr>
      <w:r w:rsidRPr="001E7200">
        <w:rPr>
          <w:color w:val="000000"/>
          <w:sz w:val="22"/>
          <w:szCs w:val="22"/>
        </w:rPr>
        <w:t>online safety</w:t>
      </w:r>
      <w:r w:rsidR="00960CCA" w:rsidRPr="001E7200">
        <w:rPr>
          <w:color w:val="000000"/>
          <w:sz w:val="22"/>
          <w:szCs w:val="22"/>
        </w:rPr>
        <w:t>:</w:t>
      </w:r>
      <w:r w:rsidR="00860FCA" w:rsidRPr="001E7200">
        <w:rPr>
          <w:color w:val="000000"/>
          <w:sz w:val="22"/>
          <w:szCs w:val="22"/>
        </w:rPr>
        <w:t xml:space="preserve"> </w:t>
      </w:r>
    </w:p>
    <w:p w14:paraId="6FE5F218" w14:textId="77777777" w:rsidR="00523BE5" w:rsidRPr="001E7200" w:rsidRDefault="00353335" w:rsidP="00523BE5">
      <w:pPr>
        <w:pStyle w:val="ListParagraph"/>
        <w:autoSpaceDE w:val="0"/>
        <w:autoSpaceDN w:val="0"/>
        <w:adjustRightInd w:val="0"/>
        <w:contextualSpacing w:val="0"/>
        <w:rPr>
          <w:color w:val="000000"/>
          <w:sz w:val="22"/>
          <w:szCs w:val="22"/>
        </w:rPr>
      </w:pPr>
      <w:hyperlink r:id="rId76" w:history="1">
        <w:r w:rsidR="00523BE5" w:rsidRPr="001E7200">
          <w:rPr>
            <w:rStyle w:val="Hyperlink"/>
            <w:sz w:val="22"/>
            <w:szCs w:val="22"/>
          </w:rPr>
          <w:t>http://www.bucks-lscb.org.uk/professionals/e-learning/</w:t>
        </w:r>
      </w:hyperlink>
      <w:r w:rsidR="009148DE" w:rsidRPr="001E7200">
        <w:rPr>
          <w:color w:val="000000"/>
          <w:sz w:val="22"/>
          <w:szCs w:val="22"/>
        </w:rPr>
        <w:t xml:space="preserve"> </w:t>
      </w:r>
    </w:p>
    <w:p w14:paraId="3D48027E" w14:textId="5E07CC73" w:rsidR="00CC78A5" w:rsidRPr="001E7200" w:rsidRDefault="00353335" w:rsidP="00523BE5">
      <w:pPr>
        <w:pStyle w:val="ListParagraph"/>
        <w:autoSpaceDE w:val="0"/>
        <w:autoSpaceDN w:val="0"/>
        <w:adjustRightInd w:val="0"/>
        <w:contextualSpacing w:val="0"/>
        <w:rPr>
          <w:color w:val="00B050"/>
          <w:sz w:val="22"/>
          <w:szCs w:val="22"/>
        </w:rPr>
      </w:pPr>
      <w:hyperlink r:id="rId77" w:history="1">
        <w:r w:rsidR="00523BE5" w:rsidRPr="001E7200">
          <w:rPr>
            <w:rStyle w:val="Hyperlink"/>
            <w:color w:val="00B050"/>
            <w:sz w:val="22"/>
            <w:szCs w:val="22"/>
          </w:rPr>
          <w:t>https://www.mkscb.org/parents-carers/online-safety/</w:t>
        </w:r>
      </w:hyperlink>
      <w:r w:rsidR="003C4B68" w:rsidRPr="001E7200">
        <w:rPr>
          <w:color w:val="00B050"/>
          <w:sz w:val="22"/>
          <w:szCs w:val="22"/>
        </w:rPr>
        <w:t xml:space="preserve"> </w:t>
      </w:r>
    </w:p>
    <w:p w14:paraId="575B2918" w14:textId="77777777" w:rsidR="00523BE5" w:rsidRPr="001E7200" w:rsidRDefault="00431E6B" w:rsidP="002C06FE">
      <w:pPr>
        <w:pStyle w:val="ListParagraph"/>
        <w:numPr>
          <w:ilvl w:val="0"/>
          <w:numId w:val="40"/>
        </w:numPr>
        <w:autoSpaceDE w:val="0"/>
        <w:autoSpaceDN w:val="0"/>
        <w:adjustRightInd w:val="0"/>
        <w:spacing w:before="120"/>
        <w:ind w:left="714" w:hanging="357"/>
        <w:contextualSpacing w:val="0"/>
        <w:rPr>
          <w:color w:val="006600"/>
          <w:sz w:val="22"/>
          <w:szCs w:val="22"/>
        </w:rPr>
      </w:pPr>
      <w:r w:rsidRPr="001E7200">
        <w:rPr>
          <w:color w:val="000000"/>
          <w:sz w:val="22"/>
          <w:szCs w:val="22"/>
        </w:rPr>
        <w:t>private fostering</w:t>
      </w:r>
      <w:r w:rsidR="00960CCA" w:rsidRPr="001E7200">
        <w:rPr>
          <w:color w:val="000000"/>
          <w:sz w:val="22"/>
          <w:szCs w:val="22"/>
        </w:rPr>
        <w:t>:</w:t>
      </w:r>
      <w:r w:rsidR="009148DE" w:rsidRPr="001E7200">
        <w:rPr>
          <w:sz w:val="22"/>
          <w:szCs w:val="22"/>
        </w:rPr>
        <w:t xml:space="preserve"> </w:t>
      </w:r>
    </w:p>
    <w:p w14:paraId="280C9E92" w14:textId="77777777" w:rsidR="00523BE5" w:rsidRPr="001E7200" w:rsidRDefault="00353335" w:rsidP="00523BE5">
      <w:pPr>
        <w:pStyle w:val="ListParagraph"/>
        <w:autoSpaceDE w:val="0"/>
        <w:autoSpaceDN w:val="0"/>
        <w:adjustRightInd w:val="0"/>
        <w:contextualSpacing w:val="0"/>
        <w:rPr>
          <w:sz w:val="22"/>
          <w:szCs w:val="22"/>
        </w:rPr>
      </w:pPr>
      <w:hyperlink r:id="rId78" w:history="1">
        <w:r w:rsidR="00523BE5" w:rsidRPr="001E7200">
          <w:rPr>
            <w:rStyle w:val="Hyperlink"/>
            <w:sz w:val="22"/>
            <w:szCs w:val="22"/>
          </w:rPr>
          <w:t>http://www.bucks-lscb.org.uk/professionals/private-fostering/</w:t>
        </w:r>
      </w:hyperlink>
      <w:r w:rsidR="009148DE" w:rsidRPr="001E7200">
        <w:rPr>
          <w:sz w:val="22"/>
          <w:szCs w:val="22"/>
        </w:rPr>
        <w:t xml:space="preserve"> </w:t>
      </w:r>
      <w:r w:rsidR="00767DD5" w:rsidRPr="001E7200">
        <w:rPr>
          <w:sz w:val="22"/>
          <w:szCs w:val="22"/>
        </w:rPr>
        <w:t xml:space="preserve">  </w:t>
      </w:r>
    </w:p>
    <w:p w14:paraId="2D13C3DA" w14:textId="0F31B68B" w:rsidR="00CC78A5" w:rsidRPr="001E7200" w:rsidRDefault="00353335" w:rsidP="00523BE5">
      <w:pPr>
        <w:pStyle w:val="ListParagraph"/>
        <w:autoSpaceDE w:val="0"/>
        <w:autoSpaceDN w:val="0"/>
        <w:adjustRightInd w:val="0"/>
        <w:contextualSpacing w:val="0"/>
        <w:rPr>
          <w:color w:val="00B050"/>
          <w:sz w:val="22"/>
          <w:szCs w:val="22"/>
        </w:rPr>
      </w:pPr>
      <w:hyperlink r:id="rId79" w:history="1">
        <w:r w:rsidR="00523BE5" w:rsidRPr="001E7200">
          <w:rPr>
            <w:rStyle w:val="Hyperlink"/>
            <w:color w:val="00B050"/>
            <w:sz w:val="22"/>
            <w:szCs w:val="22"/>
          </w:rPr>
          <w:t>https://www.milton-keynes.gov.uk/social-care-and-health/children/fostering</w:t>
        </w:r>
      </w:hyperlink>
      <w:r w:rsidR="003C4B68" w:rsidRPr="001E7200">
        <w:rPr>
          <w:color w:val="00B050"/>
          <w:sz w:val="22"/>
          <w:szCs w:val="22"/>
        </w:rPr>
        <w:t xml:space="preserve"> </w:t>
      </w:r>
    </w:p>
    <w:p w14:paraId="4697E3A0" w14:textId="77777777" w:rsidR="00523BE5" w:rsidRPr="001E7200" w:rsidRDefault="00431E6B" w:rsidP="002C06FE">
      <w:pPr>
        <w:pStyle w:val="ListParagraph"/>
        <w:numPr>
          <w:ilvl w:val="0"/>
          <w:numId w:val="40"/>
        </w:numPr>
        <w:autoSpaceDE w:val="0"/>
        <w:autoSpaceDN w:val="0"/>
        <w:adjustRightInd w:val="0"/>
        <w:spacing w:before="120"/>
        <w:ind w:left="714" w:hanging="357"/>
        <w:contextualSpacing w:val="0"/>
        <w:rPr>
          <w:color w:val="000000"/>
          <w:sz w:val="22"/>
          <w:szCs w:val="22"/>
        </w:rPr>
      </w:pPr>
      <w:r w:rsidRPr="001E7200">
        <w:rPr>
          <w:color w:val="000000"/>
          <w:sz w:val="22"/>
          <w:szCs w:val="22"/>
        </w:rPr>
        <w:lastRenderedPageBreak/>
        <w:t>preventing radicalisation</w:t>
      </w:r>
      <w:r w:rsidR="00960CCA" w:rsidRPr="001E7200">
        <w:rPr>
          <w:color w:val="000000"/>
          <w:sz w:val="22"/>
          <w:szCs w:val="22"/>
        </w:rPr>
        <w:t>:</w:t>
      </w:r>
      <w:r w:rsidRPr="001E7200">
        <w:rPr>
          <w:color w:val="000000"/>
          <w:sz w:val="22"/>
          <w:szCs w:val="22"/>
        </w:rPr>
        <w:t xml:space="preserve"> </w:t>
      </w:r>
    </w:p>
    <w:p w14:paraId="09C9C11A" w14:textId="6650BBE1" w:rsidR="006869A6" w:rsidRPr="001E7200" w:rsidRDefault="00353335" w:rsidP="00523BE5">
      <w:pPr>
        <w:pStyle w:val="ListParagraph"/>
        <w:autoSpaceDE w:val="0"/>
        <w:autoSpaceDN w:val="0"/>
        <w:adjustRightInd w:val="0"/>
        <w:contextualSpacing w:val="0"/>
        <w:rPr>
          <w:color w:val="000000"/>
          <w:sz w:val="22"/>
          <w:szCs w:val="22"/>
        </w:rPr>
      </w:pPr>
      <w:hyperlink r:id="rId80" w:history="1">
        <w:r w:rsidR="00523BE5" w:rsidRPr="001E7200">
          <w:rPr>
            <w:rStyle w:val="Hyperlink"/>
            <w:sz w:val="22"/>
            <w:szCs w:val="22"/>
          </w:rPr>
          <w:t>http://www.bucks-lscb.org.uk/professionals/exploitation/prevent-radicalisation/</w:t>
        </w:r>
      </w:hyperlink>
      <w:r w:rsidR="00DE5EC6" w:rsidRPr="001E7200">
        <w:rPr>
          <w:sz w:val="22"/>
          <w:szCs w:val="22"/>
        </w:rPr>
        <w:t xml:space="preserve"> </w:t>
      </w:r>
      <w:r w:rsidR="003C4B68" w:rsidRPr="001E7200">
        <w:rPr>
          <w:sz w:val="22"/>
          <w:szCs w:val="22"/>
        </w:rPr>
        <w:t xml:space="preserve"> </w:t>
      </w:r>
      <w:hyperlink r:id="rId81" w:history="1">
        <w:r w:rsidR="003C4B68" w:rsidRPr="001E7200">
          <w:rPr>
            <w:rStyle w:val="Hyperlink"/>
            <w:color w:val="00B050"/>
            <w:sz w:val="22"/>
            <w:szCs w:val="22"/>
          </w:rPr>
          <w:t>https://www.mkscb.org/about/current-safeguarding-issues-2/prevent-radicalisation-and-extremism-information/</w:t>
        </w:r>
      </w:hyperlink>
      <w:r w:rsidR="003C4B68" w:rsidRPr="001E7200">
        <w:rPr>
          <w:color w:val="006600"/>
          <w:sz w:val="22"/>
          <w:szCs w:val="22"/>
        </w:rPr>
        <w:t xml:space="preserve"> </w:t>
      </w:r>
    </w:p>
    <w:p w14:paraId="0637C9CB" w14:textId="77777777" w:rsidR="00523BE5" w:rsidRPr="001E7200" w:rsidRDefault="00431E6B" w:rsidP="002C06FE">
      <w:pPr>
        <w:pStyle w:val="ListParagraph"/>
        <w:numPr>
          <w:ilvl w:val="0"/>
          <w:numId w:val="40"/>
        </w:numPr>
        <w:autoSpaceDE w:val="0"/>
        <w:autoSpaceDN w:val="0"/>
        <w:adjustRightInd w:val="0"/>
        <w:spacing w:before="120"/>
        <w:ind w:left="714" w:hanging="357"/>
        <w:contextualSpacing w:val="0"/>
        <w:rPr>
          <w:color w:val="000000"/>
          <w:sz w:val="22"/>
          <w:szCs w:val="22"/>
        </w:rPr>
      </w:pPr>
      <w:r w:rsidRPr="001E7200">
        <w:rPr>
          <w:color w:val="000000"/>
          <w:sz w:val="22"/>
          <w:szCs w:val="22"/>
        </w:rPr>
        <w:t>relationship abuse</w:t>
      </w:r>
      <w:r w:rsidR="00960CCA" w:rsidRPr="001E7200">
        <w:rPr>
          <w:color w:val="000000"/>
          <w:sz w:val="22"/>
          <w:szCs w:val="22"/>
        </w:rPr>
        <w:t>:</w:t>
      </w:r>
      <w:r w:rsidR="00CC78A5" w:rsidRPr="001E7200">
        <w:rPr>
          <w:color w:val="000000"/>
          <w:sz w:val="22"/>
          <w:szCs w:val="22"/>
        </w:rPr>
        <w:t xml:space="preserve"> </w:t>
      </w:r>
    </w:p>
    <w:p w14:paraId="3FB43AC7" w14:textId="0D587DE2" w:rsidR="00DE6F71" w:rsidRPr="001E7200" w:rsidRDefault="00353335" w:rsidP="00523BE5">
      <w:pPr>
        <w:pStyle w:val="ListParagraph"/>
        <w:autoSpaceDE w:val="0"/>
        <w:autoSpaceDN w:val="0"/>
        <w:adjustRightInd w:val="0"/>
        <w:contextualSpacing w:val="0"/>
        <w:rPr>
          <w:color w:val="0070C0"/>
          <w:sz w:val="22"/>
          <w:szCs w:val="22"/>
        </w:rPr>
      </w:pPr>
      <w:hyperlink r:id="rId82" w:history="1">
        <w:r w:rsidR="00523BE5" w:rsidRPr="001E7200">
          <w:rPr>
            <w:rStyle w:val="Hyperlink"/>
            <w:color w:val="0070C0"/>
            <w:sz w:val="22"/>
            <w:szCs w:val="22"/>
          </w:rPr>
          <w:t>https://www.disrespectnobody.co.uk/relationship-abuse/what-is- relationship-abuse/</w:t>
        </w:r>
      </w:hyperlink>
      <w:r w:rsidR="00DE6F71" w:rsidRPr="001E7200">
        <w:rPr>
          <w:color w:val="0070C0"/>
          <w:sz w:val="22"/>
          <w:szCs w:val="22"/>
        </w:rPr>
        <w:t xml:space="preserve"> </w:t>
      </w:r>
      <w:r w:rsidR="00431E6B" w:rsidRPr="001E7200">
        <w:rPr>
          <w:color w:val="0070C0"/>
          <w:sz w:val="22"/>
          <w:szCs w:val="22"/>
        </w:rPr>
        <w:t xml:space="preserve"> </w:t>
      </w:r>
    </w:p>
    <w:p w14:paraId="5B2B8A83" w14:textId="547F404E" w:rsidR="003F7853" w:rsidRPr="001E7200" w:rsidRDefault="003F7853" w:rsidP="002C06FE">
      <w:pPr>
        <w:pStyle w:val="ListParagraph"/>
        <w:numPr>
          <w:ilvl w:val="0"/>
          <w:numId w:val="40"/>
        </w:numPr>
        <w:autoSpaceDE w:val="0"/>
        <w:autoSpaceDN w:val="0"/>
        <w:adjustRightInd w:val="0"/>
        <w:spacing w:before="120" w:after="120"/>
        <w:ind w:left="714" w:hanging="357"/>
        <w:contextualSpacing w:val="0"/>
        <w:rPr>
          <w:color w:val="0070C0"/>
          <w:sz w:val="22"/>
          <w:szCs w:val="22"/>
        </w:rPr>
      </w:pPr>
      <w:bookmarkStart w:id="40" w:name="_Hlk522120705"/>
      <w:r w:rsidRPr="001E7200">
        <w:rPr>
          <w:color w:val="000000"/>
          <w:sz w:val="22"/>
          <w:szCs w:val="22"/>
        </w:rPr>
        <w:t xml:space="preserve">Sexual violence and sexual harassment between children: </w:t>
      </w:r>
      <w:hyperlink r:id="rId83" w:history="1">
        <w:r w:rsidRPr="001E7200">
          <w:rPr>
            <w:rStyle w:val="Hyperlink"/>
            <w:color w:val="0070C0"/>
            <w:sz w:val="22"/>
            <w:szCs w:val="22"/>
          </w:rPr>
          <w:t>https://assets.publishing.service.gov.uk/government/uploads/system/uploads/attachment_data/file/719902/Sexual_violence_and_sexual_harassment_between_children_in_schools_and_colleges.pdf</w:t>
        </w:r>
      </w:hyperlink>
      <w:bookmarkEnd w:id="40"/>
      <w:r w:rsidRPr="001E7200">
        <w:rPr>
          <w:color w:val="0070C0"/>
          <w:sz w:val="22"/>
          <w:szCs w:val="22"/>
        </w:rPr>
        <w:t xml:space="preserve"> </w:t>
      </w:r>
    </w:p>
    <w:p w14:paraId="06FDD024" w14:textId="77777777" w:rsidR="00523BE5" w:rsidRPr="001E7200" w:rsidRDefault="00431E6B" w:rsidP="002C06FE">
      <w:pPr>
        <w:pStyle w:val="ListParagraph"/>
        <w:numPr>
          <w:ilvl w:val="0"/>
          <w:numId w:val="40"/>
        </w:numPr>
        <w:autoSpaceDE w:val="0"/>
        <w:autoSpaceDN w:val="0"/>
        <w:adjustRightInd w:val="0"/>
        <w:contextualSpacing w:val="0"/>
        <w:rPr>
          <w:color w:val="000000"/>
          <w:sz w:val="22"/>
          <w:szCs w:val="22"/>
        </w:rPr>
      </w:pPr>
      <w:r w:rsidRPr="001E7200">
        <w:rPr>
          <w:color w:val="000000"/>
          <w:sz w:val="22"/>
          <w:szCs w:val="22"/>
        </w:rPr>
        <w:t>sexting</w:t>
      </w:r>
      <w:r w:rsidR="00960CCA" w:rsidRPr="001E7200">
        <w:rPr>
          <w:color w:val="000000"/>
          <w:sz w:val="22"/>
          <w:szCs w:val="22"/>
        </w:rPr>
        <w:t>:</w:t>
      </w:r>
      <w:r w:rsidRPr="001E7200">
        <w:rPr>
          <w:color w:val="000000"/>
          <w:sz w:val="22"/>
          <w:szCs w:val="22"/>
        </w:rPr>
        <w:t xml:space="preserve"> </w:t>
      </w:r>
    </w:p>
    <w:p w14:paraId="003FCD1F" w14:textId="5E71E0F9" w:rsidR="00DE6F71" w:rsidRPr="001E7200" w:rsidRDefault="00353335" w:rsidP="00523BE5">
      <w:pPr>
        <w:pStyle w:val="ListParagraph"/>
        <w:autoSpaceDE w:val="0"/>
        <w:autoSpaceDN w:val="0"/>
        <w:adjustRightInd w:val="0"/>
        <w:contextualSpacing w:val="0"/>
        <w:rPr>
          <w:color w:val="000000"/>
          <w:sz w:val="22"/>
          <w:szCs w:val="22"/>
        </w:rPr>
      </w:pPr>
      <w:hyperlink r:id="rId84" w:history="1">
        <w:r w:rsidR="00523BE5" w:rsidRPr="001E7200">
          <w:rPr>
            <w:rStyle w:val="Hyperlink"/>
            <w:color w:val="0070C0"/>
            <w:sz w:val="22"/>
            <w:szCs w:val="22"/>
          </w:rPr>
          <w:t>https://www.disrespectnobody.co.uk/sexting/what-is-sexting/</w:t>
        </w:r>
      </w:hyperlink>
      <w:r w:rsidR="00DE6F71" w:rsidRPr="001E7200">
        <w:rPr>
          <w:color w:val="000000"/>
          <w:sz w:val="22"/>
          <w:szCs w:val="22"/>
        </w:rPr>
        <w:t xml:space="preserve"> </w:t>
      </w:r>
    </w:p>
    <w:p w14:paraId="41E22ABC" w14:textId="77777777" w:rsidR="00523BE5" w:rsidRPr="001E7200" w:rsidRDefault="00523BE5" w:rsidP="00523BE5">
      <w:pPr>
        <w:pStyle w:val="ListParagraph"/>
        <w:autoSpaceDE w:val="0"/>
        <w:autoSpaceDN w:val="0"/>
        <w:adjustRightInd w:val="0"/>
        <w:contextualSpacing w:val="0"/>
        <w:rPr>
          <w:color w:val="000000"/>
          <w:sz w:val="22"/>
          <w:szCs w:val="22"/>
        </w:rPr>
      </w:pPr>
    </w:p>
    <w:p w14:paraId="43A0A9B4" w14:textId="2EFFAFDA" w:rsidR="00860FCA" w:rsidRPr="001E7200" w:rsidRDefault="00860FCA" w:rsidP="00125FD1">
      <w:pPr>
        <w:autoSpaceDE w:val="0"/>
        <w:autoSpaceDN w:val="0"/>
        <w:adjustRightInd w:val="0"/>
        <w:rPr>
          <w:b/>
          <w:bCs/>
          <w:color w:val="000000"/>
          <w:sz w:val="22"/>
          <w:szCs w:val="22"/>
        </w:rPr>
      </w:pPr>
      <w:r w:rsidRPr="001E7200">
        <w:rPr>
          <w:b/>
          <w:bCs/>
          <w:sz w:val="22"/>
          <w:szCs w:val="22"/>
        </w:rPr>
        <w:t xml:space="preserve">Annex </w:t>
      </w:r>
      <w:r w:rsidR="00C33623" w:rsidRPr="001E7200">
        <w:rPr>
          <w:b/>
          <w:bCs/>
          <w:sz w:val="22"/>
          <w:szCs w:val="22"/>
        </w:rPr>
        <w:t>B</w:t>
      </w:r>
      <w:r w:rsidRPr="001E7200">
        <w:rPr>
          <w:b/>
          <w:bCs/>
          <w:sz w:val="22"/>
          <w:szCs w:val="22"/>
        </w:rPr>
        <w:t xml:space="preserve"> </w:t>
      </w:r>
      <w:r w:rsidR="00B96743" w:rsidRPr="001E7200">
        <w:rPr>
          <w:b/>
          <w:bCs/>
          <w:sz w:val="22"/>
          <w:szCs w:val="22"/>
        </w:rPr>
        <w:t>of KCSiE 202</w:t>
      </w:r>
      <w:r w:rsidR="00555010" w:rsidRPr="001E7200">
        <w:rPr>
          <w:b/>
          <w:bCs/>
          <w:sz w:val="22"/>
          <w:szCs w:val="22"/>
        </w:rPr>
        <w:t>3</w:t>
      </w:r>
      <w:r w:rsidR="00B96743" w:rsidRPr="001E7200">
        <w:rPr>
          <w:b/>
          <w:bCs/>
          <w:sz w:val="22"/>
          <w:szCs w:val="22"/>
        </w:rPr>
        <w:t xml:space="preserve"> </w:t>
      </w:r>
      <w:r w:rsidRPr="001E7200">
        <w:rPr>
          <w:b/>
          <w:bCs/>
          <w:sz w:val="22"/>
          <w:szCs w:val="22"/>
        </w:rPr>
        <w:t xml:space="preserve">contains important additional information about specific forms of abuse and safeguarding issues. </w:t>
      </w:r>
      <w:r w:rsidR="00C33623" w:rsidRPr="001E7200">
        <w:rPr>
          <w:b/>
          <w:bCs/>
          <w:sz w:val="22"/>
          <w:szCs w:val="22"/>
        </w:rPr>
        <w:t>All staff are required to read this annex.</w:t>
      </w:r>
    </w:p>
    <w:p w14:paraId="059B3935" w14:textId="77777777" w:rsidR="00D4577A" w:rsidRPr="001E7200" w:rsidRDefault="00D4577A" w:rsidP="00125FD1">
      <w:pPr>
        <w:autoSpaceDE w:val="0"/>
        <w:autoSpaceDN w:val="0"/>
        <w:adjustRightInd w:val="0"/>
        <w:rPr>
          <w:color w:val="000000"/>
          <w:sz w:val="22"/>
          <w:szCs w:val="22"/>
        </w:rPr>
      </w:pPr>
    </w:p>
    <w:p w14:paraId="09CFA2C8" w14:textId="0BF0319B" w:rsidR="00AC75D1" w:rsidRPr="001E7200" w:rsidRDefault="00AC75D1" w:rsidP="00AE7D16">
      <w:pPr>
        <w:pStyle w:val="Default"/>
        <w:numPr>
          <w:ilvl w:val="0"/>
          <w:numId w:val="95"/>
        </w:numPr>
        <w:ind w:left="426" w:hanging="426"/>
        <w:rPr>
          <w:sz w:val="22"/>
          <w:szCs w:val="22"/>
        </w:rPr>
      </w:pPr>
      <w:r w:rsidRPr="001E7200">
        <w:rPr>
          <w:b/>
          <w:bCs/>
          <w:sz w:val="22"/>
          <w:szCs w:val="22"/>
        </w:rPr>
        <w:t xml:space="preserve">Online safety </w:t>
      </w:r>
    </w:p>
    <w:p w14:paraId="2658944E" w14:textId="05FA0780" w:rsidR="006571C0" w:rsidRPr="00AA02A1" w:rsidRDefault="00A965AF" w:rsidP="00AC5D28">
      <w:pPr>
        <w:pStyle w:val="Default"/>
        <w:spacing w:after="120"/>
        <w:rPr>
          <w:color w:val="auto"/>
          <w:sz w:val="22"/>
          <w:szCs w:val="22"/>
        </w:rPr>
      </w:pPr>
      <w:r>
        <w:rPr>
          <w:sz w:val="22"/>
          <w:szCs w:val="22"/>
        </w:rPr>
        <w:t>Pupils</w:t>
      </w:r>
      <w:r w:rsidR="00AC75D1" w:rsidRPr="001E7200">
        <w:rPr>
          <w:color w:val="auto"/>
          <w:sz w:val="22"/>
          <w:szCs w:val="22"/>
        </w:rPr>
        <w:t xml:space="preserve"> increasingly work online</w:t>
      </w:r>
      <w:r w:rsidR="00366616" w:rsidRPr="001E7200">
        <w:rPr>
          <w:color w:val="auto"/>
          <w:sz w:val="22"/>
          <w:szCs w:val="22"/>
        </w:rPr>
        <w:t xml:space="preserve"> and</w:t>
      </w:r>
      <w:r w:rsidR="00AC75D1" w:rsidRPr="001E7200">
        <w:rPr>
          <w:color w:val="auto"/>
          <w:sz w:val="22"/>
          <w:szCs w:val="22"/>
        </w:rPr>
        <w:t xml:space="preserve"> we recognise that it is crucial to safeguard our pupils from potentially harmful and inappropriate online material. </w:t>
      </w:r>
      <w:r w:rsidR="006571C0" w:rsidRPr="001E7200">
        <w:rPr>
          <w:color w:val="auto"/>
          <w:sz w:val="22"/>
          <w:szCs w:val="22"/>
        </w:rPr>
        <w:t xml:space="preserve">It is essential that children are safeguarded from potentially </w:t>
      </w:r>
      <w:r w:rsidR="006571C0" w:rsidRPr="00AA02A1">
        <w:rPr>
          <w:color w:val="auto"/>
          <w:sz w:val="22"/>
          <w:szCs w:val="22"/>
        </w:rPr>
        <w:t>harmful and inappropriate online material</w:t>
      </w:r>
      <w:r w:rsidR="00C168F5" w:rsidRPr="00AA02A1">
        <w:rPr>
          <w:color w:val="auto"/>
          <w:sz w:val="22"/>
          <w:szCs w:val="22"/>
        </w:rPr>
        <w:t xml:space="preserve"> and </w:t>
      </w:r>
      <w:r w:rsidR="00085833" w:rsidRPr="00AA02A1">
        <w:rPr>
          <w:color w:val="auto"/>
          <w:sz w:val="22"/>
          <w:szCs w:val="22"/>
        </w:rPr>
        <w:t>this</w:t>
      </w:r>
      <w:r w:rsidR="00C168F5" w:rsidRPr="00AA02A1">
        <w:rPr>
          <w:color w:val="auto"/>
          <w:sz w:val="22"/>
          <w:szCs w:val="22"/>
        </w:rPr>
        <w:t xml:space="preserve"> includes </w:t>
      </w:r>
      <w:r w:rsidR="00085833" w:rsidRPr="00AA02A1">
        <w:rPr>
          <w:color w:val="auto"/>
          <w:sz w:val="22"/>
          <w:szCs w:val="22"/>
        </w:rPr>
        <w:t>appropriate filtering and monitoring on school devices and school networks</w:t>
      </w:r>
      <w:r w:rsidR="006571C0" w:rsidRPr="00AA02A1">
        <w:rPr>
          <w:color w:val="auto"/>
          <w:sz w:val="22"/>
          <w:szCs w:val="22"/>
        </w:rPr>
        <w:t>. An effective whole school and college approach to online safety empowers a school or college to protect and educate pupils and staff in their use of technology and establishes mechanisms to identify, intervene in, and escalate any concerns where appropriate.</w:t>
      </w:r>
    </w:p>
    <w:p w14:paraId="0B0B341B" w14:textId="108F9B8D" w:rsidR="0011747A" w:rsidRPr="00AA02A1" w:rsidRDefault="00AC75D1" w:rsidP="0011747A">
      <w:pPr>
        <w:rPr>
          <w:rFonts w:eastAsia="Times New Roman"/>
        </w:rPr>
      </w:pPr>
      <w:r w:rsidRPr="00AA02A1">
        <w:rPr>
          <w:sz w:val="22"/>
          <w:szCs w:val="22"/>
        </w:rPr>
        <w:t xml:space="preserve">As such we ensure appropriate filters and appropriate monitoring systems are in place. </w:t>
      </w:r>
      <w:r w:rsidR="0011747A" w:rsidRPr="00AA02A1">
        <w:rPr>
          <w:rFonts w:eastAsia="Times New Roman"/>
          <w:sz w:val="22"/>
          <w:szCs w:val="22"/>
        </w:rPr>
        <w:t>These systems are regularly monitored, at least annually, by the DSL, IT provider and nominated governor. A record will be kept of the reviews.</w:t>
      </w:r>
      <w:r w:rsidR="00384901" w:rsidRPr="00AA02A1">
        <w:rPr>
          <w:rFonts w:eastAsia="Times New Roman"/>
          <w:sz w:val="22"/>
          <w:szCs w:val="22"/>
        </w:rPr>
        <w:t xml:space="preserve"> </w:t>
      </w:r>
    </w:p>
    <w:p w14:paraId="65A04041" w14:textId="47DA9D97" w:rsidR="006869EA" w:rsidRPr="00AA02A1" w:rsidRDefault="006869EA" w:rsidP="00AC5D28">
      <w:pPr>
        <w:pStyle w:val="Default"/>
        <w:spacing w:after="120"/>
        <w:rPr>
          <w:sz w:val="22"/>
          <w:szCs w:val="22"/>
        </w:rPr>
      </w:pPr>
      <w:r w:rsidRPr="00AA02A1">
        <w:rPr>
          <w:sz w:val="22"/>
          <w:szCs w:val="22"/>
        </w:rPr>
        <w:t>We share with parents/carers our policy on the school’s website and provide parent information to support this aspect in the pupil’s home.</w:t>
      </w:r>
    </w:p>
    <w:p w14:paraId="31353C44" w14:textId="693E27F4" w:rsidR="004628FB" w:rsidRPr="00AA02A1" w:rsidRDefault="004628FB" w:rsidP="004628FB">
      <w:pPr>
        <w:ind w:left="720" w:hanging="720"/>
        <w:rPr>
          <w:rFonts w:eastAsia="Times New Roman"/>
          <w:sz w:val="22"/>
          <w:szCs w:val="22"/>
        </w:rPr>
      </w:pPr>
      <w:r w:rsidRPr="00AA02A1">
        <w:rPr>
          <w:rFonts w:eastAsia="Times New Roman"/>
          <w:sz w:val="22"/>
          <w:szCs w:val="22"/>
        </w:rPr>
        <w:t xml:space="preserve">All staff </w:t>
      </w:r>
      <w:r w:rsidR="00384901" w:rsidRPr="00AA02A1">
        <w:rPr>
          <w:rFonts w:eastAsia="Times New Roman"/>
          <w:sz w:val="22"/>
          <w:szCs w:val="22"/>
        </w:rPr>
        <w:t xml:space="preserve">will </w:t>
      </w:r>
      <w:r w:rsidRPr="00AA02A1">
        <w:rPr>
          <w:rFonts w:eastAsia="Times New Roman"/>
          <w:sz w:val="22"/>
          <w:szCs w:val="22"/>
        </w:rPr>
        <w:t>have an understanding of expectations roles and responsibilities with</w:t>
      </w:r>
    </w:p>
    <w:p w14:paraId="10592AE3" w14:textId="77777777" w:rsidR="00876BE0" w:rsidRPr="00AA02A1" w:rsidRDefault="004628FB" w:rsidP="004628FB">
      <w:pPr>
        <w:ind w:left="720" w:hanging="720"/>
        <w:rPr>
          <w:rFonts w:eastAsia="Times New Roman"/>
          <w:sz w:val="22"/>
          <w:szCs w:val="22"/>
        </w:rPr>
      </w:pPr>
      <w:r w:rsidRPr="00AA02A1">
        <w:rPr>
          <w:rFonts w:eastAsia="Times New Roman"/>
          <w:sz w:val="22"/>
          <w:szCs w:val="22"/>
        </w:rPr>
        <w:t>regards to the online filtering and monitoring processes.</w:t>
      </w:r>
      <w:r w:rsidR="0061721A" w:rsidRPr="00AA02A1">
        <w:rPr>
          <w:rFonts w:eastAsia="Times New Roman"/>
          <w:sz w:val="22"/>
          <w:szCs w:val="22"/>
        </w:rPr>
        <w:t xml:space="preserve"> </w:t>
      </w:r>
    </w:p>
    <w:p w14:paraId="2562A891" w14:textId="4810073A" w:rsidR="004628FB" w:rsidRPr="00AA02A1" w:rsidRDefault="0061721A" w:rsidP="00876BE0">
      <w:pPr>
        <w:pStyle w:val="NoSpacing"/>
        <w:rPr>
          <w:rFonts w:ascii="Arial" w:hAnsi="Arial" w:cs="Arial"/>
          <w:sz w:val="22"/>
          <w:szCs w:val="22"/>
        </w:rPr>
      </w:pPr>
      <w:r w:rsidRPr="00AA02A1">
        <w:rPr>
          <w:rFonts w:ascii="Arial" w:hAnsi="Arial" w:cs="Arial"/>
          <w:sz w:val="22"/>
          <w:szCs w:val="22"/>
        </w:rPr>
        <w:t xml:space="preserve">To support </w:t>
      </w:r>
      <w:r w:rsidR="00876BE0" w:rsidRPr="00AA02A1">
        <w:rPr>
          <w:rFonts w:ascii="Arial" w:hAnsi="Arial" w:cs="Arial"/>
          <w:sz w:val="22"/>
          <w:szCs w:val="22"/>
        </w:rPr>
        <w:t xml:space="preserve">schools to meet this duty, the Department for Education has published filtering and monitoring standards which set out what schools should do. </w:t>
      </w:r>
      <w:r w:rsidR="00F5786E" w:rsidRPr="00AA02A1">
        <w:rPr>
          <w:rFonts w:ascii="Arial" w:hAnsi="Arial" w:cs="Arial"/>
          <w:sz w:val="22"/>
          <w:szCs w:val="22"/>
        </w:rPr>
        <w:t xml:space="preserve">Additional guidance on filtering and monitoring can be found </w:t>
      </w:r>
      <w:r w:rsidR="008C71C4" w:rsidRPr="00AA02A1">
        <w:rPr>
          <w:rFonts w:ascii="Arial" w:hAnsi="Arial" w:cs="Arial"/>
          <w:sz w:val="22"/>
          <w:szCs w:val="22"/>
        </w:rPr>
        <w:t xml:space="preserve">at UK Safer Internet Centre </w:t>
      </w:r>
      <w:hyperlink r:id="rId85" w:history="1">
        <w:r w:rsidR="008C71C4" w:rsidRPr="00AA02A1">
          <w:rPr>
            <w:rStyle w:val="Hyperlink"/>
            <w:rFonts w:ascii="Arial" w:hAnsi="Arial" w:cs="Arial"/>
            <w:sz w:val="22"/>
            <w:szCs w:val="22"/>
          </w:rPr>
          <w:t>www.saferinternet.org.uk/advice</w:t>
        </w:r>
      </w:hyperlink>
      <w:r w:rsidR="008C71C4" w:rsidRPr="00AA02A1">
        <w:rPr>
          <w:rFonts w:ascii="Arial" w:hAnsi="Arial" w:cs="Arial"/>
          <w:sz w:val="22"/>
          <w:szCs w:val="22"/>
        </w:rPr>
        <w:t xml:space="preserve"> </w:t>
      </w:r>
    </w:p>
    <w:p w14:paraId="257BF8F0" w14:textId="2FB3444B" w:rsidR="004628FB" w:rsidRPr="001E7200" w:rsidRDefault="00F47991" w:rsidP="00B6208E">
      <w:pPr>
        <w:pStyle w:val="NoSpacing"/>
        <w:rPr>
          <w:rFonts w:ascii="Arial" w:hAnsi="Arial" w:cs="Arial"/>
          <w:sz w:val="22"/>
          <w:szCs w:val="22"/>
        </w:rPr>
      </w:pPr>
      <w:r w:rsidRPr="00AA02A1">
        <w:rPr>
          <w:rFonts w:ascii="Arial" w:hAnsi="Arial" w:cs="Arial"/>
          <w:sz w:val="22"/>
          <w:szCs w:val="22"/>
        </w:rPr>
        <w:t>Our filtering will inc</w:t>
      </w:r>
      <w:r w:rsidR="00584DEB" w:rsidRPr="00AA02A1">
        <w:rPr>
          <w:rFonts w:ascii="Arial" w:hAnsi="Arial" w:cs="Arial"/>
          <w:sz w:val="22"/>
          <w:szCs w:val="22"/>
        </w:rPr>
        <w:t>l</w:t>
      </w:r>
      <w:r w:rsidRPr="00AA02A1">
        <w:rPr>
          <w:rFonts w:ascii="Arial" w:hAnsi="Arial" w:cs="Arial"/>
          <w:sz w:val="22"/>
          <w:szCs w:val="22"/>
        </w:rPr>
        <w:t xml:space="preserve">ude the blocking of </w:t>
      </w:r>
      <w:r w:rsidR="00584DEB" w:rsidRPr="00AA02A1">
        <w:rPr>
          <w:rFonts w:ascii="Arial" w:hAnsi="Arial" w:cs="Arial"/>
          <w:sz w:val="22"/>
          <w:szCs w:val="22"/>
        </w:rPr>
        <w:t>harmful and inappropriate content</w:t>
      </w:r>
      <w:r w:rsidR="00B6208E" w:rsidRPr="00AA02A1">
        <w:rPr>
          <w:rFonts w:ascii="Arial" w:hAnsi="Arial" w:cs="Arial"/>
          <w:sz w:val="22"/>
          <w:szCs w:val="22"/>
        </w:rPr>
        <w:t xml:space="preserve"> </w:t>
      </w:r>
      <w:r w:rsidR="00584DEB" w:rsidRPr="00AA02A1">
        <w:rPr>
          <w:rFonts w:ascii="Arial" w:hAnsi="Arial" w:cs="Arial"/>
          <w:sz w:val="22"/>
          <w:szCs w:val="22"/>
        </w:rPr>
        <w:t>without unreasonably impacting teaching and learning</w:t>
      </w:r>
      <w:r w:rsidR="00B6208E" w:rsidRPr="00AA02A1">
        <w:rPr>
          <w:rFonts w:ascii="Arial" w:hAnsi="Arial" w:cs="Arial"/>
          <w:sz w:val="22"/>
          <w:szCs w:val="22"/>
        </w:rPr>
        <w:t>.</w:t>
      </w:r>
      <w:r w:rsidR="00B6208E" w:rsidRPr="001E7200">
        <w:rPr>
          <w:rFonts w:ascii="Arial" w:hAnsi="Arial" w:cs="Arial"/>
          <w:sz w:val="22"/>
          <w:szCs w:val="22"/>
        </w:rPr>
        <w:t xml:space="preserve"> </w:t>
      </w:r>
    </w:p>
    <w:p w14:paraId="53A58F65" w14:textId="77777777" w:rsidR="00584DEB" w:rsidRPr="001E7200" w:rsidRDefault="00584DEB" w:rsidP="004628FB">
      <w:pPr>
        <w:ind w:left="720" w:hanging="720"/>
        <w:rPr>
          <w:rFonts w:eastAsia="Times New Roman"/>
          <w:sz w:val="22"/>
          <w:szCs w:val="22"/>
        </w:rPr>
      </w:pPr>
    </w:p>
    <w:p w14:paraId="6B1B619E" w14:textId="548B3097" w:rsidR="004F6BEC" w:rsidRPr="001E7200" w:rsidRDefault="006869EA" w:rsidP="00AC5D28">
      <w:pPr>
        <w:autoSpaceDE w:val="0"/>
        <w:autoSpaceDN w:val="0"/>
        <w:adjustRightInd w:val="0"/>
        <w:spacing w:after="120"/>
        <w:rPr>
          <w:color w:val="000000"/>
          <w:sz w:val="22"/>
          <w:szCs w:val="22"/>
        </w:rPr>
      </w:pPr>
      <w:r w:rsidRPr="001E7200">
        <w:rPr>
          <w:color w:val="000000"/>
          <w:sz w:val="22"/>
          <w:szCs w:val="22"/>
        </w:rPr>
        <w:t>All our pupils and users of the school’s network will sign an ‘acceptable use’ statement and the staff code of conduct has specific guidance about social networking and contact, online, with pupils.</w:t>
      </w:r>
    </w:p>
    <w:p w14:paraId="3CF3FA75" w14:textId="77777777" w:rsidR="004F6BEC" w:rsidRPr="001E7200" w:rsidRDefault="004F6BEC" w:rsidP="00AC5D28">
      <w:pPr>
        <w:autoSpaceDE w:val="0"/>
        <w:autoSpaceDN w:val="0"/>
        <w:adjustRightInd w:val="0"/>
        <w:spacing w:after="120"/>
        <w:rPr>
          <w:sz w:val="22"/>
          <w:szCs w:val="22"/>
        </w:rPr>
      </w:pPr>
      <w:r w:rsidRPr="001E7200">
        <w:rPr>
          <w:sz w:val="22"/>
          <w:szCs w:val="22"/>
        </w:rPr>
        <w:t>The breadth of issues classified within online safety is considerable, but can be categorised into three areas of risk:</w:t>
      </w:r>
    </w:p>
    <w:p w14:paraId="770ABA12" w14:textId="135DD6BC" w:rsidR="004F6BEC" w:rsidRPr="001E7200" w:rsidRDefault="004F6BEC" w:rsidP="00AE7D16">
      <w:pPr>
        <w:pStyle w:val="ListParagraph"/>
        <w:numPr>
          <w:ilvl w:val="0"/>
          <w:numId w:val="55"/>
        </w:numPr>
        <w:autoSpaceDE w:val="0"/>
        <w:autoSpaceDN w:val="0"/>
        <w:adjustRightInd w:val="0"/>
        <w:spacing w:after="120"/>
        <w:rPr>
          <w:sz w:val="22"/>
          <w:szCs w:val="22"/>
        </w:rPr>
      </w:pPr>
      <w:r w:rsidRPr="001E7200">
        <w:rPr>
          <w:b/>
          <w:bCs/>
          <w:sz w:val="22"/>
          <w:szCs w:val="22"/>
        </w:rPr>
        <w:t>content</w:t>
      </w:r>
      <w:r w:rsidRPr="001E7200">
        <w:rPr>
          <w:sz w:val="22"/>
          <w:szCs w:val="22"/>
        </w:rPr>
        <w:t>: being exposed to illegal, inappropriate or harmful material; for example</w:t>
      </w:r>
      <w:r w:rsidR="008670DE" w:rsidRPr="001E7200">
        <w:rPr>
          <w:sz w:val="22"/>
          <w:szCs w:val="22"/>
        </w:rPr>
        <w:t>,</w:t>
      </w:r>
      <w:r w:rsidRPr="001E7200">
        <w:rPr>
          <w:sz w:val="22"/>
          <w:szCs w:val="22"/>
        </w:rPr>
        <w:t xml:space="preserve"> pornography, fake news, racist or radical and extremist views;</w:t>
      </w:r>
    </w:p>
    <w:p w14:paraId="7191433D" w14:textId="120396BC" w:rsidR="004F6BEC" w:rsidRPr="001E7200" w:rsidRDefault="004F6BEC" w:rsidP="00AE7D16">
      <w:pPr>
        <w:pStyle w:val="ListParagraph"/>
        <w:numPr>
          <w:ilvl w:val="0"/>
          <w:numId w:val="55"/>
        </w:numPr>
        <w:autoSpaceDE w:val="0"/>
        <w:autoSpaceDN w:val="0"/>
        <w:adjustRightInd w:val="0"/>
        <w:spacing w:after="120"/>
        <w:rPr>
          <w:sz w:val="22"/>
          <w:szCs w:val="22"/>
        </w:rPr>
      </w:pPr>
      <w:r w:rsidRPr="001E7200">
        <w:rPr>
          <w:b/>
          <w:bCs/>
          <w:sz w:val="22"/>
          <w:szCs w:val="22"/>
        </w:rPr>
        <w:t>contact</w:t>
      </w:r>
      <w:r w:rsidRPr="001E7200">
        <w:rPr>
          <w:sz w:val="22"/>
          <w:szCs w:val="22"/>
        </w:rPr>
        <w:t>: being subjected to harmful online interaction with other users; for example</w:t>
      </w:r>
      <w:r w:rsidR="008670DE" w:rsidRPr="001E7200">
        <w:rPr>
          <w:sz w:val="22"/>
          <w:szCs w:val="22"/>
        </w:rPr>
        <w:t>,</w:t>
      </w:r>
      <w:r w:rsidRPr="001E7200">
        <w:rPr>
          <w:sz w:val="22"/>
          <w:szCs w:val="22"/>
        </w:rPr>
        <w:t xml:space="preserve"> commercial advertising as well as adults posing as children or young adults; and</w:t>
      </w:r>
    </w:p>
    <w:p w14:paraId="65303FC3" w14:textId="2EBA52C2" w:rsidR="008162EF" w:rsidRPr="001E7200" w:rsidRDefault="004F6BEC" w:rsidP="00AE7D16">
      <w:pPr>
        <w:pStyle w:val="ListParagraph"/>
        <w:numPr>
          <w:ilvl w:val="0"/>
          <w:numId w:val="55"/>
        </w:numPr>
        <w:autoSpaceDE w:val="0"/>
        <w:autoSpaceDN w:val="0"/>
        <w:adjustRightInd w:val="0"/>
        <w:spacing w:after="120"/>
        <w:rPr>
          <w:sz w:val="22"/>
          <w:szCs w:val="22"/>
        </w:rPr>
      </w:pPr>
      <w:r w:rsidRPr="001E7200">
        <w:rPr>
          <w:b/>
          <w:bCs/>
          <w:sz w:val="22"/>
          <w:szCs w:val="22"/>
        </w:rPr>
        <w:t>conduct</w:t>
      </w:r>
      <w:r w:rsidRPr="001E7200">
        <w:rPr>
          <w:sz w:val="22"/>
          <w:szCs w:val="22"/>
        </w:rPr>
        <w:t>: personal online behaviour that increases the likelihood of, or causes, harm; for example</w:t>
      </w:r>
      <w:r w:rsidR="008670DE" w:rsidRPr="001E7200">
        <w:rPr>
          <w:sz w:val="22"/>
          <w:szCs w:val="22"/>
        </w:rPr>
        <w:t>,</w:t>
      </w:r>
      <w:r w:rsidRPr="001E7200">
        <w:rPr>
          <w:sz w:val="22"/>
          <w:szCs w:val="22"/>
        </w:rPr>
        <w:t xml:space="preserve"> making, sending and receiving explicit images, or online bullying.</w:t>
      </w:r>
    </w:p>
    <w:p w14:paraId="470ED796" w14:textId="6351005C" w:rsidR="006571C0" w:rsidRPr="001E7200" w:rsidRDefault="006571C0" w:rsidP="00AC5D28">
      <w:pPr>
        <w:pStyle w:val="Default"/>
        <w:spacing w:after="120"/>
        <w:rPr>
          <w:color w:val="auto"/>
          <w:sz w:val="22"/>
          <w:szCs w:val="22"/>
        </w:rPr>
      </w:pPr>
      <w:bookmarkStart w:id="41" w:name="_Hlk522120784"/>
      <w:r w:rsidRPr="001E7200">
        <w:rPr>
          <w:color w:val="auto"/>
          <w:sz w:val="22"/>
          <w:szCs w:val="22"/>
        </w:rPr>
        <w:t xml:space="preserve">Schools should ensure online safety is a running and interrelated theme whilst devising and implementing policies and procedures. This will include considering how online safety is reflected as required in all relevant policies and considering online safety whilst planning the </w:t>
      </w:r>
      <w:r w:rsidRPr="001E7200">
        <w:rPr>
          <w:color w:val="auto"/>
          <w:sz w:val="22"/>
          <w:szCs w:val="22"/>
        </w:rPr>
        <w:lastRenderedPageBreak/>
        <w:t xml:space="preserve">curriculum, any teacher training, the role and responsibilities of the </w:t>
      </w:r>
      <w:r w:rsidR="0029619F" w:rsidRPr="001E7200">
        <w:rPr>
          <w:color w:val="auto"/>
          <w:sz w:val="22"/>
          <w:szCs w:val="22"/>
        </w:rPr>
        <w:t>D</w:t>
      </w:r>
      <w:r w:rsidRPr="001E7200">
        <w:rPr>
          <w:color w:val="auto"/>
          <w:sz w:val="22"/>
          <w:szCs w:val="22"/>
        </w:rPr>
        <w:t xml:space="preserve">esignated </w:t>
      </w:r>
      <w:r w:rsidR="0029619F" w:rsidRPr="001E7200">
        <w:rPr>
          <w:color w:val="auto"/>
          <w:sz w:val="22"/>
          <w:szCs w:val="22"/>
        </w:rPr>
        <w:t>S</w:t>
      </w:r>
      <w:r w:rsidRPr="001E7200">
        <w:rPr>
          <w:color w:val="auto"/>
          <w:sz w:val="22"/>
          <w:szCs w:val="22"/>
        </w:rPr>
        <w:t xml:space="preserve">afeguarding </w:t>
      </w:r>
      <w:r w:rsidR="0029619F" w:rsidRPr="001E7200">
        <w:rPr>
          <w:color w:val="auto"/>
          <w:sz w:val="22"/>
          <w:szCs w:val="22"/>
        </w:rPr>
        <w:t>L</w:t>
      </w:r>
      <w:r w:rsidRPr="001E7200">
        <w:rPr>
          <w:color w:val="auto"/>
          <w:sz w:val="22"/>
          <w:szCs w:val="22"/>
        </w:rPr>
        <w:t>ead and any parental engagement.</w:t>
      </w:r>
    </w:p>
    <w:p w14:paraId="3CAD6FBC" w14:textId="63FE7178" w:rsidR="008162EF" w:rsidRPr="00AA02A1" w:rsidRDefault="008162EF" w:rsidP="00AC5D28">
      <w:pPr>
        <w:pStyle w:val="Default"/>
        <w:spacing w:after="120"/>
        <w:rPr>
          <w:sz w:val="22"/>
          <w:szCs w:val="22"/>
        </w:rPr>
      </w:pPr>
      <w:r w:rsidRPr="00AA02A1">
        <w:rPr>
          <w:sz w:val="22"/>
          <w:szCs w:val="22"/>
        </w:rPr>
        <w:t xml:space="preserve">All staff are aware of the </w:t>
      </w:r>
      <w:r w:rsidR="00184F14" w:rsidRPr="00AA02A1">
        <w:rPr>
          <w:sz w:val="22"/>
          <w:szCs w:val="22"/>
        </w:rPr>
        <w:t>E-safety</w:t>
      </w:r>
      <w:r w:rsidR="00EA5222" w:rsidRPr="00AA02A1">
        <w:rPr>
          <w:sz w:val="22"/>
          <w:szCs w:val="22"/>
        </w:rPr>
        <w:t xml:space="preserve"> </w:t>
      </w:r>
      <w:r w:rsidRPr="00AA02A1">
        <w:rPr>
          <w:sz w:val="22"/>
          <w:szCs w:val="22"/>
        </w:rPr>
        <w:t>policy which sets out our expectation</w:t>
      </w:r>
      <w:r w:rsidR="00D36E7F" w:rsidRPr="00AA02A1">
        <w:rPr>
          <w:sz w:val="22"/>
          <w:szCs w:val="22"/>
        </w:rPr>
        <w:t>s, including our expectations in EYFS,</w:t>
      </w:r>
      <w:r w:rsidRPr="00AA02A1">
        <w:rPr>
          <w:sz w:val="22"/>
          <w:szCs w:val="22"/>
        </w:rPr>
        <w:t xml:space="preserve"> relating to:</w:t>
      </w:r>
    </w:p>
    <w:p w14:paraId="64A4613A" w14:textId="3D05B99D" w:rsidR="008162EF" w:rsidRPr="00AA02A1" w:rsidRDefault="008162EF" w:rsidP="002C06FE">
      <w:pPr>
        <w:pStyle w:val="Default"/>
        <w:numPr>
          <w:ilvl w:val="0"/>
          <w:numId w:val="45"/>
        </w:numPr>
        <w:spacing w:after="120"/>
        <w:rPr>
          <w:sz w:val="22"/>
          <w:szCs w:val="22"/>
        </w:rPr>
      </w:pPr>
      <w:r w:rsidRPr="00AA02A1">
        <w:rPr>
          <w:sz w:val="22"/>
          <w:szCs w:val="22"/>
        </w:rPr>
        <w:t>Creating a safer online learning environment</w:t>
      </w:r>
      <w:r w:rsidR="0095128A" w:rsidRPr="00AA02A1">
        <w:rPr>
          <w:sz w:val="22"/>
          <w:szCs w:val="22"/>
        </w:rPr>
        <w:t xml:space="preserve"> (see Appendix I)</w:t>
      </w:r>
      <w:r w:rsidR="008670DE" w:rsidRPr="00AA02A1">
        <w:rPr>
          <w:sz w:val="22"/>
          <w:szCs w:val="22"/>
        </w:rPr>
        <w:t>;</w:t>
      </w:r>
    </w:p>
    <w:p w14:paraId="1132D76C" w14:textId="1FAE8D69" w:rsidR="008162EF" w:rsidRPr="00AA02A1" w:rsidRDefault="008162EF" w:rsidP="002C06FE">
      <w:pPr>
        <w:pStyle w:val="Default"/>
        <w:numPr>
          <w:ilvl w:val="0"/>
          <w:numId w:val="45"/>
        </w:numPr>
        <w:spacing w:after="120"/>
        <w:rPr>
          <w:sz w:val="22"/>
          <w:szCs w:val="22"/>
        </w:rPr>
      </w:pPr>
      <w:r w:rsidRPr="00AA02A1">
        <w:rPr>
          <w:sz w:val="22"/>
          <w:szCs w:val="22"/>
        </w:rPr>
        <w:t xml:space="preserve">Giving everyone the skills, knowledge and understanding to help children and young people stay safe </w:t>
      </w:r>
      <w:r w:rsidR="00DD4D96" w:rsidRPr="00AA02A1">
        <w:rPr>
          <w:sz w:val="22"/>
          <w:szCs w:val="22"/>
        </w:rPr>
        <w:t>online</w:t>
      </w:r>
      <w:r w:rsidRPr="00AA02A1">
        <w:rPr>
          <w:sz w:val="22"/>
          <w:szCs w:val="22"/>
        </w:rPr>
        <w:t>, question the information they are accessing and support the development of critical thinking</w:t>
      </w:r>
      <w:r w:rsidR="008670DE" w:rsidRPr="00AA02A1">
        <w:rPr>
          <w:sz w:val="22"/>
          <w:szCs w:val="22"/>
        </w:rPr>
        <w:t>;</w:t>
      </w:r>
    </w:p>
    <w:p w14:paraId="667F0C8B" w14:textId="0673B2AA" w:rsidR="008162EF" w:rsidRPr="00AA02A1" w:rsidRDefault="008162EF" w:rsidP="002C06FE">
      <w:pPr>
        <w:pStyle w:val="Default"/>
        <w:numPr>
          <w:ilvl w:val="0"/>
          <w:numId w:val="45"/>
        </w:numPr>
        <w:spacing w:after="120"/>
        <w:rPr>
          <w:sz w:val="22"/>
          <w:szCs w:val="22"/>
        </w:rPr>
      </w:pPr>
      <w:r w:rsidRPr="00AA02A1">
        <w:rPr>
          <w:sz w:val="22"/>
          <w:szCs w:val="22"/>
        </w:rPr>
        <w:t>Inspiring safe and responsible use and behaviour of mobile technologies, to combat behaviours on</w:t>
      </w:r>
      <w:r w:rsidR="00423AE3" w:rsidRPr="00AA02A1">
        <w:rPr>
          <w:sz w:val="22"/>
          <w:szCs w:val="22"/>
        </w:rPr>
        <w:t>-</w:t>
      </w:r>
      <w:r w:rsidRPr="00AA02A1">
        <w:rPr>
          <w:sz w:val="22"/>
          <w:szCs w:val="22"/>
        </w:rPr>
        <w:t>line which may make students vulnerable including sexting</w:t>
      </w:r>
      <w:r w:rsidR="008670DE" w:rsidRPr="00AA02A1">
        <w:rPr>
          <w:sz w:val="22"/>
          <w:szCs w:val="22"/>
        </w:rPr>
        <w:t>;</w:t>
      </w:r>
    </w:p>
    <w:p w14:paraId="3311272F" w14:textId="1F99DC1B" w:rsidR="008162EF" w:rsidRPr="00AA02A1" w:rsidRDefault="008162EF" w:rsidP="002C06FE">
      <w:pPr>
        <w:pStyle w:val="Default"/>
        <w:numPr>
          <w:ilvl w:val="0"/>
          <w:numId w:val="45"/>
        </w:numPr>
        <w:spacing w:after="120"/>
        <w:rPr>
          <w:sz w:val="22"/>
          <w:szCs w:val="22"/>
        </w:rPr>
      </w:pPr>
      <w:r w:rsidRPr="00AA02A1">
        <w:rPr>
          <w:sz w:val="22"/>
          <w:szCs w:val="22"/>
        </w:rPr>
        <w:t>Use of mobile technology both within school and on school trips/ outings</w:t>
      </w:r>
      <w:r w:rsidR="008670DE" w:rsidRPr="00AA02A1">
        <w:rPr>
          <w:sz w:val="22"/>
          <w:szCs w:val="22"/>
        </w:rPr>
        <w:t>;</w:t>
      </w:r>
    </w:p>
    <w:p w14:paraId="34190520" w14:textId="232FB967" w:rsidR="008162EF" w:rsidRPr="00AA02A1" w:rsidRDefault="008162EF" w:rsidP="002C06FE">
      <w:pPr>
        <w:pStyle w:val="Default"/>
        <w:numPr>
          <w:ilvl w:val="0"/>
          <w:numId w:val="45"/>
        </w:numPr>
        <w:spacing w:after="120"/>
        <w:rPr>
          <w:sz w:val="22"/>
          <w:szCs w:val="22"/>
        </w:rPr>
      </w:pPr>
      <w:r w:rsidRPr="00AA02A1">
        <w:rPr>
          <w:sz w:val="22"/>
          <w:szCs w:val="22"/>
        </w:rPr>
        <w:t>Use of camera equipment, including camera phones</w:t>
      </w:r>
      <w:r w:rsidR="00D36E7F" w:rsidRPr="00AA02A1">
        <w:rPr>
          <w:sz w:val="22"/>
          <w:szCs w:val="22"/>
        </w:rPr>
        <w:t>, including in EYFS</w:t>
      </w:r>
      <w:r w:rsidR="008670DE" w:rsidRPr="00AA02A1">
        <w:rPr>
          <w:sz w:val="22"/>
          <w:szCs w:val="22"/>
        </w:rPr>
        <w:t>;</w:t>
      </w:r>
    </w:p>
    <w:p w14:paraId="3EE6684E" w14:textId="7B2AB9DF" w:rsidR="008162EF" w:rsidRPr="001E7200" w:rsidRDefault="008162EF" w:rsidP="002C06FE">
      <w:pPr>
        <w:pStyle w:val="Default"/>
        <w:numPr>
          <w:ilvl w:val="0"/>
          <w:numId w:val="45"/>
        </w:numPr>
        <w:spacing w:after="120"/>
        <w:rPr>
          <w:sz w:val="22"/>
          <w:szCs w:val="22"/>
        </w:rPr>
      </w:pPr>
      <w:r w:rsidRPr="001E7200">
        <w:rPr>
          <w:sz w:val="22"/>
          <w:szCs w:val="22"/>
        </w:rPr>
        <w:t>What steps to take if there are concerns and where to go for help</w:t>
      </w:r>
      <w:r w:rsidR="008670DE" w:rsidRPr="001E7200">
        <w:rPr>
          <w:sz w:val="22"/>
          <w:szCs w:val="22"/>
        </w:rPr>
        <w:t>;</w:t>
      </w:r>
    </w:p>
    <w:p w14:paraId="2A0A3DF9" w14:textId="06FAE4CD" w:rsidR="008162EF" w:rsidRPr="001E7200" w:rsidRDefault="008162EF" w:rsidP="002C06FE">
      <w:pPr>
        <w:pStyle w:val="Default"/>
        <w:numPr>
          <w:ilvl w:val="0"/>
          <w:numId w:val="45"/>
        </w:numPr>
        <w:spacing w:after="120"/>
        <w:rPr>
          <w:sz w:val="22"/>
          <w:szCs w:val="22"/>
        </w:rPr>
      </w:pPr>
      <w:r w:rsidRPr="001E7200">
        <w:rPr>
          <w:sz w:val="22"/>
          <w:szCs w:val="22"/>
        </w:rPr>
        <w:t>Staff use of social media as set out in the Staff Code of Conduct.</w:t>
      </w:r>
    </w:p>
    <w:p w14:paraId="01C5E61D" w14:textId="0F153DAF" w:rsidR="008162EF" w:rsidRPr="001E7200" w:rsidRDefault="008162EF" w:rsidP="00AC5D28">
      <w:pPr>
        <w:pStyle w:val="Default"/>
        <w:spacing w:after="120"/>
        <w:rPr>
          <w:sz w:val="22"/>
          <w:szCs w:val="22"/>
        </w:rPr>
      </w:pPr>
      <w:r w:rsidRPr="001E7200">
        <w:rPr>
          <w:sz w:val="22"/>
          <w:szCs w:val="22"/>
        </w:rPr>
        <w:t xml:space="preserve">Cyber-bullying by children, via texts and emails, will be treated as seriously as any other type of bullying and will be managed through our anti-bullying procedures. This includes sexting and image exchange under threat or use of </w:t>
      </w:r>
      <w:r w:rsidR="006869EA" w:rsidRPr="001E7200">
        <w:rPr>
          <w:sz w:val="22"/>
          <w:szCs w:val="22"/>
        </w:rPr>
        <w:t>coercion</w:t>
      </w:r>
      <w:bookmarkStart w:id="42" w:name="_Hlk522120954"/>
      <w:r w:rsidR="00890781" w:rsidRPr="001E7200">
        <w:rPr>
          <w:sz w:val="22"/>
          <w:szCs w:val="22"/>
        </w:rPr>
        <w:t>.</w:t>
      </w:r>
    </w:p>
    <w:p w14:paraId="12166CAE" w14:textId="468999EC" w:rsidR="008162EF" w:rsidRPr="001E7200" w:rsidRDefault="008162EF" w:rsidP="00AC5D28">
      <w:pPr>
        <w:pStyle w:val="Default"/>
        <w:spacing w:after="120"/>
        <w:rPr>
          <w:sz w:val="22"/>
          <w:szCs w:val="22"/>
        </w:rPr>
      </w:pPr>
      <w:r w:rsidRPr="001E7200">
        <w:rPr>
          <w:sz w:val="22"/>
          <w:szCs w:val="22"/>
        </w:rPr>
        <w:t xml:space="preserve">Pupils, staff and parents are supported to understand the risks posed by the CONTENT accessed by pupils – their CONDUCT </w:t>
      </w:r>
      <w:r w:rsidR="00DD4D96" w:rsidRPr="001E7200">
        <w:rPr>
          <w:sz w:val="22"/>
          <w:szCs w:val="22"/>
        </w:rPr>
        <w:t>online</w:t>
      </w:r>
      <w:r w:rsidRPr="001E7200">
        <w:rPr>
          <w:sz w:val="22"/>
          <w:szCs w:val="22"/>
        </w:rPr>
        <w:t xml:space="preserve">– and who they have CONTACT </w:t>
      </w:r>
      <w:r w:rsidR="00DD4D96" w:rsidRPr="001E7200">
        <w:rPr>
          <w:sz w:val="22"/>
          <w:szCs w:val="22"/>
        </w:rPr>
        <w:t>within</w:t>
      </w:r>
      <w:r w:rsidRPr="001E7200">
        <w:rPr>
          <w:sz w:val="22"/>
          <w:szCs w:val="22"/>
        </w:rPr>
        <w:t xml:space="preserve"> the digital world.</w:t>
      </w:r>
    </w:p>
    <w:p w14:paraId="102B7DC6" w14:textId="7E770CD0" w:rsidR="008162EF" w:rsidRPr="001E7200" w:rsidRDefault="008162EF" w:rsidP="00AC5D28">
      <w:pPr>
        <w:pStyle w:val="Default"/>
        <w:spacing w:after="120"/>
        <w:rPr>
          <w:sz w:val="22"/>
          <w:szCs w:val="22"/>
        </w:rPr>
      </w:pPr>
      <w:r w:rsidRPr="001E7200">
        <w:rPr>
          <w:sz w:val="22"/>
          <w:szCs w:val="22"/>
        </w:rPr>
        <w:t>We have a separate mobile phone policy which sets out the acceptable use of mobile technologies by pupils whilst onsite. This includes sanctions which will be applied when these boundaries are not adhered to.</w:t>
      </w:r>
    </w:p>
    <w:p w14:paraId="56E05A3C" w14:textId="3353FCBC" w:rsidR="008162EF" w:rsidRPr="001E7200" w:rsidRDefault="008162EF" w:rsidP="00AC5D28">
      <w:pPr>
        <w:pStyle w:val="Default"/>
        <w:spacing w:after="120"/>
        <w:rPr>
          <w:color w:val="auto"/>
          <w:sz w:val="22"/>
          <w:szCs w:val="22"/>
        </w:rPr>
      </w:pPr>
      <w:r w:rsidRPr="001E7200">
        <w:rPr>
          <w:sz w:val="22"/>
          <w:szCs w:val="22"/>
        </w:rPr>
        <w:t>Visitors to school</w:t>
      </w:r>
      <w:r w:rsidR="00A965AF">
        <w:rPr>
          <w:sz w:val="22"/>
          <w:szCs w:val="22"/>
        </w:rPr>
        <w:t>s</w:t>
      </w:r>
      <w:r w:rsidRPr="001E7200">
        <w:rPr>
          <w:sz w:val="22"/>
          <w:szCs w:val="22"/>
        </w:rPr>
        <w:t xml:space="preserve"> are respectfully requested to turn all mobile devices off. This is a safeguarding measure for </w:t>
      </w:r>
      <w:r w:rsidRPr="001E7200">
        <w:rPr>
          <w:color w:val="auto"/>
          <w:sz w:val="22"/>
          <w:szCs w:val="22"/>
        </w:rPr>
        <w:t xml:space="preserve">our </w:t>
      </w:r>
      <w:r w:rsidR="00B20404" w:rsidRPr="001E7200">
        <w:rPr>
          <w:color w:val="auto"/>
          <w:sz w:val="22"/>
          <w:szCs w:val="22"/>
        </w:rPr>
        <w:t>pupils</w:t>
      </w:r>
      <w:r w:rsidRPr="001E7200">
        <w:rPr>
          <w:color w:val="auto"/>
          <w:sz w:val="22"/>
          <w:szCs w:val="22"/>
        </w:rPr>
        <w:t>.</w:t>
      </w:r>
    </w:p>
    <w:p w14:paraId="2FB676F5" w14:textId="75C96EAD" w:rsidR="008162EF" w:rsidRPr="001E7200" w:rsidRDefault="008162EF" w:rsidP="00AC5D28">
      <w:pPr>
        <w:pStyle w:val="Default"/>
        <w:spacing w:after="120"/>
        <w:rPr>
          <w:color w:val="auto"/>
          <w:sz w:val="22"/>
          <w:szCs w:val="22"/>
        </w:rPr>
      </w:pPr>
      <w:r w:rsidRPr="001E7200">
        <w:rPr>
          <w:color w:val="auto"/>
          <w:sz w:val="22"/>
          <w:szCs w:val="22"/>
        </w:rPr>
        <w:t>Staff use of mobile technology whilst on site is set out in the Staff Code of Conduct.</w:t>
      </w:r>
    </w:p>
    <w:p w14:paraId="089F57CE" w14:textId="4C5F0ED9" w:rsidR="008162EF" w:rsidRPr="001E7200" w:rsidRDefault="006571C0" w:rsidP="00AC5D28">
      <w:pPr>
        <w:pStyle w:val="Default"/>
        <w:spacing w:after="120"/>
        <w:rPr>
          <w:color w:val="auto"/>
          <w:sz w:val="22"/>
          <w:szCs w:val="22"/>
          <w:u w:val="single"/>
        </w:rPr>
      </w:pPr>
      <w:r w:rsidRPr="001E7200">
        <w:rPr>
          <w:color w:val="auto"/>
          <w:sz w:val="22"/>
          <w:szCs w:val="22"/>
          <w:u w:val="single"/>
        </w:rPr>
        <w:t xml:space="preserve">Sharing nude or </w:t>
      </w:r>
      <w:r w:rsidR="00853B17" w:rsidRPr="001E7200">
        <w:rPr>
          <w:color w:val="auto"/>
          <w:sz w:val="22"/>
          <w:szCs w:val="22"/>
          <w:u w:val="single"/>
        </w:rPr>
        <w:t>semi-nude</w:t>
      </w:r>
      <w:r w:rsidRPr="001E7200">
        <w:rPr>
          <w:color w:val="auto"/>
          <w:sz w:val="22"/>
          <w:szCs w:val="22"/>
          <w:u w:val="single"/>
        </w:rPr>
        <w:t xml:space="preserve"> images and videos</w:t>
      </w:r>
    </w:p>
    <w:p w14:paraId="444DD7F5" w14:textId="331744F6" w:rsidR="008162EF" w:rsidRPr="001E7200" w:rsidRDefault="006571C0" w:rsidP="00AC5D28">
      <w:pPr>
        <w:pStyle w:val="Default"/>
        <w:spacing w:after="120"/>
        <w:rPr>
          <w:sz w:val="22"/>
          <w:szCs w:val="22"/>
        </w:rPr>
      </w:pPr>
      <w:r w:rsidRPr="001E7200">
        <w:rPr>
          <w:color w:val="auto"/>
          <w:sz w:val="22"/>
          <w:szCs w:val="22"/>
        </w:rPr>
        <w:t xml:space="preserve">This is also known as sexting or youth produced sexual imagery </w:t>
      </w:r>
      <w:r w:rsidR="005840F9" w:rsidRPr="001E7200">
        <w:rPr>
          <w:color w:val="auto"/>
          <w:sz w:val="22"/>
          <w:szCs w:val="22"/>
        </w:rPr>
        <w:t>and which includes “up-skirting”</w:t>
      </w:r>
      <w:r w:rsidR="008162EF" w:rsidRPr="001E7200">
        <w:rPr>
          <w:color w:val="auto"/>
          <w:sz w:val="22"/>
          <w:szCs w:val="22"/>
        </w:rPr>
        <w:t xml:space="preserve"> </w:t>
      </w:r>
      <w:r w:rsidRPr="001E7200">
        <w:rPr>
          <w:color w:val="auto"/>
          <w:sz w:val="22"/>
          <w:szCs w:val="22"/>
        </w:rPr>
        <w:t xml:space="preserve">and </w:t>
      </w:r>
      <w:r w:rsidR="008162EF" w:rsidRPr="001E7200">
        <w:rPr>
          <w:color w:val="auto"/>
          <w:sz w:val="22"/>
          <w:szCs w:val="22"/>
        </w:rPr>
        <w:t>is one of a number of ‘risk</w:t>
      </w:r>
      <w:r w:rsidR="008162EF" w:rsidRPr="001E7200">
        <w:rPr>
          <w:sz w:val="22"/>
          <w:szCs w:val="22"/>
        </w:rPr>
        <w:t>-taking’ behaviours associated with the use of digital technologies, social media or the internet. It is accepted that young people experiment and challenge boundaries and therefore the risks associated with ‘online’ activity can never be completely eliminated.</w:t>
      </w:r>
    </w:p>
    <w:p w14:paraId="58BAD6E6" w14:textId="1EBD6C55" w:rsidR="008162EF" w:rsidRPr="001E7200" w:rsidRDefault="008162EF" w:rsidP="00AC5D28">
      <w:pPr>
        <w:pStyle w:val="Default"/>
        <w:spacing w:after="120"/>
        <w:rPr>
          <w:sz w:val="22"/>
          <w:szCs w:val="22"/>
        </w:rPr>
      </w:pPr>
      <w:r w:rsidRPr="001E7200">
        <w:rPr>
          <w:sz w:val="22"/>
          <w:szCs w:val="22"/>
        </w:rPr>
        <w:t xml:space="preserve">Staff, </w:t>
      </w:r>
      <w:r w:rsidRPr="001E7200">
        <w:rPr>
          <w:color w:val="auto"/>
          <w:sz w:val="22"/>
          <w:szCs w:val="22"/>
        </w:rPr>
        <w:t xml:space="preserve">pupils and parents are supported via </w:t>
      </w:r>
      <w:r w:rsidR="006571C0" w:rsidRPr="001E7200">
        <w:rPr>
          <w:color w:val="auto"/>
          <w:sz w:val="22"/>
          <w:szCs w:val="22"/>
        </w:rPr>
        <w:t>the PHSE curriculum</w:t>
      </w:r>
      <w:r w:rsidRPr="001E7200">
        <w:rPr>
          <w:color w:val="auto"/>
          <w:sz w:val="22"/>
          <w:szCs w:val="22"/>
        </w:rPr>
        <w:t xml:space="preserve"> to understand the creation and sharing of sexual imagery, such as photos or videos, of under 18s is illegal. This includes imagery of pupils themselves </w:t>
      </w:r>
      <w:r w:rsidRPr="001E7200">
        <w:rPr>
          <w:sz w:val="22"/>
          <w:szCs w:val="22"/>
        </w:rPr>
        <w:t>if they are under the age of 18.</w:t>
      </w:r>
    </w:p>
    <w:p w14:paraId="2AB7E3AA" w14:textId="3CEC2B4B" w:rsidR="00EC6DEA" w:rsidRPr="001E7200" w:rsidRDefault="008162EF" w:rsidP="00AC5D28">
      <w:pPr>
        <w:pStyle w:val="Default"/>
        <w:spacing w:after="120"/>
        <w:rPr>
          <w:sz w:val="22"/>
          <w:szCs w:val="22"/>
        </w:rPr>
      </w:pPr>
      <w:r w:rsidRPr="001E7200">
        <w:rPr>
          <w:sz w:val="22"/>
          <w:szCs w:val="22"/>
        </w:rPr>
        <w:t xml:space="preserve">Any </w:t>
      </w:r>
      <w:r w:rsidRPr="001E7200">
        <w:rPr>
          <w:color w:val="auto"/>
          <w:sz w:val="22"/>
          <w:szCs w:val="22"/>
        </w:rPr>
        <w:t xml:space="preserve">youth produced sexual imagery disclosures will follow the normal safeguarding practices and protocols for our school. We will also use the guidelines for responding to incidents, as set out in the publication </w:t>
      </w:r>
      <w:r w:rsidRPr="001E7200">
        <w:rPr>
          <w:color w:val="0070C0"/>
          <w:sz w:val="22"/>
          <w:szCs w:val="22"/>
        </w:rPr>
        <w:t>‘</w:t>
      </w:r>
      <w:hyperlink r:id="rId86" w:history="1">
        <w:r w:rsidR="006571C0" w:rsidRPr="001E7200">
          <w:rPr>
            <w:rStyle w:val="Hyperlink"/>
            <w:color w:val="0070C0"/>
            <w:sz w:val="22"/>
            <w:szCs w:val="22"/>
          </w:rPr>
          <w:t>Sharing nudes and semi-nudes: how to respond to an incident</w:t>
        </w:r>
        <w:r w:rsidRPr="001E7200">
          <w:rPr>
            <w:rStyle w:val="Hyperlink"/>
            <w:color w:val="0070C0"/>
            <w:sz w:val="22"/>
            <w:szCs w:val="22"/>
          </w:rPr>
          <w:t>’</w:t>
        </w:r>
      </w:hyperlink>
      <w:r w:rsidRPr="001E7200">
        <w:rPr>
          <w:sz w:val="22"/>
          <w:szCs w:val="22"/>
        </w:rPr>
        <w:t xml:space="preserve"> produced by the UK Council for Child Internet Safety. This requires us to share reports of sexting with the police</w:t>
      </w:r>
      <w:bookmarkEnd w:id="41"/>
      <w:r w:rsidR="00890781" w:rsidRPr="001E7200">
        <w:rPr>
          <w:sz w:val="22"/>
          <w:szCs w:val="22"/>
        </w:rPr>
        <w:t>.</w:t>
      </w:r>
    </w:p>
    <w:p w14:paraId="17949A66" w14:textId="18ABD1B7" w:rsidR="00182B8F" w:rsidRPr="001E7200" w:rsidRDefault="00EC6DEA" w:rsidP="00125FD1">
      <w:pPr>
        <w:pStyle w:val="Default"/>
        <w:rPr>
          <w:sz w:val="22"/>
          <w:szCs w:val="22"/>
        </w:rPr>
      </w:pPr>
      <w:r w:rsidRPr="001E7200">
        <w:rPr>
          <w:b/>
          <w:bCs/>
          <w:sz w:val="22"/>
          <w:szCs w:val="22"/>
        </w:rPr>
        <w:t xml:space="preserve">Opportunities to teach safeguarding </w:t>
      </w:r>
    </w:p>
    <w:p w14:paraId="41C6453F" w14:textId="3AD656F1" w:rsidR="00606CCC" w:rsidRPr="001E7200" w:rsidRDefault="00A965AF" w:rsidP="00606CCC">
      <w:pPr>
        <w:pStyle w:val="Default"/>
        <w:rPr>
          <w:color w:val="auto"/>
          <w:sz w:val="22"/>
          <w:szCs w:val="22"/>
        </w:rPr>
      </w:pPr>
      <w:r>
        <w:rPr>
          <w:sz w:val="22"/>
          <w:szCs w:val="22"/>
        </w:rPr>
        <w:t>Schools will ensure</w:t>
      </w:r>
      <w:r w:rsidR="00EC6DEA" w:rsidRPr="001E7200">
        <w:rPr>
          <w:sz w:val="22"/>
          <w:szCs w:val="22"/>
        </w:rPr>
        <w:t xml:space="preserve"> pupil</w:t>
      </w:r>
      <w:r w:rsidR="00366616" w:rsidRPr="001E7200">
        <w:rPr>
          <w:sz w:val="22"/>
          <w:szCs w:val="22"/>
        </w:rPr>
        <w:t>s</w:t>
      </w:r>
      <w:r w:rsidR="00EC6DEA" w:rsidRPr="001E7200">
        <w:rPr>
          <w:sz w:val="22"/>
          <w:szCs w:val="22"/>
        </w:rPr>
        <w:t xml:space="preserve"> are taught about safeguarding, including online, through teaching and learning opportunities, as part of providing a broad and balanced curriculum. </w:t>
      </w:r>
      <w:r w:rsidR="005840F9" w:rsidRPr="001E7200">
        <w:rPr>
          <w:sz w:val="22"/>
          <w:szCs w:val="22"/>
        </w:rPr>
        <w:t xml:space="preserve">Teaching of on-line safety in schools </w:t>
      </w:r>
      <w:hyperlink r:id="rId87" w:history="1">
        <w:r w:rsidR="005840F9" w:rsidRPr="001E7200">
          <w:rPr>
            <w:rStyle w:val="Hyperlink"/>
            <w:color w:val="0070C0"/>
            <w:sz w:val="22"/>
            <w:szCs w:val="22"/>
          </w:rPr>
          <w:t>https://www.gov.uk/government/publications/teaching-online-safety-in-schools</w:t>
        </w:r>
      </w:hyperlink>
      <w:r w:rsidR="005840F9" w:rsidRPr="001E7200">
        <w:rPr>
          <w:color w:val="0070C0"/>
          <w:sz w:val="22"/>
          <w:szCs w:val="22"/>
        </w:rPr>
        <w:t xml:space="preserve">  </w:t>
      </w:r>
      <w:r w:rsidR="003C4B68" w:rsidRPr="001E7200">
        <w:rPr>
          <w:color w:val="0070C0"/>
          <w:sz w:val="22"/>
          <w:szCs w:val="22"/>
        </w:rPr>
        <w:t xml:space="preserve">or </w:t>
      </w:r>
      <w:hyperlink r:id="rId88" w:history="1">
        <w:r w:rsidR="003C4B68" w:rsidRPr="001E7200">
          <w:rPr>
            <w:rStyle w:val="Hyperlink"/>
            <w:color w:val="0070C0"/>
            <w:sz w:val="22"/>
            <w:szCs w:val="22"/>
          </w:rPr>
          <w:t>https://www.pshe-association.org.uk/curriculum-and-resources/resources/life-online-planning-resource-ensure-your-pshe</w:t>
        </w:r>
      </w:hyperlink>
      <w:r w:rsidR="003C4B68" w:rsidRPr="001E7200">
        <w:rPr>
          <w:sz w:val="22"/>
          <w:szCs w:val="22"/>
        </w:rPr>
        <w:t xml:space="preserve">    </w:t>
      </w:r>
      <w:r w:rsidR="00EC6DEA" w:rsidRPr="001E7200">
        <w:rPr>
          <w:color w:val="auto"/>
          <w:sz w:val="22"/>
          <w:szCs w:val="22"/>
        </w:rPr>
        <w:t>This may include covering relevant issues through personal, social, health and economic education (PSHE)</w:t>
      </w:r>
      <w:r w:rsidR="00D4577A" w:rsidRPr="001E7200">
        <w:rPr>
          <w:color w:val="auto"/>
          <w:sz w:val="22"/>
          <w:szCs w:val="22"/>
        </w:rPr>
        <w:t xml:space="preserve"> </w:t>
      </w:r>
      <w:r w:rsidR="00D4577A" w:rsidRPr="001E7200">
        <w:rPr>
          <w:color w:val="auto"/>
          <w:sz w:val="22"/>
          <w:szCs w:val="22"/>
        </w:rPr>
        <w:lastRenderedPageBreak/>
        <w:t>and</w:t>
      </w:r>
      <w:r w:rsidR="00EC6DEA" w:rsidRPr="001E7200">
        <w:rPr>
          <w:color w:val="auto"/>
          <w:sz w:val="22"/>
          <w:szCs w:val="22"/>
        </w:rPr>
        <w:t xml:space="preserve"> through </w:t>
      </w:r>
      <w:r w:rsidR="005840F9" w:rsidRPr="001E7200">
        <w:rPr>
          <w:color w:val="auto"/>
          <w:sz w:val="22"/>
          <w:szCs w:val="22"/>
        </w:rPr>
        <w:t xml:space="preserve">the </w:t>
      </w:r>
      <w:r w:rsidR="00606CCC" w:rsidRPr="001E7200">
        <w:rPr>
          <w:color w:val="auto"/>
          <w:sz w:val="22"/>
          <w:szCs w:val="22"/>
        </w:rPr>
        <w:t xml:space="preserve">statutory </w:t>
      </w:r>
      <w:r w:rsidR="005840F9" w:rsidRPr="001E7200">
        <w:rPr>
          <w:color w:val="auto"/>
          <w:sz w:val="22"/>
          <w:szCs w:val="22"/>
        </w:rPr>
        <w:t>requirement</w:t>
      </w:r>
      <w:r w:rsidR="00606CCC" w:rsidRPr="001E7200">
        <w:rPr>
          <w:color w:val="auto"/>
          <w:sz w:val="22"/>
          <w:szCs w:val="22"/>
        </w:rPr>
        <w:t>s to teach</w:t>
      </w:r>
      <w:r w:rsidR="005840F9" w:rsidRPr="001E7200">
        <w:rPr>
          <w:color w:val="auto"/>
          <w:sz w:val="22"/>
          <w:szCs w:val="22"/>
        </w:rPr>
        <w:t xml:space="preserve"> relationships education and relationships and sex and health education (RSE)</w:t>
      </w:r>
      <w:r w:rsidR="00C102FE" w:rsidRPr="001E7200">
        <w:rPr>
          <w:color w:val="auto"/>
          <w:sz w:val="22"/>
          <w:szCs w:val="22"/>
        </w:rPr>
        <w:t>: and health education for all pupils</w:t>
      </w:r>
      <w:r w:rsidR="00606CCC" w:rsidRPr="001E7200">
        <w:rPr>
          <w:color w:val="auto"/>
          <w:sz w:val="22"/>
          <w:szCs w:val="22"/>
        </w:rPr>
        <w:t>. Resources that could support schools include:</w:t>
      </w:r>
    </w:p>
    <w:p w14:paraId="0DA148BF" w14:textId="7F706D39" w:rsidR="00030643" w:rsidRPr="001E7200" w:rsidRDefault="00030643" w:rsidP="00606CCC">
      <w:pPr>
        <w:pStyle w:val="Default"/>
        <w:rPr>
          <w:color w:val="auto"/>
          <w:sz w:val="22"/>
          <w:szCs w:val="22"/>
        </w:rPr>
      </w:pPr>
    </w:p>
    <w:p w14:paraId="516598E1" w14:textId="1B4FFB61" w:rsidR="00030643" w:rsidRPr="001E7200" w:rsidRDefault="00353335" w:rsidP="00AE7D16">
      <w:pPr>
        <w:pStyle w:val="Default"/>
        <w:numPr>
          <w:ilvl w:val="0"/>
          <w:numId w:val="59"/>
        </w:numPr>
        <w:rPr>
          <w:bCs/>
          <w:sz w:val="22"/>
          <w:szCs w:val="22"/>
          <w:lang w:bidi="en-GB"/>
        </w:rPr>
      </w:pPr>
      <w:hyperlink r:id="rId89">
        <w:r w:rsidR="00030643" w:rsidRPr="001E7200">
          <w:rPr>
            <w:rStyle w:val="Hyperlink"/>
            <w:bCs/>
            <w:sz w:val="22"/>
            <w:szCs w:val="22"/>
            <w:lang w:bidi="en-GB"/>
          </w:rPr>
          <w:t xml:space="preserve">Be Internet Legends </w:t>
        </w:r>
      </w:hyperlink>
      <w:r w:rsidR="00030643" w:rsidRPr="001E7200">
        <w:rPr>
          <w:bCs/>
          <w:sz w:val="22"/>
          <w:szCs w:val="22"/>
          <w:lang w:bidi="en-GB"/>
        </w:rPr>
        <w:t>developed by Parent Zone and Google is a free internet safety curriculum with PSHE accredited lesson plans and teaching resources for Key Stage 2 pupils</w:t>
      </w:r>
      <w:r w:rsidR="00B427E1" w:rsidRPr="001E7200">
        <w:rPr>
          <w:bCs/>
          <w:sz w:val="22"/>
          <w:szCs w:val="22"/>
          <w:lang w:bidi="en-GB"/>
        </w:rPr>
        <w:t>.</w:t>
      </w:r>
    </w:p>
    <w:p w14:paraId="41A6D20B" w14:textId="666B7DCF" w:rsidR="00030643" w:rsidRPr="001E7200" w:rsidRDefault="00353335" w:rsidP="00AE7D16">
      <w:pPr>
        <w:pStyle w:val="Default"/>
        <w:numPr>
          <w:ilvl w:val="0"/>
          <w:numId w:val="59"/>
        </w:numPr>
        <w:rPr>
          <w:bCs/>
          <w:sz w:val="22"/>
          <w:szCs w:val="22"/>
          <w:lang w:bidi="en-GB"/>
        </w:rPr>
      </w:pPr>
      <w:hyperlink r:id="rId90">
        <w:r w:rsidR="00030643" w:rsidRPr="001E7200">
          <w:rPr>
            <w:rStyle w:val="Hyperlink"/>
            <w:bCs/>
            <w:sz w:val="22"/>
            <w:szCs w:val="22"/>
            <w:lang w:bidi="en-GB"/>
          </w:rPr>
          <w:t xml:space="preserve">Disrespectnobody </w:t>
        </w:r>
      </w:hyperlink>
      <w:r w:rsidR="00030643" w:rsidRPr="001E7200">
        <w:rPr>
          <w:bCs/>
          <w:sz w:val="22"/>
          <w:szCs w:val="22"/>
          <w:lang w:bidi="en-GB"/>
        </w:rPr>
        <w:t>is Home Office advice and includes resources on healthy relationships, including sexting and pornography</w:t>
      </w:r>
      <w:r w:rsidR="00B427E1" w:rsidRPr="001E7200">
        <w:rPr>
          <w:bCs/>
          <w:sz w:val="22"/>
          <w:szCs w:val="22"/>
          <w:lang w:bidi="en-GB"/>
        </w:rPr>
        <w:t>.</w:t>
      </w:r>
    </w:p>
    <w:p w14:paraId="37D4D5D3" w14:textId="77777777" w:rsidR="00030643" w:rsidRPr="001E7200" w:rsidRDefault="00353335" w:rsidP="00AE7D16">
      <w:pPr>
        <w:pStyle w:val="Default"/>
        <w:numPr>
          <w:ilvl w:val="0"/>
          <w:numId w:val="59"/>
        </w:numPr>
        <w:rPr>
          <w:bCs/>
          <w:sz w:val="22"/>
          <w:szCs w:val="22"/>
          <w:lang w:bidi="en-GB"/>
        </w:rPr>
      </w:pPr>
      <w:hyperlink r:id="rId91">
        <w:r w:rsidR="00030643" w:rsidRPr="001E7200">
          <w:rPr>
            <w:rStyle w:val="Hyperlink"/>
            <w:bCs/>
            <w:sz w:val="22"/>
            <w:szCs w:val="22"/>
            <w:lang w:bidi="en-GB"/>
          </w:rPr>
          <w:t xml:space="preserve">Education for a connected world framework </w:t>
        </w:r>
      </w:hyperlink>
      <w:r w:rsidR="00030643" w:rsidRPr="001E7200">
        <w:rPr>
          <w:bCs/>
          <w:sz w:val="22"/>
          <w:szCs w:val="22"/>
          <w:lang w:bidi="en-GB"/>
        </w:rPr>
        <w:t>from the UK Council for Internet Safety supports the development of the curriculum and is of particular relevance to RSHE education and Computing. It is designed, however, to be usable across the curriculum and beyond (covering early years through to age 18) and to be central to a whole school or college approach to safeguarding and online safety.</w:t>
      </w:r>
    </w:p>
    <w:p w14:paraId="7B1BD3B8" w14:textId="44C64DEC" w:rsidR="00030643" w:rsidRPr="001E7200" w:rsidRDefault="00353335" w:rsidP="00AE7D16">
      <w:pPr>
        <w:pStyle w:val="Default"/>
        <w:numPr>
          <w:ilvl w:val="0"/>
          <w:numId w:val="59"/>
        </w:numPr>
        <w:rPr>
          <w:bCs/>
          <w:sz w:val="22"/>
          <w:szCs w:val="22"/>
          <w:lang w:bidi="en-GB"/>
        </w:rPr>
      </w:pPr>
      <w:hyperlink r:id="rId92">
        <w:r w:rsidR="00030643" w:rsidRPr="001E7200">
          <w:rPr>
            <w:rStyle w:val="Hyperlink"/>
            <w:bCs/>
            <w:sz w:val="22"/>
            <w:szCs w:val="22"/>
            <w:lang w:bidi="en-GB"/>
          </w:rPr>
          <w:t xml:space="preserve">PSHE association </w:t>
        </w:r>
      </w:hyperlink>
      <w:r w:rsidR="00030643" w:rsidRPr="001E7200">
        <w:rPr>
          <w:bCs/>
          <w:sz w:val="22"/>
          <w:szCs w:val="22"/>
          <w:lang w:bidi="en-GB"/>
        </w:rPr>
        <w:t>provides guidance to schools on developing their PSHE curriculum</w:t>
      </w:r>
      <w:r w:rsidR="00B427E1" w:rsidRPr="001E7200">
        <w:rPr>
          <w:bCs/>
          <w:sz w:val="22"/>
          <w:szCs w:val="22"/>
          <w:lang w:bidi="en-GB"/>
        </w:rPr>
        <w:t>.</w:t>
      </w:r>
    </w:p>
    <w:p w14:paraId="75963267" w14:textId="06A81F1E" w:rsidR="00030643" w:rsidRPr="001E7200" w:rsidRDefault="00353335" w:rsidP="00AE7D16">
      <w:pPr>
        <w:pStyle w:val="Default"/>
        <w:numPr>
          <w:ilvl w:val="0"/>
          <w:numId w:val="59"/>
        </w:numPr>
        <w:rPr>
          <w:bCs/>
          <w:sz w:val="22"/>
          <w:szCs w:val="22"/>
          <w:lang w:bidi="en-GB"/>
        </w:rPr>
      </w:pPr>
      <w:hyperlink r:id="rId93">
        <w:r w:rsidR="00030643" w:rsidRPr="001E7200">
          <w:rPr>
            <w:rStyle w:val="Hyperlink"/>
            <w:bCs/>
            <w:sz w:val="22"/>
            <w:szCs w:val="22"/>
            <w:lang w:bidi="en-GB"/>
          </w:rPr>
          <w:t xml:space="preserve">Teaching online safety in school </w:t>
        </w:r>
      </w:hyperlink>
      <w:r w:rsidR="00030643" w:rsidRPr="001E7200">
        <w:rPr>
          <w:bCs/>
          <w:sz w:val="22"/>
          <w:szCs w:val="22"/>
          <w:lang w:bidi="en-GB"/>
        </w:rPr>
        <w:t>is departmental guidance outlining how schools can ensure their pupils understand how to stay safe and behave online as part of existing curriculum requirement</w:t>
      </w:r>
      <w:r w:rsidR="00B427E1" w:rsidRPr="001E7200">
        <w:rPr>
          <w:bCs/>
          <w:sz w:val="22"/>
          <w:szCs w:val="22"/>
          <w:lang w:bidi="en-GB"/>
        </w:rPr>
        <w:t>.</w:t>
      </w:r>
    </w:p>
    <w:p w14:paraId="17DCD724" w14:textId="7ABE8734" w:rsidR="00030643" w:rsidRPr="001E7200" w:rsidRDefault="00353335" w:rsidP="00AE7D16">
      <w:pPr>
        <w:pStyle w:val="Default"/>
        <w:numPr>
          <w:ilvl w:val="0"/>
          <w:numId w:val="59"/>
        </w:numPr>
        <w:rPr>
          <w:bCs/>
          <w:sz w:val="22"/>
          <w:szCs w:val="22"/>
          <w:lang w:bidi="en-GB"/>
        </w:rPr>
      </w:pPr>
      <w:hyperlink r:id="rId94">
        <w:r w:rsidR="00030643" w:rsidRPr="001E7200">
          <w:rPr>
            <w:rStyle w:val="Hyperlink"/>
            <w:bCs/>
            <w:sz w:val="22"/>
            <w:szCs w:val="22"/>
            <w:lang w:bidi="en-GB"/>
          </w:rPr>
          <w:t xml:space="preserve">Thinkuknow </w:t>
        </w:r>
      </w:hyperlink>
      <w:r w:rsidR="00030643" w:rsidRPr="001E7200">
        <w:rPr>
          <w:bCs/>
          <w:sz w:val="22"/>
          <w:szCs w:val="22"/>
          <w:lang w:bidi="en-GB"/>
        </w:rPr>
        <w:t>is the National Crime Agency/CEOPs education programme with age specific resources</w:t>
      </w:r>
      <w:r w:rsidR="00B427E1" w:rsidRPr="001E7200">
        <w:rPr>
          <w:bCs/>
          <w:sz w:val="22"/>
          <w:szCs w:val="22"/>
          <w:lang w:bidi="en-GB"/>
        </w:rPr>
        <w:t>.</w:t>
      </w:r>
    </w:p>
    <w:p w14:paraId="171B197F" w14:textId="3C76DFD6" w:rsidR="00030643" w:rsidRPr="001E7200" w:rsidRDefault="00353335" w:rsidP="00AE7D16">
      <w:pPr>
        <w:pStyle w:val="Default"/>
        <w:numPr>
          <w:ilvl w:val="0"/>
          <w:numId w:val="59"/>
        </w:numPr>
        <w:rPr>
          <w:bCs/>
          <w:sz w:val="22"/>
          <w:szCs w:val="22"/>
          <w:lang w:bidi="en-GB"/>
        </w:rPr>
      </w:pPr>
      <w:hyperlink r:id="rId95">
        <w:r w:rsidR="00030643" w:rsidRPr="001E7200">
          <w:rPr>
            <w:rStyle w:val="Hyperlink"/>
            <w:bCs/>
            <w:sz w:val="22"/>
            <w:szCs w:val="22"/>
            <w:lang w:bidi="en-GB"/>
          </w:rPr>
          <w:t xml:space="preserve">UK Safer Internet Centre </w:t>
        </w:r>
      </w:hyperlink>
      <w:r w:rsidR="00030643" w:rsidRPr="001E7200">
        <w:rPr>
          <w:bCs/>
          <w:sz w:val="22"/>
          <w:szCs w:val="22"/>
          <w:lang w:bidi="en-GB"/>
        </w:rPr>
        <w:t>developed guidance and resources that can help with the teaching of the online safety component of the Computing Curriculum.</w:t>
      </w:r>
    </w:p>
    <w:p w14:paraId="0D56FEA0" w14:textId="13D4F138" w:rsidR="007C7F5C" w:rsidRPr="001E7200" w:rsidRDefault="00353335" w:rsidP="00AE7D16">
      <w:pPr>
        <w:pStyle w:val="Default"/>
        <w:numPr>
          <w:ilvl w:val="0"/>
          <w:numId w:val="59"/>
        </w:numPr>
        <w:rPr>
          <w:bCs/>
          <w:color w:val="FF0000"/>
          <w:sz w:val="22"/>
          <w:szCs w:val="22"/>
          <w:lang w:bidi="en-GB"/>
        </w:rPr>
      </w:pPr>
      <w:hyperlink r:id="rId96" w:history="1">
        <w:r w:rsidR="00AF427F" w:rsidRPr="001E7200">
          <w:rPr>
            <w:rStyle w:val="Hyperlink"/>
            <w:bCs/>
            <w:sz w:val="22"/>
            <w:szCs w:val="22"/>
            <w:lang w:bidi="en-GB"/>
          </w:rPr>
          <w:t>Harmful online challenges and online hoaxes</w:t>
        </w:r>
      </w:hyperlink>
      <w:r w:rsidR="00AF427F" w:rsidRPr="001E7200">
        <w:rPr>
          <w:bCs/>
          <w:sz w:val="22"/>
          <w:szCs w:val="22"/>
          <w:lang w:bidi="en-GB"/>
        </w:rPr>
        <w:t xml:space="preserve"> </w:t>
      </w:r>
      <w:r w:rsidR="00AF427F" w:rsidRPr="001E7200">
        <w:rPr>
          <w:bCs/>
          <w:color w:val="FF0000"/>
          <w:sz w:val="22"/>
          <w:szCs w:val="22"/>
          <w:lang w:bidi="en-GB"/>
        </w:rPr>
        <w:t xml:space="preserve">- </w:t>
      </w:r>
      <w:r w:rsidR="00AF427F" w:rsidRPr="001E7200">
        <w:rPr>
          <w:bCs/>
          <w:color w:val="auto"/>
          <w:sz w:val="22"/>
          <w:szCs w:val="22"/>
          <w:lang w:bidi="en-GB"/>
        </w:rPr>
        <w:t>this includes advice on preparing for any online challenges and hoaxes, sharing information with parents and carers and where to get help and support.</w:t>
      </w:r>
    </w:p>
    <w:p w14:paraId="5D7302BC" w14:textId="025BACC0" w:rsidR="007C7F5C" w:rsidRPr="001E7200" w:rsidRDefault="007C7F5C" w:rsidP="00AE7D16">
      <w:pPr>
        <w:pStyle w:val="Default"/>
        <w:numPr>
          <w:ilvl w:val="0"/>
          <w:numId w:val="59"/>
        </w:numPr>
        <w:rPr>
          <w:bCs/>
          <w:color w:val="FF0000"/>
          <w:sz w:val="22"/>
          <w:szCs w:val="22"/>
          <w:lang w:bidi="en-GB"/>
        </w:rPr>
      </w:pPr>
      <w:r w:rsidRPr="001E7200">
        <w:rPr>
          <w:bCs/>
          <w:color w:val="auto"/>
          <w:sz w:val="22"/>
          <w:szCs w:val="22"/>
          <w:lang w:bidi="en-GB"/>
        </w:rPr>
        <w:t xml:space="preserve">LGFL </w:t>
      </w:r>
      <w:hyperlink r:id="rId97" w:history="1">
        <w:r w:rsidRPr="001E7200">
          <w:rPr>
            <w:rStyle w:val="Hyperlink"/>
            <w:bCs/>
            <w:sz w:val="22"/>
            <w:szCs w:val="22"/>
            <w:lang w:bidi="en-GB"/>
          </w:rPr>
          <w:t>'Undressed'</w:t>
        </w:r>
      </w:hyperlink>
      <w:r w:rsidRPr="001E7200">
        <w:rPr>
          <w:bCs/>
          <w:color w:val="FF0000"/>
          <w:sz w:val="22"/>
          <w:szCs w:val="22"/>
          <w:lang w:bidi="en-GB"/>
        </w:rPr>
        <w:t xml:space="preserve"> </w:t>
      </w:r>
      <w:r w:rsidRPr="001E7200">
        <w:rPr>
          <w:bCs/>
          <w:color w:val="auto"/>
          <w:sz w:val="22"/>
          <w:szCs w:val="22"/>
          <w:lang w:bidi="en-GB"/>
        </w:rPr>
        <w:t xml:space="preserve">provides schools advice about how to teach young children about being tricked into getting undressed online in a fun way without scaring them or explaining the motives of sex offenders. </w:t>
      </w:r>
    </w:p>
    <w:p w14:paraId="7CCB0771" w14:textId="7535795A" w:rsidR="000A699C" w:rsidRPr="001E7200" w:rsidRDefault="000A699C" w:rsidP="007C7F5C">
      <w:pPr>
        <w:pStyle w:val="Default"/>
        <w:ind w:left="720"/>
        <w:rPr>
          <w:bCs/>
          <w:color w:val="FF0000"/>
          <w:sz w:val="22"/>
          <w:szCs w:val="22"/>
          <w:lang w:bidi="en-GB"/>
        </w:rPr>
      </w:pPr>
    </w:p>
    <w:p w14:paraId="001AB4BF" w14:textId="3FD3F937" w:rsidR="000A699C" w:rsidRPr="003115F4" w:rsidRDefault="000A699C" w:rsidP="00AE7D16">
      <w:pPr>
        <w:pStyle w:val="Default"/>
        <w:numPr>
          <w:ilvl w:val="0"/>
          <w:numId w:val="95"/>
        </w:numPr>
        <w:spacing w:after="120"/>
        <w:ind w:left="426" w:hanging="426"/>
        <w:rPr>
          <w:color w:val="auto"/>
          <w:sz w:val="22"/>
          <w:szCs w:val="22"/>
        </w:rPr>
      </w:pPr>
      <w:r w:rsidRPr="003115F4">
        <w:rPr>
          <w:b/>
          <w:bCs/>
          <w:color w:val="auto"/>
          <w:sz w:val="22"/>
          <w:szCs w:val="22"/>
        </w:rPr>
        <w:t xml:space="preserve">Allegations of abuse made against other children </w:t>
      </w:r>
      <w:r w:rsidR="00ED5A30" w:rsidRPr="003115F4">
        <w:rPr>
          <w:b/>
          <w:bCs/>
          <w:color w:val="auto"/>
          <w:sz w:val="22"/>
          <w:szCs w:val="22"/>
        </w:rPr>
        <w:t xml:space="preserve">including </w:t>
      </w:r>
      <w:r w:rsidR="007E4A7F" w:rsidRPr="003115F4">
        <w:rPr>
          <w:b/>
          <w:bCs/>
          <w:color w:val="auto"/>
          <w:sz w:val="22"/>
          <w:szCs w:val="22"/>
        </w:rPr>
        <w:t xml:space="preserve">sexual violence and sexual harassment </w:t>
      </w:r>
    </w:p>
    <w:p w14:paraId="7E82B3F4" w14:textId="17FFB030" w:rsidR="00020333" w:rsidRPr="001E7200" w:rsidRDefault="00020333" w:rsidP="00025A23">
      <w:pPr>
        <w:pStyle w:val="NoSpacing"/>
        <w:spacing w:after="120"/>
        <w:rPr>
          <w:rFonts w:ascii="Arial" w:hAnsi="Arial" w:cs="Arial"/>
          <w:sz w:val="22"/>
          <w:szCs w:val="22"/>
        </w:rPr>
      </w:pPr>
      <w:r w:rsidRPr="001E7200">
        <w:rPr>
          <w:rFonts w:ascii="Arial" w:hAnsi="Arial" w:cs="Arial"/>
          <w:sz w:val="22"/>
          <w:szCs w:val="22"/>
        </w:rPr>
        <w:t xml:space="preserve">ODBST believes that all children have a right to attend school and learn in a safe environment free from harm by both adults and other pupils. We recognise that some safeguarding concerns can occur via </w:t>
      </w:r>
      <w:r w:rsidR="002E21A7" w:rsidRPr="001E7200">
        <w:rPr>
          <w:rFonts w:ascii="Arial" w:hAnsi="Arial" w:cs="Arial"/>
          <w:sz w:val="22"/>
          <w:szCs w:val="22"/>
        </w:rPr>
        <w:t>child</w:t>
      </w:r>
      <w:r w:rsidRPr="001E7200">
        <w:rPr>
          <w:rFonts w:ascii="Arial" w:hAnsi="Arial" w:cs="Arial"/>
          <w:sz w:val="22"/>
          <w:szCs w:val="22"/>
        </w:rPr>
        <w:t xml:space="preserve"> on </w:t>
      </w:r>
      <w:r w:rsidR="002E21A7" w:rsidRPr="001E7200">
        <w:rPr>
          <w:rFonts w:ascii="Arial" w:hAnsi="Arial" w:cs="Arial"/>
          <w:sz w:val="22"/>
          <w:szCs w:val="22"/>
        </w:rPr>
        <w:t>child</w:t>
      </w:r>
      <w:r w:rsidRPr="001E7200">
        <w:rPr>
          <w:rFonts w:ascii="Arial" w:hAnsi="Arial" w:cs="Arial"/>
          <w:sz w:val="22"/>
          <w:szCs w:val="22"/>
        </w:rPr>
        <w:t xml:space="preserve"> abuse.</w:t>
      </w:r>
    </w:p>
    <w:p w14:paraId="35AD7E27" w14:textId="38D054DB" w:rsidR="00020333" w:rsidRPr="001E7200" w:rsidRDefault="00020333" w:rsidP="00025A23">
      <w:pPr>
        <w:pStyle w:val="NoSpacing"/>
        <w:spacing w:after="120"/>
        <w:rPr>
          <w:rFonts w:ascii="Arial" w:hAnsi="Arial" w:cs="Arial"/>
          <w:sz w:val="22"/>
          <w:szCs w:val="22"/>
        </w:rPr>
      </w:pPr>
      <w:r w:rsidRPr="001E7200">
        <w:rPr>
          <w:rFonts w:ascii="Arial" w:hAnsi="Arial" w:cs="Arial"/>
          <w:sz w:val="22"/>
          <w:szCs w:val="22"/>
        </w:rPr>
        <w:t xml:space="preserve">Abuse between children is still abuse.  All staff operate a zero-tolerance policy to </w:t>
      </w:r>
      <w:r w:rsidR="002E21A7" w:rsidRPr="001E7200">
        <w:rPr>
          <w:rFonts w:ascii="Arial" w:hAnsi="Arial" w:cs="Arial"/>
          <w:sz w:val="22"/>
          <w:szCs w:val="22"/>
        </w:rPr>
        <w:t>child</w:t>
      </w:r>
      <w:r w:rsidRPr="001E7200">
        <w:rPr>
          <w:rFonts w:ascii="Arial" w:hAnsi="Arial" w:cs="Arial"/>
          <w:sz w:val="22"/>
          <w:szCs w:val="22"/>
        </w:rPr>
        <w:t xml:space="preserve"> on </w:t>
      </w:r>
      <w:r w:rsidR="002E21A7" w:rsidRPr="001E7200">
        <w:rPr>
          <w:rFonts w:ascii="Arial" w:hAnsi="Arial" w:cs="Arial"/>
          <w:sz w:val="22"/>
          <w:szCs w:val="22"/>
        </w:rPr>
        <w:t>child</w:t>
      </w:r>
      <w:r w:rsidRPr="001E7200">
        <w:rPr>
          <w:rFonts w:ascii="Arial" w:hAnsi="Arial" w:cs="Arial"/>
          <w:sz w:val="22"/>
          <w:szCs w:val="22"/>
        </w:rPr>
        <w:t xml:space="preserve"> abuse and will not pass off incidents as ‘banter’ or ‘just growing up</w:t>
      </w:r>
      <w:r w:rsidR="00AC5D28" w:rsidRPr="001E7200">
        <w:rPr>
          <w:rFonts w:ascii="Arial" w:hAnsi="Arial" w:cs="Arial"/>
          <w:sz w:val="22"/>
          <w:szCs w:val="22"/>
        </w:rPr>
        <w:t>.</w:t>
      </w:r>
    </w:p>
    <w:p w14:paraId="5BCD6F9D" w14:textId="2F9C22D3" w:rsidR="00020333" w:rsidRPr="001E7200" w:rsidRDefault="00020333" w:rsidP="00AC5D28">
      <w:pPr>
        <w:pStyle w:val="NoSpacing"/>
        <w:spacing w:after="120"/>
        <w:contextualSpacing/>
        <w:rPr>
          <w:rFonts w:ascii="Arial" w:hAnsi="Arial" w:cs="Arial"/>
          <w:sz w:val="22"/>
          <w:szCs w:val="22"/>
        </w:rPr>
      </w:pPr>
      <w:r w:rsidRPr="001E7200">
        <w:rPr>
          <w:rFonts w:ascii="Arial" w:hAnsi="Arial" w:cs="Arial"/>
          <w:sz w:val="22"/>
          <w:szCs w:val="22"/>
        </w:rPr>
        <w:t xml:space="preserve">All staff recognise that </w:t>
      </w:r>
      <w:r w:rsidR="002E21A7" w:rsidRPr="001E7200">
        <w:rPr>
          <w:rFonts w:ascii="Arial" w:hAnsi="Arial" w:cs="Arial"/>
          <w:sz w:val="22"/>
          <w:szCs w:val="22"/>
        </w:rPr>
        <w:t>child</w:t>
      </w:r>
      <w:r w:rsidRPr="001E7200">
        <w:rPr>
          <w:rFonts w:ascii="Arial" w:hAnsi="Arial" w:cs="Arial"/>
          <w:sz w:val="22"/>
          <w:szCs w:val="22"/>
        </w:rPr>
        <w:t xml:space="preserve"> on </w:t>
      </w:r>
      <w:r w:rsidR="002E21A7" w:rsidRPr="001E7200">
        <w:rPr>
          <w:rFonts w:ascii="Arial" w:hAnsi="Arial" w:cs="Arial"/>
          <w:sz w:val="22"/>
          <w:szCs w:val="22"/>
        </w:rPr>
        <w:t>child</w:t>
      </w:r>
      <w:r w:rsidRPr="001E7200">
        <w:rPr>
          <w:rFonts w:ascii="Arial" w:hAnsi="Arial" w:cs="Arial"/>
          <w:sz w:val="22"/>
          <w:szCs w:val="22"/>
        </w:rPr>
        <w:t xml:space="preserve"> issues may include, but may not be limited to:</w:t>
      </w:r>
    </w:p>
    <w:p w14:paraId="733FC4E1"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Bullying (including cyber bullying)</w:t>
      </w:r>
    </w:p>
    <w:p w14:paraId="7070ECB0"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 xml:space="preserve">Racial abuse </w:t>
      </w:r>
    </w:p>
    <w:p w14:paraId="37350D01"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Physical abuse, such as hitting, hair-pulling, shaking, biting or other forms of physical harm</w:t>
      </w:r>
    </w:p>
    <w:p w14:paraId="0940BCF4"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 xml:space="preserve">Sexual violence and sexual harassment </w:t>
      </w:r>
    </w:p>
    <w:p w14:paraId="139D8B19"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Causing someone to engage in sexual activity without consent, such as forcing someone to strip, touch themselves sexually, or to engage in sexual activity with a third party</w:t>
      </w:r>
    </w:p>
    <w:p w14:paraId="1DEE093D"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Abuse related to sexual orientation or identity</w:t>
      </w:r>
    </w:p>
    <w:p w14:paraId="4FE523C1"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Sending nude or semi-nude images (consensual &amp; non-consensual)</w:t>
      </w:r>
    </w:p>
    <w:p w14:paraId="24997E9A"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Upskirting and initiation/hazing type violence and rituals</w:t>
      </w:r>
    </w:p>
    <w:p w14:paraId="5AB1FC77" w14:textId="77777777" w:rsidR="00020333" w:rsidRPr="001E7200" w:rsidRDefault="00020333" w:rsidP="00AE7D16">
      <w:pPr>
        <w:pStyle w:val="NoSpacing"/>
        <w:numPr>
          <w:ilvl w:val="0"/>
          <w:numId w:val="63"/>
        </w:numPr>
        <w:spacing w:after="120"/>
        <w:ind w:left="714" w:hanging="357"/>
        <w:contextualSpacing/>
        <w:rPr>
          <w:rFonts w:ascii="Arial" w:hAnsi="Arial" w:cs="Arial"/>
          <w:sz w:val="22"/>
          <w:szCs w:val="22"/>
        </w:rPr>
      </w:pPr>
      <w:r w:rsidRPr="001E7200">
        <w:rPr>
          <w:rFonts w:ascii="Arial" w:hAnsi="Arial" w:cs="Arial"/>
          <w:sz w:val="22"/>
          <w:szCs w:val="22"/>
        </w:rPr>
        <w:t>Emotional abuse</w:t>
      </w:r>
    </w:p>
    <w:p w14:paraId="3C0F9DB3" w14:textId="60F2B90C" w:rsidR="00182B8F" w:rsidRPr="001E7200" w:rsidRDefault="00020333" w:rsidP="00AE7D16">
      <w:pPr>
        <w:pStyle w:val="NoSpacing"/>
        <w:numPr>
          <w:ilvl w:val="0"/>
          <w:numId w:val="63"/>
        </w:numPr>
        <w:spacing w:after="120"/>
        <w:ind w:left="714" w:hanging="357"/>
        <w:rPr>
          <w:rFonts w:ascii="Arial" w:hAnsi="Arial" w:cs="Arial"/>
          <w:sz w:val="22"/>
          <w:szCs w:val="22"/>
        </w:rPr>
      </w:pPr>
      <w:r w:rsidRPr="001E7200">
        <w:rPr>
          <w:rFonts w:ascii="Arial" w:hAnsi="Arial" w:cs="Arial"/>
          <w:sz w:val="22"/>
          <w:szCs w:val="22"/>
        </w:rPr>
        <w:t>Abuse within intimate partner relationships</w:t>
      </w:r>
    </w:p>
    <w:p w14:paraId="119E51F5" w14:textId="02D2B067" w:rsidR="00AC5D28" w:rsidRPr="001E7200" w:rsidRDefault="000A699C" w:rsidP="00AC5D28">
      <w:pPr>
        <w:pStyle w:val="Default"/>
        <w:spacing w:after="120"/>
        <w:rPr>
          <w:color w:val="auto"/>
          <w:sz w:val="22"/>
          <w:szCs w:val="22"/>
        </w:rPr>
      </w:pPr>
      <w:r w:rsidRPr="001E7200">
        <w:rPr>
          <w:color w:val="auto"/>
          <w:sz w:val="22"/>
          <w:szCs w:val="22"/>
        </w:rPr>
        <w:t>Our staff recognise that children are capable of abusing their peers</w:t>
      </w:r>
      <w:bookmarkStart w:id="43" w:name="1"/>
      <w:r w:rsidRPr="001E7200">
        <w:rPr>
          <w:color w:val="auto"/>
          <w:sz w:val="22"/>
          <w:szCs w:val="22"/>
        </w:rPr>
        <w:t xml:space="preserve">. In a situation where child abuse is alleged to have been carried out by another child, our child protection </w:t>
      </w:r>
      <w:r w:rsidRPr="001E7200">
        <w:rPr>
          <w:color w:val="auto"/>
          <w:sz w:val="22"/>
          <w:szCs w:val="22"/>
        </w:rPr>
        <w:lastRenderedPageBreak/>
        <w:t xml:space="preserve">procedures should be adhered to for both the victim and the alleged abuser; this means it should be considered as a </w:t>
      </w:r>
      <w:r w:rsidR="00DD4D96" w:rsidRPr="001E7200">
        <w:rPr>
          <w:color w:val="auto"/>
          <w:sz w:val="22"/>
          <w:szCs w:val="22"/>
        </w:rPr>
        <w:t>childcare</w:t>
      </w:r>
      <w:r w:rsidRPr="001E7200">
        <w:rPr>
          <w:color w:val="auto"/>
          <w:sz w:val="22"/>
          <w:szCs w:val="22"/>
        </w:rPr>
        <w:t xml:space="preserve"> and protection issue for both children.</w:t>
      </w:r>
      <w:bookmarkEnd w:id="43"/>
    </w:p>
    <w:p w14:paraId="2E46B1F5" w14:textId="4A2D851E" w:rsidR="009D56C9" w:rsidRPr="001E7200" w:rsidRDefault="00020333" w:rsidP="00AC5D28">
      <w:pPr>
        <w:pStyle w:val="Default"/>
        <w:spacing w:after="120"/>
        <w:rPr>
          <w:color w:val="auto"/>
          <w:sz w:val="22"/>
          <w:szCs w:val="22"/>
        </w:rPr>
      </w:pPr>
      <w:r w:rsidRPr="001E7200">
        <w:rPr>
          <w:color w:val="auto"/>
          <w:sz w:val="22"/>
          <w:szCs w:val="22"/>
        </w:rPr>
        <w:t xml:space="preserve">Some of these behaviours will need to be handled with reference to other policies in school such as the behaviour policy, anti-bullying policy, child protection policy and online safety policy. </w:t>
      </w:r>
      <w:r w:rsidR="009D56C9" w:rsidRPr="001E7200">
        <w:rPr>
          <w:color w:val="auto"/>
          <w:sz w:val="22"/>
          <w:szCs w:val="22"/>
        </w:rPr>
        <w:t xml:space="preserve">However, some allegations may be of such a serious nature that they may raise safeguarding concerns and </w:t>
      </w:r>
      <w:r w:rsidR="007C459C" w:rsidRPr="001E7200">
        <w:rPr>
          <w:color w:val="auto"/>
          <w:sz w:val="22"/>
          <w:szCs w:val="22"/>
        </w:rPr>
        <w:t>ODBST</w:t>
      </w:r>
      <w:r w:rsidR="009D56C9" w:rsidRPr="001E7200">
        <w:rPr>
          <w:color w:val="auto"/>
          <w:sz w:val="22"/>
          <w:szCs w:val="22"/>
        </w:rPr>
        <w:t xml:space="preserve"> recognises that these include: </w:t>
      </w:r>
    </w:p>
    <w:p w14:paraId="6925CEB5" w14:textId="5FC3F740" w:rsidR="009D56C9" w:rsidRPr="001E7200" w:rsidRDefault="009D56C9" w:rsidP="00030D50">
      <w:pPr>
        <w:pStyle w:val="Default"/>
        <w:numPr>
          <w:ilvl w:val="0"/>
          <w:numId w:val="9"/>
        </w:numPr>
        <w:spacing w:after="120"/>
        <w:ind w:left="714" w:hanging="357"/>
        <w:contextualSpacing/>
        <w:rPr>
          <w:color w:val="auto"/>
          <w:sz w:val="22"/>
          <w:szCs w:val="22"/>
        </w:rPr>
      </w:pPr>
      <w:r w:rsidRPr="001E7200">
        <w:rPr>
          <w:color w:val="auto"/>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14:paraId="6A77D343" w14:textId="59983611" w:rsidR="009D56C9" w:rsidRPr="001E7200" w:rsidRDefault="009D56C9" w:rsidP="00030D50">
      <w:pPr>
        <w:pStyle w:val="Default"/>
        <w:numPr>
          <w:ilvl w:val="0"/>
          <w:numId w:val="9"/>
        </w:numPr>
        <w:spacing w:after="120"/>
        <w:ind w:left="714" w:hanging="357"/>
        <w:contextualSpacing/>
        <w:rPr>
          <w:color w:val="auto"/>
          <w:sz w:val="22"/>
          <w:szCs w:val="22"/>
        </w:rPr>
      </w:pPr>
      <w:r w:rsidRPr="001E7200">
        <w:rPr>
          <w:color w:val="auto"/>
          <w:sz w:val="22"/>
          <w:szCs w:val="22"/>
        </w:rPr>
        <w:t xml:space="preserve">Child Sexual Exploitation – children under the age of 18 may be sexually abused in the context of exploitative relationships, contexts and situations by peers who are also under 18;  </w:t>
      </w:r>
    </w:p>
    <w:p w14:paraId="11F0A58F" w14:textId="732AE62F" w:rsidR="009D56C9" w:rsidRPr="001E7200" w:rsidRDefault="009D56C9" w:rsidP="00030D50">
      <w:pPr>
        <w:pStyle w:val="Default"/>
        <w:numPr>
          <w:ilvl w:val="0"/>
          <w:numId w:val="9"/>
        </w:numPr>
        <w:spacing w:after="120"/>
        <w:ind w:left="714" w:hanging="357"/>
        <w:contextualSpacing/>
        <w:rPr>
          <w:color w:val="auto"/>
          <w:sz w:val="22"/>
          <w:szCs w:val="22"/>
        </w:rPr>
      </w:pPr>
      <w:r w:rsidRPr="001E7200">
        <w:rPr>
          <w:color w:val="auto"/>
          <w:sz w:val="22"/>
          <w:szCs w:val="22"/>
        </w:rPr>
        <w:t xml:space="preserve">Harmful Sexual Behaviour – Children and young people presenting with sexual behaviours that are outside of developmentally ‘normative’ parameters and harmful to themselves and others; </w:t>
      </w:r>
    </w:p>
    <w:p w14:paraId="76929E8F" w14:textId="6A299693" w:rsidR="005840F9" w:rsidRPr="001E7200" w:rsidRDefault="009D56C9" w:rsidP="00030D50">
      <w:pPr>
        <w:pStyle w:val="ListParagraph"/>
        <w:numPr>
          <w:ilvl w:val="0"/>
          <w:numId w:val="9"/>
        </w:numPr>
        <w:spacing w:after="120"/>
        <w:ind w:left="714" w:hanging="357"/>
        <w:rPr>
          <w:sz w:val="22"/>
          <w:szCs w:val="22"/>
        </w:rPr>
      </w:pPr>
      <w:r w:rsidRPr="001E7200">
        <w:rPr>
          <w:sz w:val="22"/>
          <w:szCs w:val="22"/>
        </w:rPr>
        <w:t>Serious Youth Violence – Any offence of most serious violence or weapon enabled crime, where the victim is aged 1-19’ i.e. murder, manslaughter, rape, wounding with intent and causing grievous bodily harm. ‘Youth violence’ is defined in the same way, but also includes assault with injury offences.</w:t>
      </w:r>
      <w:r w:rsidR="005840F9" w:rsidRPr="001E7200">
        <w:rPr>
          <w:sz w:val="22"/>
          <w:szCs w:val="22"/>
        </w:rPr>
        <w:t xml:space="preserve"> Moreover, allegations of children at risk from or involved with serious violent crime are of such a serious nature as to raise safeguarding concerns.</w:t>
      </w:r>
    </w:p>
    <w:p w14:paraId="138E84D9" w14:textId="4BD21ED6" w:rsidR="00020333" w:rsidRPr="001E7200" w:rsidRDefault="00020333" w:rsidP="00AC5D28">
      <w:pPr>
        <w:pStyle w:val="Default"/>
        <w:spacing w:after="120"/>
        <w:rPr>
          <w:color w:val="auto"/>
          <w:sz w:val="22"/>
          <w:szCs w:val="22"/>
        </w:rPr>
      </w:pPr>
      <w:r w:rsidRPr="001E7200">
        <w:rPr>
          <w:color w:val="auto"/>
          <w:sz w:val="22"/>
          <w:szCs w:val="22"/>
        </w:rPr>
        <w:t>Our schools also understand the different gender issues that can be prevalent when dealing with harmful sexual behaviour. CYP can also experience harmful sexual behaviour in various settings. This includes at school, at home (or at another home), in public places, and online. At our school, issues can occur in places which are supervised and unsupervised. For example, abuse may occur in toilets, corridors, changing areas, common rooms, outside spaces such as the playground and sports facilities, and when CYP are travelling home.</w:t>
      </w:r>
    </w:p>
    <w:p w14:paraId="779D9323" w14:textId="52A6BB71" w:rsidR="009D56C9" w:rsidRPr="001E7200" w:rsidRDefault="002B7B16" w:rsidP="00AC5D28">
      <w:pPr>
        <w:pStyle w:val="Default"/>
        <w:spacing w:after="120"/>
        <w:rPr>
          <w:color w:val="auto"/>
          <w:sz w:val="22"/>
          <w:szCs w:val="22"/>
        </w:rPr>
      </w:pPr>
      <w:r w:rsidRPr="001E7200">
        <w:rPr>
          <w:color w:val="auto"/>
          <w:sz w:val="22"/>
          <w:szCs w:val="22"/>
        </w:rPr>
        <w:t>We aim</w:t>
      </w:r>
      <w:r w:rsidR="009D56C9" w:rsidRPr="001E7200">
        <w:rPr>
          <w:color w:val="auto"/>
          <w:sz w:val="22"/>
          <w:szCs w:val="22"/>
        </w:rPr>
        <w:t xml:space="preserve"> to reduce the likelihood of </w:t>
      </w:r>
      <w:r w:rsidR="00C76FB1" w:rsidRPr="001E7200">
        <w:rPr>
          <w:color w:val="auto"/>
          <w:sz w:val="22"/>
          <w:szCs w:val="22"/>
        </w:rPr>
        <w:t>child</w:t>
      </w:r>
      <w:r w:rsidR="009D56C9" w:rsidRPr="001E7200">
        <w:rPr>
          <w:color w:val="auto"/>
          <w:sz w:val="22"/>
          <w:szCs w:val="22"/>
        </w:rPr>
        <w:t xml:space="preserve"> on </w:t>
      </w:r>
      <w:r w:rsidR="00C76FB1" w:rsidRPr="001E7200">
        <w:rPr>
          <w:color w:val="auto"/>
          <w:sz w:val="22"/>
          <w:szCs w:val="22"/>
        </w:rPr>
        <w:t>child</w:t>
      </w:r>
      <w:r w:rsidR="009D56C9" w:rsidRPr="001E7200">
        <w:rPr>
          <w:color w:val="auto"/>
          <w:sz w:val="22"/>
          <w:szCs w:val="22"/>
        </w:rPr>
        <w:t xml:space="preserve"> abu</w:t>
      </w:r>
      <w:r w:rsidR="00592614" w:rsidRPr="001E7200">
        <w:rPr>
          <w:color w:val="auto"/>
          <w:sz w:val="22"/>
          <w:szCs w:val="22"/>
        </w:rPr>
        <w:t>se through:</w:t>
      </w:r>
    </w:p>
    <w:p w14:paraId="732295A8" w14:textId="0D03E284" w:rsidR="009D56C9" w:rsidRPr="001E7200" w:rsidRDefault="009D56C9" w:rsidP="00AC5D28">
      <w:pPr>
        <w:pStyle w:val="Default"/>
        <w:numPr>
          <w:ilvl w:val="0"/>
          <w:numId w:val="10"/>
        </w:numPr>
        <w:spacing w:after="120"/>
        <w:contextualSpacing/>
        <w:rPr>
          <w:color w:val="auto"/>
          <w:sz w:val="22"/>
          <w:szCs w:val="22"/>
        </w:rPr>
      </w:pPr>
      <w:r w:rsidRPr="001E7200">
        <w:rPr>
          <w:color w:val="auto"/>
          <w:sz w:val="22"/>
          <w:szCs w:val="22"/>
        </w:rPr>
        <w:t xml:space="preserve">the established ethos of respect, friendship, courtesy and kindness;  </w:t>
      </w:r>
    </w:p>
    <w:p w14:paraId="10D43642" w14:textId="7C952BE5" w:rsidR="009D56C9" w:rsidRPr="001E7200" w:rsidRDefault="009D56C9" w:rsidP="00AC5D28">
      <w:pPr>
        <w:pStyle w:val="Default"/>
        <w:numPr>
          <w:ilvl w:val="0"/>
          <w:numId w:val="10"/>
        </w:numPr>
        <w:spacing w:after="120"/>
        <w:contextualSpacing/>
        <w:rPr>
          <w:color w:val="auto"/>
          <w:sz w:val="22"/>
          <w:szCs w:val="22"/>
        </w:rPr>
      </w:pPr>
      <w:r w:rsidRPr="001E7200">
        <w:rPr>
          <w:color w:val="auto"/>
          <w:sz w:val="22"/>
          <w:szCs w:val="22"/>
        </w:rPr>
        <w:t xml:space="preserve">high expectations of behaviour;  </w:t>
      </w:r>
    </w:p>
    <w:p w14:paraId="38324EEE" w14:textId="1A7E447C" w:rsidR="009D56C9" w:rsidRPr="001E7200" w:rsidRDefault="009D56C9" w:rsidP="00AC5D28">
      <w:pPr>
        <w:pStyle w:val="Default"/>
        <w:numPr>
          <w:ilvl w:val="0"/>
          <w:numId w:val="10"/>
        </w:numPr>
        <w:spacing w:after="120"/>
        <w:contextualSpacing/>
        <w:rPr>
          <w:color w:val="auto"/>
          <w:sz w:val="22"/>
          <w:szCs w:val="22"/>
        </w:rPr>
      </w:pPr>
      <w:r w:rsidRPr="001E7200">
        <w:rPr>
          <w:color w:val="auto"/>
          <w:sz w:val="22"/>
          <w:szCs w:val="22"/>
        </w:rPr>
        <w:t xml:space="preserve">clear consequences for unacceptable behaviour; </w:t>
      </w:r>
    </w:p>
    <w:p w14:paraId="7D0AC8D7" w14:textId="60E11F07" w:rsidR="009D56C9" w:rsidRPr="001E7200" w:rsidRDefault="009D56C9" w:rsidP="00AC5D28">
      <w:pPr>
        <w:pStyle w:val="Default"/>
        <w:numPr>
          <w:ilvl w:val="0"/>
          <w:numId w:val="10"/>
        </w:numPr>
        <w:spacing w:after="120"/>
        <w:ind w:left="714" w:hanging="357"/>
        <w:contextualSpacing/>
        <w:rPr>
          <w:color w:val="auto"/>
          <w:sz w:val="22"/>
          <w:szCs w:val="22"/>
        </w:rPr>
      </w:pPr>
      <w:r w:rsidRPr="001E7200">
        <w:rPr>
          <w:color w:val="auto"/>
          <w:sz w:val="22"/>
          <w:szCs w:val="22"/>
        </w:rPr>
        <w:t xml:space="preserve">providing a developmentally appropriate PSHE curriculum which develops pupils’ understanding of healthy relationships, acceptable behaviour, consent and keeping themselves safe; </w:t>
      </w:r>
    </w:p>
    <w:p w14:paraId="21C7CBC8" w14:textId="53142EC4" w:rsidR="009D56C9" w:rsidRPr="001E7200" w:rsidRDefault="009D56C9" w:rsidP="00AC5D28">
      <w:pPr>
        <w:pStyle w:val="Default"/>
        <w:numPr>
          <w:ilvl w:val="0"/>
          <w:numId w:val="10"/>
        </w:numPr>
        <w:spacing w:after="120"/>
        <w:contextualSpacing/>
        <w:rPr>
          <w:color w:val="auto"/>
          <w:sz w:val="22"/>
          <w:szCs w:val="22"/>
        </w:rPr>
      </w:pPr>
      <w:r w:rsidRPr="001E7200">
        <w:rPr>
          <w:color w:val="auto"/>
          <w:sz w:val="22"/>
          <w:szCs w:val="22"/>
        </w:rPr>
        <w:t xml:space="preserve">systems for any pupil to raise concerns with staff, knowing that they will be listened to, valued and believed; </w:t>
      </w:r>
    </w:p>
    <w:p w14:paraId="08E16BE3" w14:textId="50BF2994" w:rsidR="009D56C9" w:rsidRPr="001E7200" w:rsidRDefault="009D56C9" w:rsidP="00AC5D28">
      <w:pPr>
        <w:pStyle w:val="Default"/>
        <w:numPr>
          <w:ilvl w:val="0"/>
          <w:numId w:val="10"/>
        </w:numPr>
        <w:spacing w:after="120"/>
        <w:contextualSpacing/>
        <w:rPr>
          <w:color w:val="auto"/>
          <w:sz w:val="22"/>
          <w:szCs w:val="22"/>
        </w:rPr>
      </w:pPr>
      <w:r w:rsidRPr="001E7200">
        <w:rPr>
          <w:color w:val="auto"/>
          <w:sz w:val="22"/>
          <w:szCs w:val="22"/>
        </w:rPr>
        <w:t xml:space="preserve">robust risk assessments and providing targeted work for pupils identified as being a potential risk to other pupils and those identified as being at risk. </w:t>
      </w:r>
    </w:p>
    <w:p w14:paraId="0A2AB6D1" w14:textId="77777777" w:rsidR="00020333" w:rsidRPr="001E7200" w:rsidRDefault="00020333" w:rsidP="00AC5D28">
      <w:pPr>
        <w:pStyle w:val="Default"/>
        <w:spacing w:after="120"/>
        <w:contextualSpacing/>
        <w:rPr>
          <w:color w:val="auto"/>
          <w:sz w:val="22"/>
          <w:szCs w:val="22"/>
        </w:rPr>
      </w:pPr>
    </w:p>
    <w:p w14:paraId="70F72B5E" w14:textId="2D54C243" w:rsidR="00020333" w:rsidRPr="001E7200" w:rsidRDefault="00020333" w:rsidP="00AC5D28">
      <w:pPr>
        <w:pStyle w:val="Default"/>
        <w:spacing w:after="120"/>
        <w:rPr>
          <w:color w:val="auto"/>
          <w:sz w:val="22"/>
          <w:szCs w:val="22"/>
        </w:rPr>
      </w:pPr>
      <w:r w:rsidRPr="001E7200">
        <w:rPr>
          <w:color w:val="auto"/>
          <w:sz w:val="22"/>
          <w:szCs w:val="22"/>
        </w:rPr>
        <w:t>Pupils will be taught through relationships, and sex education (RSE) and our Personal, Social and Health Education (PSHE) curriculum, to understand, in an age-appropriate way, what harmful sexual behaviour is, including by peers. They will be taught the knowledge they need to recognise and report abuse, including emotional, physical, and sexual abuse. School</w:t>
      </w:r>
      <w:r w:rsidR="00A965AF">
        <w:rPr>
          <w:color w:val="auto"/>
          <w:sz w:val="22"/>
          <w:szCs w:val="22"/>
        </w:rPr>
        <w:t>s</w:t>
      </w:r>
      <w:r w:rsidRPr="001E7200">
        <w:rPr>
          <w:color w:val="auto"/>
          <w:sz w:val="22"/>
          <w:szCs w:val="22"/>
        </w:rPr>
        <w:t xml:space="preserve"> will also teach them about the importance of making sensible decisions to stay safe (including online), whilst being clear that if a CYP is abused it is never their fault.</w:t>
      </w:r>
    </w:p>
    <w:p w14:paraId="5547A17E" w14:textId="0C2A29B9" w:rsidR="00020333" w:rsidRPr="001E7200" w:rsidRDefault="00020333" w:rsidP="00AC5D28">
      <w:pPr>
        <w:pStyle w:val="Default"/>
        <w:spacing w:after="120"/>
        <w:rPr>
          <w:color w:val="auto"/>
          <w:sz w:val="22"/>
          <w:szCs w:val="22"/>
        </w:rPr>
      </w:pPr>
      <w:r w:rsidRPr="001E7200">
        <w:rPr>
          <w:color w:val="auto"/>
          <w:sz w:val="22"/>
          <w:szCs w:val="22"/>
        </w:rPr>
        <w:t>We help our pupils to develop the skills to understand:</w:t>
      </w:r>
    </w:p>
    <w:p w14:paraId="380B51CA" w14:textId="4B45ADBB" w:rsidR="00020333" w:rsidRPr="001E7200" w:rsidRDefault="00020333" w:rsidP="00AE7D16">
      <w:pPr>
        <w:pStyle w:val="Default"/>
        <w:numPr>
          <w:ilvl w:val="0"/>
          <w:numId w:val="64"/>
        </w:numPr>
        <w:spacing w:after="120"/>
        <w:ind w:left="714" w:hanging="357"/>
        <w:contextualSpacing/>
        <w:rPr>
          <w:color w:val="auto"/>
          <w:sz w:val="22"/>
          <w:szCs w:val="22"/>
        </w:rPr>
      </w:pPr>
      <w:r w:rsidRPr="001E7200">
        <w:rPr>
          <w:color w:val="auto"/>
          <w:sz w:val="22"/>
          <w:szCs w:val="22"/>
        </w:rPr>
        <w:t>what constitutes harmful sexual behaviour</w:t>
      </w:r>
      <w:r w:rsidR="00890781" w:rsidRPr="001E7200">
        <w:rPr>
          <w:color w:val="auto"/>
          <w:sz w:val="22"/>
          <w:szCs w:val="22"/>
        </w:rPr>
        <w:t>;</w:t>
      </w:r>
    </w:p>
    <w:p w14:paraId="254D8541" w14:textId="4B26BA0C" w:rsidR="00020333" w:rsidRPr="001E7200" w:rsidRDefault="00020333" w:rsidP="00AE7D16">
      <w:pPr>
        <w:pStyle w:val="Default"/>
        <w:numPr>
          <w:ilvl w:val="0"/>
          <w:numId w:val="64"/>
        </w:numPr>
        <w:spacing w:after="120"/>
        <w:ind w:left="714" w:hanging="357"/>
        <w:contextualSpacing/>
        <w:rPr>
          <w:color w:val="auto"/>
          <w:sz w:val="22"/>
          <w:szCs w:val="22"/>
        </w:rPr>
      </w:pPr>
      <w:r w:rsidRPr="001E7200">
        <w:rPr>
          <w:color w:val="auto"/>
          <w:sz w:val="22"/>
          <w:szCs w:val="22"/>
        </w:rPr>
        <w:t>that such behaviour is not acceptable</w:t>
      </w:r>
      <w:r w:rsidR="00890781" w:rsidRPr="001E7200">
        <w:rPr>
          <w:color w:val="auto"/>
          <w:sz w:val="22"/>
          <w:szCs w:val="22"/>
        </w:rPr>
        <w:t>;</w:t>
      </w:r>
    </w:p>
    <w:p w14:paraId="29FDE468" w14:textId="2D7C593B" w:rsidR="00020333" w:rsidRPr="001E7200" w:rsidRDefault="00020333" w:rsidP="00AE7D16">
      <w:pPr>
        <w:pStyle w:val="Default"/>
        <w:numPr>
          <w:ilvl w:val="0"/>
          <w:numId w:val="64"/>
        </w:numPr>
        <w:spacing w:after="120"/>
        <w:ind w:left="714" w:hanging="357"/>
        <w:contextualSpacing/>
        <w:rPr>
          <w:color w:val="auto"/>
          <w:sz w:val="22"/>
          <w:szCs w:val="22"/>
        </w:rPr>
      </w:pPr>
      <w:r w:rsidRPr="001E7200">
        <w:rPr>
          <w:color w:val="auto"/>
          <w:sz w:val="22"/>
          <w:szCs w:val="22"/>
        </w:rPr>
        <w:t>the possible reasons for such behaviour, and vulnerability of perpetrators</w:t>
      </w:r>
      <w:r w:rsidR="001B281D" w:rsidRPr="001E7200">
        <w:rPr>
          <w:color w:val="auto"/>
          <w:sz w:val="22"/>
          <w:szCs w:val="22"/>
        </w:rPr>
        <w:t>;</w:t>
      </w:r>
    </w:p>
    <w:p w14:paraId="0BFB1808" w14:textId="112D5BBC" w:rsidR="00442F9E" w:rsidRPr="001E7200" w:rsidRDefault="00020333" w:rsidP="00AE7D16">
      <w:pPr>
        <w:pStyle w:val="Default"/>
        <w:numPr>
          <w:ilvl w:val="0"/>
          <w:numId w:val="64"/>
        </w:numPr>
        <w:spacing w:after="120"/>
        <w:ind w:left="714" w:hanging="357"/>
        <w:rPr>
          <w:color w:val="auto"/>
          <w:sz w:val="22"/>
          <w:szCs w:val="22"/>
        </w:rPr>
      </w:pPr>
      <w:r w:rsidRPr="001E7200">
        <w:rPr>
          <w:color w:val="auto"/>
          <w:sz w:val="22"/>
          <w:szCs w:val="22"/>
        </w:rPr>
        <w:t>that they must tell a trusted adult if someone is behaving in a way that makes them feel uncomfortable and must tell a trusted adult if they witness such behaviour towards others.</w:t>
      </w:r>
    </w:p>
    <w:p w14:paraId="2B9F264B" w14:textId="56BA645D" w:rsidR="00E7556E" w:rsidRPr="001E7200" w:rsidRDefault="00442F9E" w:rsidP="00AC5D28">
      <w:pPr>
        <w:pStyle w:val="Default"/>
        <w:spacing w:after="120"/>
        <w:rPr>
          <w:color w:val="auto"/>
          <w:sz w:val="22"/>
          <w:szCs w:val="22"/>
        </w:rPr>
      </w:pPr>
      <w:r w:rsidRPr="001E7200">
        <w:rPr>
          <w:color w:val="auto"/>
          <w:sz w:val="22"/>
          <w:szCs w:val="22"/>
        </w:rPr>
        <w:lastRenderedPageBreak/>
        <w:t>P</w:t>
      </w:r>
      <w:r w:rsidR="00020333" w:rsidRPr="001E7200">
        <w:rPr>
          <w:color w:val="auto"/>
          <w:sz w:val="22"/>
          <w:szCs w:val="22"/>
        </w:rPr>
        <w:t xml:space="preserve">upils may not always feel able to talk to adults about </w:t>
      </w:r>
      <w:r w:rsidR="00D57083" w:rsidRPr="001E7200">
        <w:rPr>
          <w:color w:val="auto"/>
          <w:sz w:val="22"/>
          <w:szCs w:val="22"/>
        </w:rPr>
        <w:t>child</w:t>
      </w:r>
      <w:r w:rsidR="00020333" w:rsidRPr="001E7200">
        <w:rPr>
          <w:color w:val="auto"/>
          <w:sz w:val="22"/>
          <w:szCs w:val="22"/>
        </w:rPr>
        <w:t>-on-</w:t>
      </w:r>
      <w:r w:rsidR="00D57083" w:rsidRPr="001E7200">
        <w:rPr>
          <w:color w:val="auto"/>
          <w:sz w:val="22"/>
          <w:szCs w:val="22"/>
        </w:rPr>
        <w:t>child</w:t>
      </w:r>
      <w:r w:rsidR="00020333" w:rsidRPr="001E7200">
        <w:rPr>
          <w:color w:val="auto"/>
          <w:sz w:val="22"/>
          <w:szCs w:val="22"/>
        </w:rPr>
        <w:t xml:space="preserve"> sexual abuse. To help them, we will encourage them to share their thoughts and opinions, respond to their concerns, and respect and listen to them. We want our pupils to feel confident that any concerns they raise will be responded to appropriately</w:t>
      </w:r>
      <w:r w:rsidR="007C7F5C" w:rsidRPr="001E7200">
        <w:rPr>
          <w:color w:val="auto"/>
          <w:sz w:val="22"/>
          <w:szCs w:val="22"/>
        </w:rPr>
        <w:t xml:space="preserve">. </w:t>
      </w:r>
    </w:p>
    <w:p w14:paraId="0F0B2E81" w14:textId="36DF3273" w:rsidR="00020333" w:rsidRPr="001E7200" w:rsidRDefault="00E7556E" w:rsidP="00AC5D28">
      <w:pPr>
        <w:pStyle w:val="Default"/>
        <w:spacing w:after="120"/>
        <w:rPr>
          <w:color w:val="auto"/>
          <w:sz w:val="22"/>
          <w:szCs w:val="22"/>
        </w:rPr>
      </w:pPr>
      <w:r w:rsidRPr="001E7200">
        <w:rPr>
          <w:color w:val="auto"/>
          <w:sz w:val="22"/>
          <w:szCs w:val="22"/>
        </w:rPr>
        <w:t>A victim should never be given the impression that they are creating a problem by reporting sexual violence or sexual harassment. Nor should a victim ever be made to feel ashamed for making a report. It is important to explain that the law is in place to protect children and young people rather than criminalise them, and this should be explained in such a way that avoids alarming or distressing them.</w:t>
      </w:r>
    </w:p>
    <w:p w14:paraId="2207E77A" w14:textId="79D850E0" w:rsidR="009D56C9" w:rsidRPr="001E7200" w:rsidRDefault="009D56C9" w:rsidP="00AC5D28">
      <w:pPr>
        <w:pStyle w:val="Default"/>
        <w:spacing w:after="120"/>
        <w:rPr>
          <w:color w:val="auto"/>
          <w:sz w:val="22"/>
          <w:szCs w:val="22"/>
        </w:rPr>
      </w:pPr>
      <w:r w:rsidRPr="001E7200">
        <w:rPr>
          <w:color w:val="auto"/>
          <w:sz w:val="22"/>
          <w:szCs w:val="22"/>
        </w:rPr>
        <w:t xml:space="preserve">Any concerns, disclosures or allegations of </w:t>
      </w:r>
      <w:r w:rsidR="00544B01" w:rsidRPr="001E7200">
        <w:rPr>
          <w:color w:val="auto"/>
          <w:sz w:val="22"/>
          <w:szCs w:val="22"/>
        </w:rPr>
        <w:t>child</w:t>
      </w:r>
      <w:r w:rsidRPr="001E7200">
        <w:rPr>
          <w:color w:val="auto"/>
          <w:sz w:val="22"/>
          <w:szCs w:val="22"/>
        </w:rPr>
        <w:t xml:space="preserve"> on </w:t>
      </w:r>
      <w:r w:rsidR="00544B01" w:rsidRPr="001E7200">
        <w:rPr>
          <w:color w:val="auto"/>
          <w:sz w:val="22"/>
          <w:szCs w:val="22"/>
        </w:rPr>
        <w:t>child</w:t>
      </w:r>
      <w:r w:rsidRPr="001E7200">
        <w:rPr>
          <w:color w:val="auto"/>
          <w:sz w:val="22"/>
          <w:szCs w:val="22"/>
        </w:rPr>
        <w:t xml:space="preserve"> abuse in any form should</w:t>
      </w:r>
      <w:r w:rsidR="00E60110" w:rsidRPr="001E7200">
        <w:rPr>
          <w:color w:val="auto"/>
          <w:sz w:val="22"/>
          <w:szCs w:val="22"/>
        </w:rPr>
        <w:t xml:space="preserve"> be referred to the D</w:t>
      </w:r>
      <w:r w:rsidR="00442F9E" w:rsidRPr="001E7200">
        <w:rPr>
          <w:color w:val="auto"/>
          <w:sz w:val="22"/>
          <w:szCs w:val="22"/>
        </w:rPr>
        <w:t>SL</w:t>
      </w:r>
      <w:r w:rsidRPr="001E7200">
        <w:rPr>
          <w:color w:val="auto"/>
          <w:sz w:val="22"/>
          <w:szCs w:val="22"/>
        </w:rPr>
        <w:t xml:space="preserve"> using the school’s child protection procedures as set out in this policy.  Where a concern regarding </w:t>
      </w:r>
      <w:r w:rsidR="00544B01" w:rsidRPr="001E7200">
        <w:rPr>
          <w:color w:val="auto"/>
          <w:sz w:val="22"/>
          <w:szCs w:val="22"/>
        </w:rPr>
        <w:t>child</w:t>
      </w:r>
      <w:r w:rsidRPr="001E7200">
        <w:rPr>
          <w:color w:val="auto"/>
          <w:sz w:val="22"/>
          <w:szCs w:val="22"/>
        </w:rPr>
        <w:t xml:space="preserve"> on </w:t>
      </w:r>
      <w:r w:rsidR="00544B01" w:rsidRPr="001E7200">
        <w:rPr>
          <w:color w:val="auto"/>
          <w:sz w:val="22"/>
          <w:szCs w:val="22"/>
        </w:rPr>
        <w:t>child</w:t>
      </w:r>
      <w:r w:rsidRPr="001E7200">
        <w:rPr>
          <w:color w:val="auto"/>
          <w:sz w:val="22"/>
          <w:szCs w:val="22"/>
        </w:rPr>
        <w:t xml:space="preserve"> ab</w:t>
      </w:r>
      <w:r w:rsidR="002F6DD7" w:rsidRPr="001E7200">
        <w:rPr>
          <w:color w:val="auto"/>
          <w:sz w:val="22"/>
          <w:szCs w:val="22"/>
        </w:rPr>
        <w:t>use has been disclosed to the D</w:t>
      </w:r>
      <w:r w:rsidR="00442F9E" w:rsidRPr="001E7200">
        <w:rPr>
          <w:color w:val="auto"/>
          <w:sz w:val="22"/>
          <w:szCs w:val="22"/>
        </w:rPr>
        <w:t>SL</w:t>
      </w:r>
      <w:r w:rsidRPr="001E7200">
        <w:rPr>
          <w:color w:val="auto"/>
          <w:sz w:val="22"/>
          <w:szCs w:val="22"/>
        </w:rPr>
        <w:t>, advice and guidance will be sought from Children</w:t>
      </w:r>
      <w:r w:rsidR="00592614" w:rsidRPr="001E7200">
        <w:rPr>
          <w:color w:val="auto"/>
          <w:sz w:val="22"/>
          <w:szCs w:val="22"/>
        </w:rPr>
        <w:t>’s</w:t>
      </w:r>
      <w:r w:rsidRPr="001E7200">
        <w:rPr>
          <w:color w:val="auto"/>
          <w:sz w:val="22"/>
          <w:szCs w:val="22"/>
        </w:rPr>
        <w:t xml:space="preserve"> Social Care and where it is clear a crime has been committed or there is a risk of crime being committed</w:t>
      </w:r>
      <w:r w:rsidR="00592614" w:rsidRPr="001E7200">
        <w:rPr>
          <w:color w:val="auto"/>
          <w:sz w:val="22"/>
          <w:szCs w:val="22"/>
        </w:rPr>
        <w:t>,</w:t>
      </w:r>
      <w:r w:rsidRPr="001E7200">
        <w:rPr>
          <w:color w:val="auto"/>
          <w:sz w:val="22"/>
          <w:szCs w:val="22"/>
        </w:rPr>
        <w:t xml:space="preserve"> the Police will be contacted. </w:t>
      </w:r>
    </w:p>
    <w:p w14:paraId="0DE949B6" w14:textId="56F5D5ED" w:rsidR="009D56C9" w:rsidRPr="001E7200" w:rsidRDefault="009D56C9" w:rsidP="00AC5D28">
      <w:pPr>
        <w:pStyle w:val="Default"/>
        <w:spacing w:after="120"/>
        <w:rPr>
          <w:color w:val="auto"/>
          <w:sz w:val="22"/>
          <w:szCs w:val="22"/>
        </w:rPr>
      </w:pPr>
      <w:r w:rsidRPr="001E7200">
        <w:rPr>
          <w:color w:val="auto"/>
          <w:sz w:val="22"/>
          <w:szCs w:val="22"/>
        </w:rPr>
        <w:t>Working with external agencies school</w:t>
      </w:r>
      <w:r w:rsidR="00A965AF">
        <w:rPr>
          <w:color w:val="auto"/>
          <w:sz w:val="22"/>
          <w:szCs w:val="22"/>
        </w:rPr>
        <w:t>s</w:t>
      </w:r>
      <w:r w:rsidRPr="001E7200">
        <w:rPr>
          <w:color w:val="auto"/>
          <w:sz w:val="22"/>
          <w:szCs w:val="22"/>
        </w:rPr>
        <w:t xml:space="preserve"> will respond to the unacceptable behaviour. If a pupil’s behaviour negatively impacts on the safety and welfare of other </w:t>
      </w:r>
      <w:r w:rsidR="002B7B16" w:rsidRPr="001E7200">
        <w:rPr>
          <w:color w:val="auto"/>
          <w:sz w:val="22"/>
          <w:szCs w:val="22"/>
        </w:rPr>
        <w:t>pupils,</w:t>
      </w:r>
      <w:r w:rsidRPr="001E7200">
        <w:rPr>
          <w:color w:val="auto"/>
          <w:sz w:val="22"/>
          <w:szCs w:val="22"/>
        </w:rPr>
        <w:t xml:space="preserve"> then safeguards will be put in place to promote the well-being of the pupils affected and the victim and perpetrator will be provided with support.</w:t>
      </w:r>
    </w:p>
    <w:p w14:paraId="62024B9E" w14:textId="7674C4CA" w:rsidR="001206D6" w:rsidRPr="003115F4" w:rsidRDefault="001206D6" w:rsidP="001206D6">
      <w:pPr>
        <w:spacing w:before="240" w:after="120"/>
        <w:rPr>
          <w:b/>
          <w:bCs/>
          <w:sz w:val="22"/>
          <w:szCs w:val="22"/>
        </w:rPr>
      </w:pPr>
      <w:r w:rsidRPr="003115F4">
        <w:rPr>
          <w:b/>
          <w:bCs/>
          <w:sz w:val="22"/>
          <w:szCs w:val="22"/>
        </w:rPr>
        <w:t>3</w:t>
      </w:r>
      <w:r w:rsidR="00C812E7" w:rsidRPr="003115F4">
        <w:rPr>
          <w:b/>
          <w:bCs/>
          <w:sz w:val="22"/>
          <w:szCs w:val="22"/>
        </w:rPr>
        <w:t>0</w:t>
      </w:r>
      <w:r w:rsidRPr="003115F4">
        <w:rPr>
          <w:b/>
          <w:bCs/>
          <w:sz w:val="22"/>
          <w:szCs w:val="22"/>
        </w:rPr>
        <w:t>. Allegations against pupils</w:t>
      </w:r>
    </w:p>
    <w:p w14:paraId="0D1BD6CD" w14:textId="64F0DC4B" w:rsidR="001206D6" w:rsidRPr="003115F4" w:rsidRDefault="001206D6" w:rsidP="001206D6">
      <w:pPr>
        <w:spacing w:before="240" w:after="120"/>
        <w:rPr>
          <w:sz w:val="22"/>
          <w:szCs w:val="22"/>
        </w:rPr>
      </w:pPr>
      <w:r w:rsidRPr="003115F4">
        <w:rPr>
          <w:sz w:val="22"/>
          <w:szCs w:val="22"/>
        </w:rPr>
        <w:t xml:space="preserve">If an allegation is made against a pupil, </w:t>
      </w:r>
      <w:r w:rsidR="008E72A3" w:rsidRPr="003115F4">
        <w:rPr>
          <w:sz w:val="22"/>
          <w:szCs w:val="22"/>
        </w:rPr>
        <w:t>we</w:t>
      </w:r>
      <w:r w:rsidRPr="003115F4">
        <w:rPr>
          <w:sz w:val="22"/>
          <w:szCs w:val="22"/>
        </w:rPr>
        <w:t xml:space="preserve"> will follow the procedures in the Behaviour Policy with regards to sanctions that may need to be applied. </w:t>
      </w:r>
    </w:p>
    <w:p w14:paraId="000C2741" w14:textId="77777777" w:rsidR="001206D6" w:rsidRPr="003115F4" w:rsidRDefault="001206D6" w:rsidP="001206D6">
      <w:pPr>
        <w:spacing w:before="240" w:after="120"/>
        <w:rPr>
          <w:sz w:val="22"/>
          <w:szCs w:val="22"/>
        </w:rPr>
      </w:pPr>
      <w:r w:rsidRPr="003115F4">
        <w:rPr>
          <w:sz w:val="22"/>
          <w:szCs w:val="22"/>
        </w:rPr>
        <w:t xml:space="preserve">Where there is a risk of significant harm, a child on child referral will be made to Children’s Services for either victim, perpetrator or both. </w:t>
      </w:r>
    </w:p>
    <w:p w14:paraId="7302A42C" w14:textId="61ECF381" w:rsidR="001206D6" w:rsidRPr="001E7200" w:rsidRDefault="001206D6" w:rsidP="00706D00">
      <w:pPr>
        <w:spacing w:before="240" w:after="120"/>
        <w:rPr>
          <w:sz w:val="22"/>
          <w:szCs w:val="22"/>
        </w:rPr>
      </w:pPr>
      <w:r w:rsidRPr="003115F4">
        <w:rPr>
          <w:sz w:val="22"/>
          <w:szCs w:val="22"/>
        </w:rPr>
        <w:t>If it is necessary for a child to be interviewed by the police, or other authorities, school will ensure that parents/carers are informed as soon as possible, following advice from external agencies and that the child is supported by an appropriate adult during the interview. The safety and welfare of the child will always be carefully considered by school.</w:t>
      </w:r>
    </w:p>
    <w:p w14:paraId="78660294" w14:textId="57CBE934" w:rsidR="00EC6DEA" w:rsidRPr="001E7200" w:rsidRDefault="00E54381" w:rsidP="00E54381">
      <w:pPr>
        <w:pStyle w:val="NoSpacing"/>
        <w:rPr>
          <w:rFonts w:ascii="Arial" w:hAnsi="Arial" w:cs="Arial"/>
          <w:b/>
          <w:sz w:val="22"/>
          <w:szCs w:val="22"/>
        </w:rPr>
      </w:pPr>
      <w:r w:rsidRPr="001E7200">
        <w:rPr>
          <w:rFonts w:ascii="Arial" w:hAnsi="Arial" w:cs="Arial"/>
          <w:b/>
          <w:sz w:val="22"/>
          <w:szCs w:val="22"/>
        </w:rPr>
        <w:t>3</w:t>
      </w:r>
      <w:r w:rsidR="00C812E7" w:rsidRPr="001E7200">
        <w:rPr>
          <w:rFonts w:ascii="Arial" w:hAnsi="Arial" w:cs="Arial"/>
          <w:b/>
          <w:sz w:val="22"/>
          <w:szCs w:val="22"/>
        </w:rPr>
        <w:t>1</w:t>
      </w:r>
      <w:r w:rsidRPr="001E7200">
        <w:rPr>
          <w:rFonts w:ascii="Arial" w:hAnsi="Arial" w:cs="Arial"/>
          <w:b/>
          <w:sz w:val="22"/>
          <w:szCs w:val="22"/>
        </w:rPr>
        <w:t>.</w:t>
      </w:r>
      <w:r w:rsidR="00EC6DEA" w:rsidRPr="001E7200">
        <w:rPr>
          <w:rFonts w:ascii="Arial" w:hAnsi="Arial" w:cs="Arial"/>
          <w:b/>
          <w:sz w:val="22"/>
          <w:szCs w:val="22"/>
        </w:rPr>
        <w:t>Dealing with Disclosures</w:t>
      </w:r>
    </w:p>
    <w:p w14:paraId="7C7DF035" w14:textId="77777777" w:rsidR="00EC6DEA" w:rsidRPr="001E7200" w:rsidRDefault="00F37B7F" w:rsidP="00125FD1">
      <w:pPr>
        <w:pStyle w:val="NoSpacing"/>
        <w:rPr>
          <w:rFonts w:ascii="Arial" w:hAnsi="Arial" w:cs="Arial"/>
          <w:sz w:val="22"/>
          <w:szCs w:val="22"/>
        </w:rPr>
      </w:pPr>
      <w:r w:rsidRPr="001E7200">
        <w:rPr>
          <w:rFonts w:ascii="Arial" w:hAnsi="Arial" w:cs="Arial"/>
          <w:noProof/>
          <w:sz w:val="22"/>
          <w:szCs w:val="22"/>
        </w:rPr>
        <mc:AlternateContent>
          <mc:Choice Requires="wps">
            <w:drawing>
              <wp:anchor distT="0" distB="0" distL="114300" distR="114300" simplePos="0" relativeHeight="251658242" behindDoc="0" locked="0" layoutInCell="1" allowOverlap="1" wp14:anchorId="44595D9D" wp14:editId="1F72FAB6">
                <wp:simplePos x="0" y="0"/>
                <wp:positionH relativeFrom="column">
                  <wp:posOffset>50800</wp:posOffset>
                </wp:positionH>
                <wp:positionV relativeFrom="paragraph">
                  <wp:posOffset>149861</wp:posOffset>
                </wp:positionV>
                <wp:extent cx="5702300" cy="635000"/>
                <wp:effectExtent l="0" t="0" r="12700"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0" cy="635000"/>
                        </a:xfrm>
                        <a:prstGeom prst="rect">
                          <a:avLst/>
                        </a:prstGeom>
                        <a:solidFill>
                          <a:schemeClr val="accent4">
                            <a:lumMod val="20000"/>
                            <a:lumOff val="80000"/>
                          </a:schemeClr>
                        </a:solidFill>
                        <a:ln w="9525">
                          <a:solidFill>
                            <a:srgbClr val="000000"/>
                          </a:solidFill>
                          <a:miter lim="800000"/>
                          <a:headEnd/>
                          <a:tailEnd/>
                        </a:ln>
                      </wps:spPr>
                      <wps:txbx>
                        <w:txbxContent>
                          <w:p w14:paraId="54D3F2BC" w14:textId="77777777" w:rsidR="00353335" w:rsidRPr="00A7338A" w:rsidRDefault="00353335" w:rsidP="00F37B7F">
                            <w:pPr>
                              <w:spacing w:line="360" w:lineRule="auto"/>
                              <w:jc w:val="center"/>
                              <w:rPr>
                                <w:b/>
                              </w:rPr>
                            </w:pPr>
                            <w:r w:rsidRPr="00A7338A">
                              <w:rPr>
                                <w:b/>
                              </w:rPr>
                              <w:t xml:space="preserve">If a </w:t>
                            </w:r>
                            <w:r>
                              <w:rPr>
                                <w:b/>
                              </w:rPr>
                              <w:t xml:space="preserve">pupil </w:t>
                            </w:r>
                            <w:r w:rsidRPr="00A7338A">
                              <w:rPr>
                                <w:b/>
                              </w:rPr>
                              <w:t>asks to speak to you about a problem</w:t>
                            </w:r>
                            <w:r>
                              <w:rPr>
                                <w:b/>
                              </w:rPr>
                              <w:t>,</w:t>
                            </w:r>
                            <w:r w:rsidRPr="00A7338A">
                              <w:rPr>
                                <w:b/>
                              </w:rPr>
                              <w:t xml:space="preserve"> do </w:t>
                            </w:r>
                            <w:r w:rsidRPr="0028772E">
                              <w:rPr>
                                <w:b/>
                              </w:rPr>
                              <w:t xml:space="preserve">not </w:t>
                            </w:r>
                            <w:r w:rsidRPr="00A7338A">
                              <w:rPr>
                                <w:b/>
                              </w:rPr>
                              <w:t>promise confidentiality but explain that it may be necessary to consult a c</w:t>
                            </w:r>
                            <w:r>
                              <w:rPr>
                                <w:b/>
                              </w:rPr>
                              <w:t xml:space="preserve">olleague.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5D9D" id="Text Box 6" o:spid="_x0000_s1028" type="#_x0000_t202" style="position:absolute;margin-left:4pt;margin-top:11.8pt;width:449pt;height:50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" fillcolor="#e5dfec [663]">
                <v:textbox>
                  <w:txbxContent>
                    <w:p w14:paraId="54D3F2BC" w14:textId="77777777" w:rsidR="00353335" w:rsidRPr="00A7338A" w:rsidRDefault="00353335" w:rsidP="00F37B7F">
                      <w:pPr>
                        <w:spacing w:line="360" w:lineRule="auto"/>
                        <w:jc w:val="center"/>
                        <w:rPr>
                          <w:b/>
                        </w:rPr>
                      </w:pPr>
                      <w:r w:rsidRPr="00A7338A">
                        <w:rPr>
                          <w:b/>
                        </w:rPr>
                        <w:t xml:space="preserve">If a </w:t>
                      </w:r>
                      <w:r>
                        <w:rPr>
                          <w:b/>
                        </w:rPr>
                        <w:t xml:space="preserve">pupil </w:t>
                      </w:r>
                      <w:r w:rsidRPr="00A7338A">
                        <w:rPr>
                          <w:b/>
                        </w:rPr>
                        <w:t>asks to speak to you about a problem</w:t>
                      </w:r>
                      <w:r>
                        <w:rPr>
                          <w:b/>
                        </w:rPr>
                        <w:t>,</w:t>
                      </w:r>
                      <w:r w:rsidRPr="00A7338A">
                        <w:rPr>
                          <w:b/>
                        </w:rPr>
                        <w:t xml:space="preserve"> do </w:t>
                      </w:r>
                      <w:r w:rsidRPr="0028772E">
                        <w:rPr>
                          <w:b/>
                        </w:rPr>
                        <w:t xml:space="preserve">not </w:t>
                      </w:r>
                      <w:r w:rsidRPr="00A7338A">
                        <w:rPr>
                          <w:b/>
                        </w:rPr>
                        <w:t>promise confidentiality but explain that it may be necessary to consult a c</w:t>
                      </w:r>
                      <w:r>
                        <w:rPr>
                          <w:b/>
                        </w:rPr>
                        <w:t xml:space="preserve">olleague.  </w:t>
                      </w:r>
                    </w:p>
                  </w:txbxContent>
                </v:textbox>
              </v:shape>
            </w:pict>
          </mc:Fallback>
        </mc:AlternateContent>
      </w:r>
    </w:p>
    <w:p w14:paraId="0675189E" w14:textId="77777777" w:rsidR="00F37B7F" w:rsidRPr="001E7200" w:rsidRDefault="00F37B7F" w:rsidP="00125FD1">
      <w:pPr>
        <w:pStyle w:val="NoSpacing"/>
        <w:rPr>
          <w:rFonts w:ascii="Arial" w:hAnsi="Arial" w:cs="Arial"/>
          <w:sz w:val="22"/>
          <w:szCs w:val="22"/>
        </w:rPr>
      </w:pPr>
    </w:p>
    <w:p w14:paraId="553E2683" w14:textId="77777777" w:rsidR="00F37B7F" w:rsidRPr="001E7200" w:rsidRDefault="00F37B7F" w:rsidP="00125FD1">
      <w:pPr>
        <w:pStyle w:val="NoSpacing"/>
        <w:rPr>
          <w:rFonts w:ascii="Arial" w:hAnsi="Arial" w:cs="Arial"/>
          <w:sz w:val="22"/>
          <w:szCs w:val="22"/>
        </w:rPr>
      </w:pPr>
    </w:p>
    <w:p w14:paraId="4C584382" w14:textId="77777777" w:rsidR="00F37B7F" w:rsidRPr="001E7200" w:rsidRDefault="00F37B7F" w:rsidP="00125FD1">
      <w:pPr>
        <w:pStyle w:val="NoSpacing"/>
        <w:rPr>
          <w:rFonts w:ascii="Arial" w:hAnsi="Arial" w:cs="Arial"/>
          <w:sz w:val="22"/>
          <w:szCs w:val="22"/>
        </w:rPr>
      </w:pPr>
    </w:p>
    <w:p w14:paraId="7122BCD9" w14:textId="77777777" w:rsidR="00F37B7F" w:rsidRPr="001E7200" w:rsidRDefault="00F37B7F" w:rsidP="00125FD1">
      <w:pPr>
        <w:pStyle w:val="NoSpacing"/>
        <w:rPr>
          <w:rFonts w:ascii="Arial" w:hAnsi="Arial" w:cs="Arial"/>
          <w:sz w:val="22"/>
          <w:szCs w:val="22"/>
        </w:rPr>
      </w:pPr>
    </w:p>
    <w:p w14:paraId="5CB3BCE1" w14:textId="77777777" w:rsidR="00F37B7F" w:rsidRPr="001E7200" w:rsidRDefault="00F37B7F" w:rsidP="00AC5D28">
      <w:pPr>
        <w:spacing w:after="120"/>
        <w:rPr>
          <w:b/>
          <w:sz w:val="22"/>
          <w:szCs w:val="22"/>
        </w:rPr>
      </w:pPr>
      <w:r w:rsidRPr="001E7200">
        <w:rPr>
          <w:b/>
          <w:sz w:val="22"/>
          <w:szCs w:val="22"/>
        </w:rPr>
        <w:t>Receive</w:t>
      </w:r>
    </w:p>
    <w:p w14:paraId="10FEE939" w14:textId="1FAB0831" w:rsidR="00B427E1" w:rsidRPr="001E7200" w:rsidRDefault="00F37B7F" w:rsidP="00AC5D28">
      <w:pPr>
        <w:spacing w:after="120"/>
        <w:rPr>
          <w:sz w:val="22"/>
          <w:szCs w:val="22"/>
        </w:rPr>
      </w:pPr>
      <w:r w:rsidRPr="001E7200">
        <w:rPr>
          <w:sz w:val="22"/>
          <w:szCs w:val="22"/>
        </w:rPr>
        <w:t>Always stop and listen straight away to someone who wants to tell you about incidents or suspicions of abuse.  Listen quietly and actively, giving your undivided attention.  Allow silences when needed.  Do not show shock or disbelie</w:t>
      </w:r>
      <w:r w:rsidR="00B427E1" w:rsidRPr="001E7200">
        <w:rPr>
          <w:sz w:val="22"/>
          <w:szCs w:val="22"/>
        </w:rPr>
        <w:t>f</w:t>
      </w:r>
      <w:r w:rsidRPr="001E7200">
        <w:rPr>
          <w:sz w:val="22"/>
          <w:szCs w:val="22"/>
        </w:rPr>
        <w:t xml:space="preserve"> but take what is said seriously.</w:t>
      </w:r>
    </w:p>
    <w:p w14:paraId="3CC6E62A" w14:textId="77777777" w:rsidR="00F37B7F" w:rsidRPr="001E7200" w:rsidRDefault="00F37B7F" w:rsidP="00AC5D28">
      <w:pPr>
        <w:spacing w:after="120"/>
        <w:rPr>
          <w:b/>
          <w:sz w:val="22"/>
          <w:szCs w:val="22"/>
        </w:rPr>
      </w:pPr>
      <w:r w:rsidRPr="001E7200">
        <w:rPr>
          <w:b/>
          <w:sz w:val="22"/>
          <w:szCs w:val="22"/>
        </w:rPr>
        <w:t>Reassure</w:t>
      </w:r>
    </w:p>
    <w:p w14:paraId="70CF4B05" w14:textId="4DCBF9E9" w:rsidR="00F37B7F" w:rsidRPr="001E7200" w:rsidRDefault="00F37B7F" w:rsidP="00AC5D28">
      <w:pPr>
        <w:spacing w:after="120"/>
        <w:rPr>
          <w:sz w:val="22"/>
          <w:szCs w:val="22"/>
        </w:rPr>
      </w:pPr>
      <w:r w:rsidRPr="001E7200">
        <w:rPr>
          <w:sz w:val="22"/>
          <w:szCs w:val="22"/>
        </w:rPr>
        <w:t xml:space="preserve">Stay calm, no judgements, empathise.  </w:t>
      </w:r>
      <w:r w:rsidRPr="001E7200">
        <w:rPr>
          <w:b/>
          <w:sz w:val="22"/>
          <w:szCs w:val="22"/>
        </w:rPr>
        <w:t>Never make a promise that you can keep what a child has said a secret.</w:t>
      </w:r>
      <w:r w:rsidRPr="001E7200">
        <w:rPr>
          <w:sz w:val="22"/>
          <w:szCs w:val="22"/>
        </w:rPr>
        <w:t xml:space="preserve">  Give reassurance that only those who need to know will be told.  Reassure the young person that they were right to tell you.</w:t>
      </w:r>
    </w:p>
    <w:p w14:paraId="5B7DFECB" w14:textId="77777777" w:rsidR="000769EE" w:rsidRPr="001E7200" w:rsidRDefault="00F37B7F" w:rsidP="00AC5D28">
      <w:pPr>
        <w:spacing w:after="120"/>
        <w:rPr>
          <w:b/>
          <w:sz w:val="22"/>
          <w:szCs w:val="22"/>
        </w:rPr>
      </w:pPr>
      <w:r w:rsidRPr="001E7200">
        <w:rPr>
          <w:b/>
          <w:sz w:val="22"/>
          <w:szCs w:val="22"/>
        </w:rPr>
        <w:t>React</w:t>
      </w:r>
    </w:p>
    <w:p w14:paraId="43F03B21" w14:textId="05847C1C" w:rsidR="00F37B7F" w:rsidRPr="001E7200" w:rsidRDefault="00F37B7F" w:rsidP="00AC5D28">
      <w:pPr>
        <w:spacing w:after="120"/>
        <w:rPr>
          <w:sz w:val="22"/>
          <w:szCs w:val="22"/>
        </w:rPr>
      </w:pPr>
      <w:r w:rsidRPr="001E7200">
        <w:rPr>
          <w:sz w:val="22"/>
          <w:szCs w:val="22"/>
        </w:rPr>
        <w:t xml:space="preserve">React to the </w:t>
      </w:r>
      <w:r w:rsidR="00366616" w:rsidRPr="001E7200">
        <w:rPr>
          <w:sz w:val="22"/>
          <w:szCs w:val="22"/>
        </w:rPr>
        <w:t xml:space="preserve">pupil </w:t>
      </w:r>
      <w:r w:rsidRPr="001E7200">
        <w:rPr>
          <w:sz w:val="22"/>
          <w:szCs w:val="22"/>
        </w:rPr>
        <w:t>only as far as is necessary for you to establish whether or not you need to refer this matter, but don’t interrogate for full details.</w:t>
      </w:r>
    </w:p>
    <w:p w14:paraId="4B09FEAC" w14:textId="4699FD90" w:rsidR="00F37B7F" w:rsidRPr="001E7200" w:rsidRDefault="00F37B7F" w:rsidP="00AC5D28">
      <w:pPr>
        <w:spacing w:after="120"/>
        <w:rPr>
          <w:sz w:val="22"/>
          <w:szCs w:val="22"/>
        </w:rPr>
      </w:pPr>
      <w:r w:rsidRPr="001E7200">
        <w:rPr>
          <w:sz w:val="22"/>
          <w:szCs w:val="22"/>
        </w:rPr>
        <w:t>Don’t ask leading questions – keep the open questions e.g. ’is there anything else you want to say?’</w:t>
      </w:r>
    </w:p>
    <w:p w14:paraId="6DADAAEF" w14:textId="77777777" w:rsidR="0092734C" w:rsidRDefault="0092734C" w:rsidP="00AC5D28">
      <w:pPr>
        <w:spacing w:after="120"/>
        <w:rPr>
          <w:sz w:val="22"/>
          <w:szCs w:val="22"/>
        </w:rPr>
      </w:pPr>
      <w:r w:rsidRPr="001E7200">
        <w:rPr>
          <w:sz w:val="22"/>
          <w:szCs w:val="22"/>
        </w:rPr>
        <w:lastRenderedPageBreak/>
        <w:t xml:space="preserve">Ask questions only to seek clarity if required; </w:t>
      </w:r>
      <w:r w:rsidRPr="001E7200">
        <w:rPr>
          <w:b/>
          <w:sz w:val="22"/>
          <w:szCs w:val="22"/>
        </w:rPr>
        <w:t>TED</w:t>
      </w:r>
      <w:r w:rsidRPr="001E7200">
        <w:rPr>
          <w:sz w:val="22"/>
          <w:szCs w:val="22"/>
        </w:rPr>
        <w:t xml:space="preserve"> is a useful tool to use to ensure questions remain open</w:t>
      </w:r>
    </w:p>
    <w:p w14:paraId="6BCC8792" w14:textId="77777777" w:rsidR="00DB0B05" w:rsidRPr="001E7200" w:rsidRDefault="00DB0B05" w:rsidP="00AC5D28">
      <w:pPr>
        <w:spacing w:after="120"/>
        <w:rPr>
          <w:sz w:val="22"/>
          <w:szCs w:val="22"/>
        </w:rPr>
      </w:pPr>
    </w:p>
    <w:tbl>
      <w:tblPr>
        <w:tblStyle w:val="TableGrid"/>
        <w:tblW w:w="0" w:type="auto"/>
        <w:tblLook w:val="04A0" w:firstRow="1" w:lastRow="0" w:firstColumn="1" w:lastColumn="0" w:noHBand="0" w:noVBand="1"/>
      </w:tblPr>
      <w:tblGrid>
        <w:gridCol w:w="3005"/>
        <w:gridCol w:w="3005"/>
        <w:gridCol w:w="3006"/>
      </w:tblGrid>
      <w:tr w:rsidR="0092734C" w:rsidRPr="001E7200" w14:paraId="5E969B1B" w14:textId="77777777" w:rsidTr="0092734C">
        <w:tc>
          <w:tcPr>
            <w:tcW w:w="3005" w:type="dxa"/>
            <w:shd w:val="clear" w:color="auto" w:fill="E5DFEC" w:themeFill="accent4" w:themeFillTint="33"/>
          </w:tcPr>
          <w:p w14:paraId="3A837D13" w14:textId="77777777" w:rsidR="0092734C" w:rsidRPr="001E7200" w:rsidRDefault="0092734C" w:rsidP="00AC5D28">
            <w:pPr>
              <w:spacing w:after="120"/>
              <w:jc w:val="center"/>
              <w:rPr>
                <w:b/>
                <w:sz w:val="28"/>
                <w:szCs w:val="28"/>
              </w:rPr>
            </w:pPr>
            <w:r w:rsidRPr="001E7200">
              <w:rPr>
                <w:b/>
                <w:sz w:val="28"/>
                <w:szCs w:val="28"/>
              </w:rPr>
              <w:t>T</w:t>
            </w:r>
          </w:p>
        </w:tc>
        <w:tc>
          <w:tcPr>
            <w:tcW w:w="3005" w:type="dxa"/>
            <w:shd w:val="clear" w:color="auto" w:fill="E5DFEC" w:themeFill="accent4" w:themeFillTint="33"/>
          </w:tcPr>
          <w:p w14:paraId="61620B41" w14:textId="77777777" w:rsidR="0092734C" w:rsidRPr="001E7200" w:rsidRDefault="0092734C" w:rsidP="00AC5D28">
            <w:pPr>
              <w:spacing w:after="120"/>
              <w:jc w:val="center"/>
              <w:rPr>
                <w:b/>
                <w:sz w:val="28"/>
                <w:szCs w:val="28"/>
              </w:rPr>
            </w:pPr>
            <w:r w:rsidRPr="001E7200">
              <w:rPr>
                <w:b/>
                <w:sz w:val="28"/>
                <w:szCs w:val="28"/>
              </w:rPr>
              <w:t>E</w:t>
            </w:r>
          </w:p>
        </w:tc>
        <w:tc>
          <w:tcPr>
            <w:tcW w:w="3006" w:type="dxa"/>
            <w:shd w:val="clear" w:color="auto" w:fill="E5DFEC" w:themeFill="accent4" w:themeFillTint="33"/>
          </w:tcPr>
          <w:p w14:paraId="0956B627" w14:textId="77777777" w:rsidR="0092734C" w:rsidRPr="001E7200" w:rsidRDefault="0092734C" w:rsidP="00AC5D28">
            <w:pPr>
              <w:spacing w:after="120"/>
              <w:jc w:val="center"/>
              <w:rPr>
                <w:b/>
                <w:sz w:val="28"/>
                <w:szCs w:val="28"/>
              </w:rPr>
            </w:pPr>
            <w:r w:rsidRPr="001E7200">
              <w:rPr>
                <w:b/>
                <w:sz w:val="28"/>
                <w:szCs w:val="28"/>
              </w:rPr>
              <w:t>D</w:t>
            </w:r>
          </w:p>
        </w:tc>
      </w:tr>
      <w:tr w:rsidR="0092734C" w:rsidRPr="001E7200" w14:paraId="70D2FBD1" w14:textId="77777777" w:rsidTr="0092734C">
        <w:tc>
          <w:tcPr>
            <w:tcW w:w="3005" w:type="dxa"/>
          </w:tcPr>
          <w:p w14:paraId="52C949B4" w14:textId="77777777" w:rsidR="0092734C" w:rsidRPr="001E7200" w:rsidRDefault="0092734C" w:rsidP="00AC5D28">
            <w:pPr>
              <w:spacing w:after="120"/>
              <w:jc w:val="center"/>
              <w:rPr>
                <w:sz w:val="22"/>
                <w:szCs w:val="22"/>
              </w:rPr>
            </w:pPr>
            <w:r w:rsidRPr="001E7200">
              <w:rPr>
                <w:b/>
                <w:sz w:val="22"/>
                <w:szCs w:val="22"/>
              </w:rPr>
              <w:t>T</w:t>
            </w:r>
            <w:r w:rsidRPr="001E7200">
              <w:rPr>
                <w:sz w:val="22"/>
                <w:szCs w:val="22"/>
              </w:rPr>
              <w:t>ell me…</w:t>
            </w:r>
          </w:p>
        </w:tc>
        <w:tc>
          <w:tcPr>
            <w:tcW w:w="3005" w:type="dxa"/>
          </w:tcPr>
          <w:p w14:paraId="0F1D51A4" w14:textId="77777777" w:rsidR="0092734C" w:rsidRPr="001E7200" w:rsidRDefault="0092734C" w:rsidP="00AC5D28">
            <w:pPr>
              <w:spacing w:after="120"/>
              <w:jc w:val="center"/>
              <w:rPr>
                <w:sz w:val="22"/>
                <w:szCs w:val="22"/>
              </w:rPr>
            </w:pPr>
            <w:r w:rsidRPr="001E7200">
              <w:rPr>
                <w:b/>
                <w:sz w:val="22"/>
                <w:szCs w:val="22"/>
              </w:rPr>
              <w:t>E</w:t>
            </w:r>
            <w:r w:rsidRPr="001E7200">
              <w:rPr>
                <w:sz w:val="22"/>
                <w:szCs w:val="22"/>
              </w:rPr>
              <w:t>xplain about …….</w:t>
            </w:r>
          </w:p>
        </w:tc>
        <w:tc>
          <w:tcPr>
            <w:tcW w:w="3006" w:type="dxa"/>
          </w:tcPr>
          <w:p w14:paraId="72D1AC7C" w14:textId="77777777" w:rsidR="0092734C" w:rsidRPr="001E7200" w:rsidRDefault="0092734C" w:rsidP="00AC5D28">
            <w:pPr>
              <w:spacing w:after="120"/>
              <w:jc w:val="center"/>
              <w:rPr>
                <w:sz w:val="22"/>
                <w:szCs w:val="22"/>
              </w:rPr>
            </w:pPr>
            <w:r w:rsidRPr="001E7200">
              <w:rPr>
                <w:b/>
                <w:sz w:val="22"/>
                <w:szCs w:val="22"/>
              </w:rPr>
              <w:t>D</w:t>
            </w:r>
            <w:r w:rsidRPr="001E7200">
              <w:rPr>
                <w:sz w:val="22"/>
                <w:szCs w:val="22"/>
              </w:rPr>
              <w:t>escribe when, where …….</w:t>
            </w:r>
          </w:p>
        </w:tc>
      </w:tr>
    </w:tbl>
    <w:p w14:paraId="41C73E09" w14:textId="77777777" w:rsidR="0092734C" w:rsidRPr="001E7200" w:rsidRDefault="0092734C" w:rsidP="00AC5D28">
      <w:pPr>
        <w:spacing w:after="120"/>
        <w:rPr>
          <w:sz w:val="22"/>
          <w:szCs w:val="22"/>
        </w:rPr>
      </w:pPr>
    </w:p>
    <w:p w14:paraId="02AFBF46" w14:textId="1CA14A6B" w:rsidR="00F37B7F" w:rsidRPr="001E7200" w:rsidRDefault="00F37B7F" w:rsidP="00AC5D28">
      <w:pPr>
        <w:spacing w:after="120"/>
        <w:rPr>
          <w:sz w:val="22"/>
          <w:szCs w:val="22"/>
        </w:rPr>
      </w:pPr>
      <w:r w:rsidRPr="001E7200">
        <w:rPr>
          <w:sz w:val="22"/>
          <w:szCs w:val="22"/>
        </w:rPr>
        <w:t xml:space="preserve">Do not criticize the perpetrator; the </w:t>
      </w:r>
      <w:r w:rsidR="00366616" w:rsidRPr="001E7200">
        <w:rPr>
          <w:sz w:val="22"/>
          <w:szCs w:val="22"/>
        </w:rPr>
        <w:t>pupil</w:t>
      </w:r>
      <w:r w:rsidRPr="001E7200">
        <w:rPr>
          <w:sz w:val="22"/>
          <w:szCs w:val="22"/>
        </w:rPr>
        <w:t xml:space="preserve"> may have affection for him/her.</w:t>
      </w:r>
    </w:p>
    <w:p w14:paraId="421AAD2E" w14:textId="72B09AD3" w:rsidR="00F37B7F" w:rsidRPr="001E7200" w:rsidRDefault="00F37B7F" w:rsidP="00AC5D28">
      <w:pPr>
        <w:spacing w:after="120"/>
        <w:rPr>
          <w:sz w:val="22"/>
          <w:szCs w:val="22"/>
        </w:rPr>
      </w:pPr>
      <w:r w:rsidRPr="001E7200">
        <w:rPr>
          <w:sz w:val="22"/>
          <w:szCs w:val="22"/>
        </w:rPr>
        <w:t>Explain what you will do next – inform designated</w:t>
      </w:r>
      <w:r w:rsidR="00E741B9" w:rsidRPr="001E7200">
        <w:rPr>
          <w:sz w:val="22"/>
          <w:szCs w:val="22"/>
        </w:rPr>
        <w:t xml:space="preserve"> safeguarding lead</w:t>
      </w:r>
      <w:r w:rsidRPr="001E7200">
        <w:rPr>
          <w:sz w:val="22"/>
          <w:szCs w:val="22"/>
        </w:rPr>
        <w:t>, keep in contact.</w:t>
      </w:r>
    </w:p>
    <w:p w14:paraId="147283B2" w14:textId="77777777" w:rsidR="00F37B7F" w:rsidRPr="001E7200" w:rsidRDefault="00F37B7F" w:rsidP="00AC5D28">
      <w:pPr>
        <w:spacing w:after="120"/>
        <w:rPr>
          <w:b/>
          <w:sz w:val="22"/>
          <w:szCs w:val="22"/>
        </w:rPr>
      </w:pPr>
      <w:r w:rsidRPr="001E7200">
        <w:rPr>
          <w:b/>
          <w:sz w:val="22"/>
          <w:szCs w:val="22"/>
        </w:rPr>
        <w:t>Record</w:t>
      </w:r>
    </w:p>
    <w:p w14:paraId="5064791B" w14:textId="77777777" w:rsidR="0092734C" w:rsidRPr="001E7200" w:rsidRDefault="0092734C" w:rsidP="00AC5D28">
      <w:pPr>
        <w:spacing w:after="120"/>
        <w:rPr>
          <w:sz w:val="22"/>
          <w:szCs w:val="22"/>
        </w:rPr>
      </w:pPr>
      <w:r w:rsidRPr="001E7200">
        <w:rPr>
          <w:sz w:val="22"/>
          <w:szCs w:val="22"/>
        </w:rPr>
        <w:t xml:space="preserve">If possible, make brief notes about what they are telling you at the time.  </w:t>
      </w:r>
    </w:p>
    <w:p w14:paraId="3986E8A9" w14:textId="77777777" w:rsidR="0092734C" w:rsidRPr="001E7200" w:rsidRDefault="0092734C" w:rsidP="00AC5D28">
      <w:pPr>
        <w:spacing w:after="120"/>
        <w:rPr>
          <w:sz w:val="22"/>
          <w:szCs w:val="22"/>
        </w:rPr>
      </w:pPr>
      <w:r w:rsidRPr="001E7200">
        <w:rPr>
          <w:sz w:val="22"/>
          <w:szCs w:val="22"/>
        </w:rPr>
        <w:t xml:space="preserve">Keep these notes, however rough they are.  </w:t>
      </w:r>
    </w:p>
    <w:p w14:paraId="07986BCC" w14:textId="77777777" w:rsidR="0092734C" w:rsidRPr="001E7200" w:rsidRDefault="0092734C" w:rsidP="00AC5D28">
      <w:pPr>
        <w:spacing w:after="120"/>
        <w:rPr>
          <w:color w:val="FF0000"/>
          <w:sz w:val="22"/>
          <w:szCs w:val="22"/>
        </w:rPr>
      </w:pPr>
      <w:r w:rsidRPr="001E7200">
        <w:rPr>
          <w:sz w:val="22"/>
          <w:szCs w:val="22"/>
        </w:rPr>
        <w:t>If you are unable to make notes at the time write down what was said as soon as you can.</w:t>
      </w:r>
      <w:r w:rsidRPr="001E7200">
        <w:rPr>
          <w:color w:val="FF0000"/>
          <w:sz w:val="22"/>
          <w:szCs w:val="22"/>
        </w:rPr>
        <w:t xml:space="preserve"> </w:t>
      </w:r>
    </w:p>
    <w:p w14:paraId="7D6C20C3" w14:textId="6F6EBF47" w:rsidR="0092734C" w:rsidRPr="001E7200" w:rsidRDefault="00DE45BC" w:rsidP="00AC5D28">
      <w:pPr>
        <w:spacing w:after="120"/>
        <w:rPr>
          <w:sz w:val="22"/>
          <w:szCs w:val="22"/>
        </w:rPr>
      </w:pPr>
      <w:r w:rsidRPr="003115F4">
        <w:rPr>
          <w:sz w:val="22"/>
          <w:szCs w:val="22"/>
        </w:rPr>
        <w:t>Using CPOMS, n</w:t>
      </w:r>
      <w:r w:rsidR="0092734C" w:rsidRPr="003115F4">
        <w:rPr>
          <w:sz w:val="22"/>
          <w:szCs w:val="22"/>
        </w:rPr>
        <w:t xml:space="preserve">ote the </w:t>
      </w:r>
      <w:r w:rsidR="0092734C" w:rsidRPr="003115F4">
        <w:rPr>
          <w:b/>
          <w:sz w:val="22"/>
          <w:szCs w:val="22"/>
        </w:rPr>
        <w:t>time, date and place</w:t>
      </w:r>
      <w:r w:rsidR="0092734C" w:rsidRPr="003115F4">
        <w:rPr>
          <w:sz w:val="22"/>
          <w:szCs w:val="22"/>
        </w:rPr>
        <w:t xml:space="preserve"> along with what </w:t>
      </w:r>
      <w:r w:rsidR="0092734C" w:rsidRPr="003115F4">
        <w:rPr>
          <w:b/>
          <w:sz w:val="22"/>
          <w:szCs w:val="22"/>
        </w:rPr>
        <w:t>actions or behaviours</w:t>
      </w:r>
      <w:r w:rsidR="0092734C" w:rsidRPr="003115F4">
        <w:rPr>
          <w:sz w:val="22"/>
          <w:szCs w:val="22"/>
        </w:rPr>
        <w:t xml:space="preserve">, </w:t>
      </w:r>
      <w:r w:rsidR="0092734C" w:rsidRPr="003115F4">
        <w:rPr>
          <w:b/>
          <w:sz w:val="22"/>
          <w:szCs w:val="22"/>
        </w:rPr>
        <w:t xml:space="preserve">statements </w:t>
      </w:r>
      <w:r w:rsidR="0092734C" w:rsidRPr="003115F4">
        <w:rPr>
          <w:sz w:val="22"/>
          <w:szCs w:val="22"/>
        </w:rPr>
        <w:t>or</w:t>
      </w:r>
      <w:r w:rsidR="0092734C" w:rsidRPr="003115F4">
        <w:rPr>
          <w:b/>
          <w:sz w:val="22"/>
          <w:szCs w:val="22"/>
        </w:rPr>
        <w:t xml:space="preserve"> conversations heard </w:t>
      </w:r>
      <w:r w:rsidR="0092734C" w:rsidRPr="003115F4">
        <w:rPr>
          <w:sz w:val="22"/>
          <w:szCs w:val="22"/>
        </w:rPr>
        <w:t xml:space="preserve">which have given rise to the concerns. </w:t>
      </w:r>
      <w:r w:rsidRPr="003115F4">
        <w:rPr>
          <w:sz w:val="22"/>
          <w:szCs w:val="22"/>
        </w:rPr>
        <w:t>Notify the DSL through CPOMS</w:t>
      </w:r>
      <w:r w:rsidR="00680AF5" w:rsidRPr="003115F4">
        <w:rPr>
          <w:sz w:val="22"/>
          <w:szCs w:val="22"/>
        </w:rPr>
        <w:t xml:space="preserve"> and by having a conversation with them.</w:t>
      </w:r>
      <w:r w:rsidR="00680AF5" w:rsidRPr="001E7200">
        <w:rPr>
          <w:sz w:val="22"/>
          <w:szCs w:val="22"/>
        </w:rPr>
        <w:t xml:space="preserve"> </w:t>
      </w:r>
    </w:p>
    <w:p w14:paraId="3831C6C3" w14:textId="167805AD" w:rsidR="0092734C" w:rsidRPr="001E7200" w:rsidRDefault="0092734C" w:rsidP="00AC5D28">
      <w:pPr>
        <w:spacing w:after="120"/>
        <w:rPr>
          <w:sz w:val="22"/>
          <w:szCs w:val="22"/>
        </w:rPr>
      </w:pPr>
      <w:r w:rsidRPr="001E7200">
        <w:rPr>
          <w:sz w:val="22"/>
          <w:szCs w:val="22"/>
        </w:rPr>
        <w:t>Try to record what was said by the pupil rather than your interpretation of what they are telling you.</w:t>
      </w:r>
      <w:bookmarkStart w:id="44" w:name="_Hlk493777224"/>
      <w:r w:rsidRPr="001E7200">
        <w:rPr>
          <w:sz w:val="22"/>
          <w:szCs w:val="22"/>
        </w:rPr>
        <w:t xml:space="preserve"> For example, if a child has called a body part by an unfamiliar name, this should be written phonetically. Make a note of any accompanying non-verbal behaviour and how the information was imparted recreating the ‘voice of the child’ on the page</w:t>
      </w:r>
      <w:bookmarkEnd w:id="44"/>
      <w:r w:rsidR="001B281D" w:rsidRPr="001E7200">
        <w:rPr>
          <w:sz w:val="22"/>
          <w:szCs w:val="22"/>
        </w:rPr>
        <w:t>.</w:t>
      </w:r>
    </w:p>
    <w:p w14:paraId="68A2EC4C" w14:textId="77777777" w:rsidR="0092734C" w:rsidRPr="001E7200" w:rsidRDefault="0092734C" w:rsidP="00AC5D28">
      <w:pPr>
        <w:spacing w:after="120"/>
        <w:rPr>
          <w:sz w:val="22"/>
          <w:szCs w:val="22"/>
        </w:rPr>
      </w:pPr>
      <w:r w:rsidRPr="001E7200">
        <w:rPr>
          <w:sz w:val="22"/>
          <w:szCs w:val="22"/>
        </w:rPr>
        <w:t>Record the date, time, place and any noticeable nonverbal behaviour.</w:t>
      </w:r>
    </w:p>
    <w:p w14:paraId="4D50080F" w14:textId="68E93DE8" w:rsidR="0092734C" w:rsidRPr="001E7200" w:rsidRDefault="0092734C" w:rsidP="00AC5D28">
      <w:pPr>
        <w:spacing w:after="120"/>
        <w:rPr>
          <w:sz w:val="22"/>
          <w:szCs w:val="22"/>
        </w:rPr>
      </w:pPr>
      <w:r w:rsidRPr="001E7200">
        <w:rPr>
          <w:sz w:val="22"/>
          <w:szCs w:val="22"/>
        </w:rPr>
        <w:t xml:space="preserve">Be mindful of the time the allegation is received. Whilst the child is at </w:t>
      </w:r>
      <w:r w:rsidR="005D4352" w:rsidRPr="001E7200">
        <w:rPr>
          <w:sz w:val="22"/>
          <w:szCs w:val="22"/>
        </w:rPr>
        <w:t>school,</w:t>
      </w:r>
      <w:r w:rsidRPr="001E7200">
        <w:rPr>
          <w:sz w:val="22"/>
          <w:szCs w:val="22"/>
        </w:rPr>
        <w:t xml:space="preserve"> they are </w:t>
      </w:r>
      <w:r w:rsidR="00795BB0" w:rsidRPr="001E7200">
        <w:rPr>
          <w:sz w:val="22"/>
          <w:szCs w:val="22"/>
        </w:rPr>
        <w:t>safe,</w:t>
      </w:r>
      <w:r w:rsidRPr="001E7200">
        <w:rPr>
          <w:sz w:val="22"/>
          <w:szCs w:val="22"/>
        </w:rPr>
        <w:t xml:space="preserve"> but assessment may be needed involving other agencies to ascertain whether it is safe for the child to return home. So, a verbal report to the DSL should be made rather than delay this for a written report.</w:t>
      </w:r>
    </w:p>
    <w:p w14:paraId="1252093C" w14:textId="405A2124" w:rsidR="0092734C" w:rsidRPr="003115F4" w:rsidRDefault="0092734C" w:rsidP="00AC5D28">
      <w:pPr>
        <w:spacing w:after="120"/>
        <w:rPr>
          <w:sz w:val="22"/>
          <w:szCs w:val="22"/>
        </w:rPr>
      </w:pPr>
      <w:r w:rsidRPr="001E7200">
        <w:rPr>
          <w:sz w:val="22"/>
          <w:szCs w:val="22"/>
        </w:rPr>
        <w:t xml:space="preserve">In the event of </w:t>
      </w:r>
      <w:r w:rsidR="00B75941" w:rsidRPr="001E7200">
        <w:rPr>
          <w:sz w:val="22"/>
          <w:szCs w:val="22"/>
        </w:rPr>
        <w:t>child</w:t>
      </w:r>
      <w:r w:rsidRPr="001E7200">
        <w:rPr>
          <w:sz w:val="22"/>
          <w:szCs w:val="22"/>
        </w:rPr>
        <w:t xml:space="preserve"> on </w:t>
      </w:r>
      <w:r w:rsidR="00B75941" w:rsidRPr="001E7200">
        <w:rPr>
          <w:sz w:val="22"/>
          <w:szCs w:val="22"/>
        </w:rPr>
        <w:t>child</w:t>
      </w:r>
      <w:r w:rsidRPr="001E7200">
        <w:rPr>
          <w:sz w:val="22"/>
          <w:szCs w:val="22"/>
        </w:rPr>
        <w:t xml:space="preserve"> abuse, staff should be mindful of the language they use when reporting the events. Avoid terms such as “perpetrator” and “victim” as both children may be </w:t>
      </w:r>
      <w:r w:rsidRPr="003115F4">
        <w:rPr>
          <w:sz w:val="22"/>
          <w:szCs w:val="22"/>
        </w:rPr>
        <w:t>vulnerable and to require support. Rather use pupil 1 and pupil 2.</w:t>
      </w:r>
    </w:p>
    <w:p w14:paraId="75EC7C15" w14:textId="06ACEC06" w:rsidR="00F37B7F" w:rsidRPr="001E7200" w:rsidRDefault="00B75941" w:rsidP="00AC5D28">
      <w:pPr>
        <w:spacing w:after="120"/>
        <w:rPr>
          <w:strike/>
          <w:sz w:val="22"/>
          <w:szCs w:val="22"/>
        </w:rPr>
      </w:pPr>
      <w:r w:rsidRPr="003115F4">
        <w:rPr>
          <w:sz w:val="22"/>
          <w:szCs w:val="22"/>
        </w:rPr>
        <w:t xml:space="preserve">All records are kept on CPOMS and their security is </w:t>
      </w:r>
      <w:r w:rsidR="00DA62EB" w:rsidRPr="003115F4">
        <w:rPr>
          <w:sz w:val="22"/>
          <w:szCs w:val="22"/>
        </w:rPr>
        <w:t xml:space="preserve">reviewed at least termly. </w:t>
      </w:r>
    </w:p>
    <w:p w14:paraId="0C6129D1" w14:textId="77777777" w:rsidR="00F37B7F" w:rsidRPr="001E7200" w:rsidRDefault="00F37B7F" w:rsidP="00AC5D28">
      <w:pPr>
        <w:spacing w:after="120"/>
        <w:rPr>
          <w:b/>
          <w:sz w:val="22"/>
          <w:szCs w:val="22"/>
        </w:rPr>
      </w:pPr>
      <w:r w:rsidRPr="001E7200">
        <w:rPr>
          <w:b/>
          <w:sz w:val="22"/>
          <w:szCs w:val="22"/>
        </w:rPr>
        <w:t>Report</w:t>
      </w:r>
    </w:p>
    <w:p w14:paraId="0F6BABD0" w14:textId="4C2B7707" w:rsidR="00EC6DEA" w:rsidRPr="001E7200" w:rsidRDefault="00F37B7F" w:rsidP="00AC5D28">
      <w:pPr>
        <w:spacing w:after="120"/>
        <w:rPr>
          <w:sz w:val="22"/>
          <w:szCs w:val="22"/>
        </w:rPr>
      </w:pPr>
      <w:r w:rsidRPr="001E7200">
        <w:rPr>
          <w:sz w:val="22"/>
          <w:szCs w:val="22"/>
        </w:rPr>
        <w:t xml:space="preserve">Report the incident to the </w:t>
      </w:r>
      <w:r w:rsidR="00DA62EB" w:rsidRPr="001E7200">
        <w:rPr>
          <w:sz w:val="22"/>
          <w:szCs w:val="22"/>
        </w:rPr>
        <w:t>D</w:t>
      </w:r>
      <w:r w:rsidRPr="001E7200">
        <w:rPr>
          <w:sz w:val="22"/>
          <w:szCs w:val="22"/>
        </w:rPr>
        <w:t xml:space="preserve">esignated </w:t>
      </w:r>
      <w:r w:rsidR="00DA62EB" w:rsidRPr="001E7200">
        <w:rPr>
          <w:sz w:val="22"/>
          <w:szCs w:val="22"/>
        </w:rPr>
        <w:t>S</w:t>
      </w:r>
      <w:r w:rsidR="00E741B9" w:rsidRPr="001E7200">
        <w:rPr>
          <w:sz w:val="22"/>
          <w:szCs w:val="22"/>
        </w:rPr>
        <w:t xml:space="preserve">afeguarding </w:t>
      </w:r>
      <w:r w:rsidR="00DA62EB" w:rsidRPr="001E7200">
        <w:rPr>
          <w:sz w:val="22"/>
          <w:szCs w:val="22"/>
        </w:rPr>
        <w:t>L</w:t>
      </w:r>
      <w:r w:rsidR="00E741B9" w:rsidRPr="001E7200">
        <w:rPr>
          <w:sz w:val="22"/>
          <w:szCs w:val="22"/>
        </w:rPr>
        <w:t>ead</w:t>
      </w:r>
      <w:r w:rsidRPr="001E7200">
        <w:rPr>
          <w:sz w:val="22"/>
          <w:szCs w:val="22"/>
        </w:rPr>
        <w:t xml:space="preserve"> and do not tell any other adults or </w:t>
      </w:r>
      <w:r w:rsidR="00E741B9" w:rsidRPr="001E7200">
        <w:rPr>
          <w:sz w:val="22"/>
          <w:szCs w:val="22"/>
        </w:rPr>
        <w:t>pupils</w:t>
      </w:r>
      <w:r w:rsidRPr="001E7200">
        <w:rPr>
          <w:sz w:val="22"/>
          <w:szCs w:val="22"/>
        </w:rPr>
        <w:t xml:space="preserve"> what you have been told.</w:t>
      </w:r>
    </w:p>
    <w:p w14:paraId="13F4497D" w14:textId="77777777" w:rsidR="0092734C" w:rsidRPr="001E7200" w:rsidRDefault="0092734C" w:rsidP="0092734C">
      <w:pPr>
        <w:jc w:val="center"/>
        <w:rPr>
          <w:sz w:val="22"/>
          <w:szCs w:val="22"/>
        </w:rPr>
      </w:pPr>
      <w:r w:rsidRPr="001E7200">
        <w:rPr>
          <w:b/>
          <w:sz w:val="22"/>
          <w:szCs w:val="22"/>
        </w:rPr>
        <w:t xml:space="preserve">Any allegation / disclosure regarding a member of staff MUST be referred immediately to the Headteacher who will consult with the LADO </w:t>
      </w:r>
      <w:r w:rsidRPr="001E7200">
        <w:rPr>
          <w:b/>
          <w:sz w:val="22"/>
          <w:szCs w:val="22"/>
          <w:u w:val="single"/>
        </w:rPr>
        <w:t>before taking action</w:t>
      </w:r>
      <w:r w:rsidRPr="001E7200">
        <w:rPr>
          <w:b/>
          <w:sz w:val="22"/>
          <w:szCs w:val="22"/>
        </w:rPr>
        <w:t>.</w:t>
      </w:r>
    </w:p>
    <w:p w14:paraId="1DB3FFE0" w14:textId="77777777" w:rsidR="0092734C" w:rsidRPr="001E7200" w:rsidRDefault="0092734C" w:rsidP="0092734C">
      <w:pPr>
        <w:pStyle w:val="ListParagraph"/>
        <w:rPr>
          <w:b/>
          <w:sz w:val="22"/>
          <w:szCs w:val="22"/>
        </w:rPr>
      </w:pPr>
    </w:p>
    <w:p w14:paraId="5E4D82F0" w14:textId="5BB01985" w:rsidR="0092734C" w:rsidRPr="001E7200" w:rsidRDefault="00F1184B" w:rsidP="00F1184B">
      <w:pPr>
        <w:jc w:val="center"/>
        <w:rPr>
          <w:b/>
          <w:sz w:val="22"/>
          <w:szCs w:val="22"/>
        </w:rPr>
      </w:pPr>
      <w:r w:rsidRPr="001E7200">
        <w:rPr>
          <w:noProof/>
          <w:sz w:val="22"/>
          <w:szCs w:val="22"/>
          <w:lang w:eastAsia="en-GB"/>
        </w:rPr>
        <w:lastRenderedPageBreak/>
        <mc:AlternateContent>
          <mc:Choice Requires="wps">
            <w:drawing>
              <wp:anchor distT="0" distB="0" distL="114300" distR="114300" simplePos="0" relativeHeight="251658241" behindDoc="0" locked="0" layoutInCell="1" allowOverlap="1" wp14:anchorId="646428F3" wp14:editId="1908EB4A">
                <wp:simplePos x="0" y="0"/>
                <wp:positionH relativeFrom="column">
                  <wp:posOffset>25400</wp:posOffset>
                </wp:positionH>
                <wp:positionV relativeFrom="paragraph">
                  <wp:posOffset>643890</wp:posOffset>
                </wp:positionV>
                <wp:extent cx="5842000" cy="1598295"/>
                <wp:effectExtent l="0" t="0" r="25400" b="2095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598295"/>
                        </a:xfrm>
                        <a:prstGeom prst="rect">
                          <a:avLst/>
                        </a:prstGeom>
                        <a:solidFill>
                          <a:srgbClr val="FFFFFF"/>
                        </a:solidFill>
                        <a:ln w="9525">
                          <a:solidFill>
                            <a:srgbClr val="000000"/>
                          </a:solidFill>
                          <a:miter lim="800000"/>
                          <a:headEnd/>
                          <a:tailEnd/>
                        </a:ln>
                      </wps:spPr>
                      <wps:txbx>
                        <w:txbxContent>
                          <w:p w14:paraId="321B5E73" w14:textId="62B497FD" w:rsidR="00353335" w:rsidRPr="00EC222E" w:rsidRDefault="00353335" w:rsidP="007052B8">
                            <w:pPr>
                              <w:shd w:val="clear" w:color="auto" w:fill="E5DFEC" w:themeFill="accent4" w:themeFillTint="33"/>
                              <w:spacing w:line="360" w:lineRule="auto"/>
                              <w:jc w:val="center"/>
                              <w:rPr>
                                <w:b/>
                              </w:rPr>
                            </w:pPr>
                            <w:r>
                              <w:rPr>
                                <w:b/>
                              </w:rPr>
                              <w:t xml:space="preserve">Never attempt to carry out an investigation of suspected abuse by </w:t>
                            </w:r>
                            <w:r w:rsidRPr="00EC222E">
                              <w:rPr>
                                <w:b/>
                              </w:rPr>
                              <w:t>interviewing the young person or any others involved. This is a highly skilled role and any attempts by yourself could affect possible criminal proceedings.</w:t>
                            </w:r>
                          </w:p>
                          <w:p w14:paraId="7BD36325" w14:textId="77777777" w:rsidR="00353335" w:rsidRPr="00EC222E" w:rsidRDefault="00353335" w:rsidP="007052B8">
                            <w:pPr>
                              <w:shd w:val="clear" w:color="auto" w:fill="E5DFEC" w:themeFill="accent4" w:themeFillTint="33"/>
                              <w:spacing w:line="360" w:lineRule="auto"/>
                              <w:jc w:val="center"/>
                              <w:rPr>
                                <w:b/>
                                <w:sz w:val="14"/>
                                <w:szCs w:val="14"/>
                              </w:rPr>
                            </w:pPr>
                          </w:p>
                          <w:p w14:paraId="3ED0C0D6" w14:textId="74BACC28" w:rsidR="00353335" w:rsidRPr="00EC222E" w:rsidRDefault="00353335" w:rsidP="007052B8">
                            <w:pPr>
                              <w:shd w:val="clear" w:color="auto" w:fill="E5DFEC" w:themeFill="accent4" w:themeFillTint="33"/>
                              <w:spacing w:line="360" w:lineRule="auto"/>
                              <w:jc w:val="center"/>
                              <w:rPr>
                                <w:b/>
                              </w:rPr>
                            </w:pPr>
                            <w:r w:rsidRPr="00EC222E">
                              <w:rPr>
                                <w:b/>
                              </w:rPr>
                              <w:t>If there is immediate risk of harm to a child, staff should NOT DELAY and must ring 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428F3" id="Text Box 3" o:spid="_x0000_s1029" type="#_x0000_t202" style="position:absolute;left:0;text-align:left;margin-left:2pt;margin-top:50.7pt;width:460pt;height:125.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">
                <v:textbox>
                  <w:txbxContent>
                    <w:p w14:paraId="321B5E73" w14:textId="62B497FD" w:rsidR="00353335" w:rsidRPr="00EC222E" w:rsidRDefault="00353335" w:rsidP="007052B8">
                      <w:pPr>
                        <w:shd w:val="clear" w:color="auto" w:fill="E5DFEC" w:themeFill="accent4" w:themeFillTint="33"/>
                        <w:spacing w:line="360" w:lineRule="auto"/>
                        <w:jc w:val="center"/>
                        <w:rPr>
                          <w:b/>
                        </w:rPr>
                      </w:pPr>
                      <w:r>
                        <w:rPr>
                          <w:b/>
                        </w:rPr>
                        <w:t xml:space="preserve">Never attempt to carry out an investigation of suspected abuse by </w:t>
                      </w:r>
                      <w:r w:rsidRPr="00EC222E">
                        <w:rPr>
                          <w:b/>
                        </w:rPr>
                        <w:t>interviewing the young person or any others involved. This is a highly skilled role and any attempts by yourself could affect possible criminal proceedings.</w:t>
                      </w:r>
                    </w:p>
                    <w:p w14:paraId="7BD36325" w14:textId="77777777" w:rsidR="00353335" w:rsidRPr="00EC222E" w:rsidRDefault="00353335" w:rsidP="007052B8">
                      <w:pPr>
                        <w:shd w:val="clear" w:color="auto" w:fill="E5DFEC" w:themeFill="accent4" w:themeFillTint="33"/>
                        <w:spacing w:line="360" w:lineRule="auto"/>
                        <w:jc w:val="center"/>
                        <w:rPr>
                          <w:b/>
                          <w:sz w:val="14"/>
                          <w:szCs w:val="14"/>
                        </w:rPr>
                      </w:pPr>
                    </w:p>
                    <w:p w14:paraId="3ED0C0D6" w14:textId="74BACC28" w:rsidR="00353335" w:rsidRPr="00EC222E" w:rsidRDefault="00353335" w:rsidP="007052B8">
                      <w:pPr>
                        <w:shd w:val="clear" w:color="auto" w:fill="E5DFEC" w:themeFill="accent4" w:themeFillTint="33"/>
                        <w:spacing w:line="360" w:lineRule="auto"/>
                        <w:jc w:val="center"/>
                        <w:rPr>
                          <w:b/>
                        </w:rPr>
                      </w:pPr>
                      <w:r w:rsidRPr="00EC222E">
                        <w:rPr>
                          <w:b/>
                        </w:rPr>
                        <w:t>If there is immediate risk of harm to a child, staff should NOT DELAY and must ring 999.</w:t>
                      </w:r>
                    </w:p>
                  </w:txbxContent>
                </v:textbox>
                <w10:wrap type="topAndBottom"/>
              </v:shape>
            </w:pict>
          </mc:Fallback>
        </mc:AlternateContent>
      </w:r>
      <w:r w:rsidR="0092734C" w:rsidRPr="001E7200">
        <w:rPr>
          <w:b/>
          <w:sz w:val="22"/>
          <w:szCs w:val="22"/>
        </w:rPr>
        <w:t xml:space="preserve">Any allegation / disclosure regarding the Headteacher MUST be referred immediately to the Chair of </w:t>
      </w:r>
      <w:r w:rsidR="00DB0B05">
        <w:rPr>
          <w:b/>
          <w:sz w:val="22"/>
          <w:szCs w:val="22"/>
        </w:rPr>
        <w:t>the LGB</w:t>
      </w:r>
      <w:r w:rsidR="00DB0B05" w:rsidRPr="001E7200">
        <w:rPr>
          <w:b/>
          <w:sz w:val="22"/>
          <w:szCs w:val="22"/>
        </w:rPr>
        <w:t xml:space="preserve"> </w:t>
      </w:r>
      <w:r w:rsidR="0092734C" w:rsidRPr="001E7200">
        <w:rPr>
          <w:b/>
          <w:sz w:val="22"/>
          <w:szCs w:val="22"/>
        </w:rPr>
        <w:t>who will consult with the LADO and notify the ODST HR Manager without notifying the headteacher.</w:t>
      </w:r>
    </w:p>
    <w:p w14:paraId="64F78C34" w14:textId="6652777D" w:rsidR="00EC6DEA" w:rsidRPr="001E7200" w:rsidRDefault="00EC6DEA" w:rsidP="00125FD1">
      <w:pPr>
        <w:pStyle w:val="NoSpacing"/>
        <w:rPr>
          <w:rFonts w:ascii="Arial" w:hAnsi="Arial" w:cs="Arial"/>
          <w:sz w:val="22"/>
          <w:szCs w:val="22"/>
        </w:rPr>
      </w:pPr>
    </w:p>
    <w:p w14:paraId="043CB81C" w14:textId="46F2E1F9" w:rsidR="00EC6DEA" w:rsidRPr="001E7200" w:rsidRDefault="00A20025" w:rsidP="00AE7D16">
      <w:pPr>
        <w:pStyle w:val="NoSpacing"/>
        <w:numPr>
          <w:ilvl w:val="0"/>
          <w:numId w:val="64"/>
        </w:numPr>
        <w:tabs>
          <w:tab w:val="left" w:pos="426"/>
        </w:tabs>
        <w:rPr>
          <w:rFonts w:ascii="Arial" w:hAnsi="Arial" w:cs="Arial"/>
          <w:b/>
          <w:sz w:val="22"/>
          <w:szCs w:val="22"/>
        </w:rPr>
      </w:pPr>
      <w:r w:rsidRPr="001E7200">
        <w:rPr>
          <w:rFonts w:ascii="Arial" w:hAnsi="Arial" w:cs="Arial"/>
          <w:b/>
          <w:sz w:val="22"/>
          <w:szCs w:val="22"/>
        </w:rPr>
        <w:t xml:space="preserve">   </w:t>
      </w:r>
      <w:r w:rsidR="00EC6DEA" w:rsidRPr="001E7200">
        <w:rPr>
          <w:rFonts w:ascii="Arial" w:hAnsi="Arial" w:cs="Arial"/>
          <w:b/>
          <w:sz w:val="22"/>
          <w:szCs w:val="22"/>
        </w:rPr>
        <w:t>Record Keeping</w:t>
      </w:r>
    </w:p>
    <w:p w14:paraId="286FC704" w14:textId="32E764F1" w:rsidR="00F37B7F" w:rsidRPr="001E7200" w:rsidRDefault="00F37B7F" w:rsidP="00125FD1">
      <w:pPr>
        <w:rPr>
          <w:sz w:val="22"/>
          <w:szCs w:val="22"/>
        </w:rPr>
      </w:pPr>
      <w:r w:rsidRPr="003115F4">
        <w:rPr>
          <w:sz w:val="22"/>
          <w:szCs w:val="22"/>
        </w:rPr>
        <w:t xml:space="preserve">The </w:t>
      </w:r>
      <w:r w:rsidR="00403F3B" w:rsidRPr="003115F4">
        <w:rPr>
          <w:sz w:val="22"/>
          <w:szCs w:val="22"/>
        </w:rPr>
        <w:t>D</w:t>
      </w:r>
      <w:r w:rsidRPr="003115F4">
        <w:rPr>
          <w:sz w:val="22"/>
          <w:szCs w:val="22"/>
        </w:rPr>
        <w:t xml:space="preserve">esignated </w:t>
      </w:r>
      <w:r w:rsidR="00403F3B" w:rsidRPr="003115F4">
        <w:rPr>
          <w:sz w:val="22"/>
          <w:szCs w:val="22"/>
        </w:rPr>
        <w:t>S</w:t>
      </w:r>
      <w:r w:rsidR="00E741B9" w:rsidRPr="003115F4">
        <w:rPr>
          <w:sz w:val="22"/>
          <w:szCs w:val="22"/>
        </w:rPr>
        <w:t xml:space="preserve">afeguarding </w:t>
      </w:r>
      <w:r w:rsidR="00403F3B" w:rsidRPr="003115F4">
        <w:rPr>
          <w:sz w:val="22"/>
          <w:szCs w:val="22"/>
        </w:rPr>
        <w:t>L</w:t>
      </w:r>
      <w:r w:rsidR="00E741B9" w:rsidRPr="003115F4">
        <w:rPr>
          <w:sz w:val="22"/>
          <w:szCs w:val="22"/>
        </w:rPr>
        <w:t>ead is</w:t>
      </w:r>
      <w:r w:rsidRPr="003115F4">
        <w:rPr>
          <w:sz w:val="22"/>
          <w:szCs w:val="22"/>
        </w:rPr>
        <w:t xml:space="preserve"> responsible for ensuring that </w:t>
      </w:r>
      <w:r w:rsidR="00403F3B" w:rsidRPr="003115F4">
        <w:rPr>
          <w:sz w:val="22"/>
          <w:szCs w:val="22"/>
        </w:rPr>
        <w:t xml:space="preserve">CPOMS </w:t>
      </w:r>
      <w:r w:rsidR="00E66426" w:rsidRPr="003115F4">
        <w:rPr>
          <w:sz w:val="22"/>
          <w:szCs w:val="22"/>
        </w:rPr>
        <w:t>entries</w:t>
      </w:r>
      <w:r w:rsidR="00403F3B" w:rsidRPr="003115F4">
        <w:rPr>
          <w:sz w:val="22"/>
          <w:szCs w:val="22"/>
        </w:rPr>
        <w:t xml:space="preserve"> are kept confidentially and that </w:t>
      </w:r>
      <w:r w:rsidR="00E66426" w:rsidRPr="003115F4">
        <w:rPr>
          <w:sz w:val="22"/>
          <w:szCs w:val="22"/>
        </w:rPr>
        <w:t xml:space="preserve">they are a coherent factual record of </w:t>
      </w:r>
      <w:r w:rsidR="002D3D29" w:rsidRPr="003115F4">
        <w:rPr>
          <w:sz w:val="22"/>
          <w:szCs w:val="22"/>
        </w:rPr>
        <w:t>the</w:t>
      </w:r>
      <w:r w:rsidR="00E66426" w:rsidRPr="003115F4">
        <w:rPr>
          <w:sz w:val="22"/>
          <w:szCs w:val="22"/>
        </w:rPr>
        <w:t xml:space="preserve"> concerns raised.</w:t>
      </w:r>
      <w:r w:rsidR="00F51BE2" w:rsidRPr="003115F4">
        <w:rPr>
          <w:sz w:val="22"/>
          <w:szCs w:val="22"/>
        </w:rPr>
        <w:t xml:space="preserve"> </w:t>
      </w:r>
      <w:r w:rsidR="00C21D20" w:rsidRPr="003115F4">
        <w:rPr>
          <w:sz w:val="22"/>
          <w:szCs w:val="22"/>
        </w:rPr>
        <w:t xml:space="preserve">These records are transferred onto the next school at the point of transfer either through the CPOMS system to </w:t>
      </w:r>
      <w:r w:rsidR="00F51BE2" w:rsidRPr="003115F4">
        <w:rPr>
          <w:sz w:val="22"/>
          <w:szCs w:val="22"/>
        </w:rPr>
        <w:t xml:space="preserve">other CPOMS schools or are downloaded  as a paper copy. </w:t>
      </w:r>
      <w:r w:rsidR="00AA4FBF" w:rsidRPr="003115F4">
        <w:rPr>
          <w:sz w:val="22"/>
          <w:szCs w:val="22"/>
        </w:rPr>
        <w:t>See appendix 8 for more information.</w:t>
      </w:r>
      <w:r w:rsidR="00AA4FBF" w:rsidRPr="001E7200">
        <w:rPr>
          <w:sz w:val="22"/>
          <w:szCs w:val="22"/>
        </w:rPr>
        <w:t xml:space="preserve"> </w:t>
      </w:r>
    </w:p>
    <w:p w14:paraId="6A832FA8" w14:textId="77777777" w:rsidR="00BE6DAC" w:rsidRPr="001E7200" w:rsidRDefault="00BE6DAC" w:rsidP="00125FD1">
      <w:pPr>
        <w:rPr>
          <w:sz w:val="22"/>
          <w:szCs w:val="22"/>
        </w:rPr>
      </w:pPr>
    </w:p>
    <w:p w14:paraId="61AF0D29" w14:textId="77777777" w:rsidR="00F1184B" w:rsidRPr="001E7200" w:rsidRDefault="00353335" w:rsidP="002C06FE">
      <w:pPr>
        <w:numPr>
          <w:ilvl w:val="1"/>
          <w:numId w:val="43"/>
        </w:numPr>
        <w:rPr>
          <w:bCs/>
          <w:sz w:val="22"/>
          <w:szCs w:val="22"/>
        </w:rPr>
      </w:pPr>
      <w:hyperlink r:id="rId98" w:history="1">
        <w:r w:rsidR="00BE6DAC" w:rsidRPr="001E7200">
          <w:rPr>
            <w:rStyle w:val="Hyperlink"/>
            <w:bCs/>
            <w:sz w:val="22"/>
            <w:szCs w:val="22"/>
          </w:rPr>
          <w:t>https://schoolsweb.buckscc.gov.uk/safeguarding-zone/safeguarding-in-education/safeguarding-toolkit/retention-of-records/</w:t>
        </w:r>
      </w:hyperlink>
      <w:r w:rsidR="00BE6DAC" w:rsidRPr="001E7200">
        <w:rPr>
          <w:bCs/>
          <w:sz w:val="22"/>
          <w:szCs w:val="22"/>
        </w:rPr>
        <w:t xml:space="preserve"> </w:t>
      </w:r>
    </w:p>
    <w:p w14:paraId="0C1FFF12" w14:textId="417FE49E" w:rsidR="00BE6DAC" w:rsidRPr="001E7200" w:rsidRDefault="00353335" w:rsidP="002C06FE">
      <w:pPr>
        <w:numPr>
          <w:ilvl w:val="1"/>
          <w:numId w:val="43"/>
        </w:numPr>
        <w:rPr>
          <w:sz w:val="22"/>
          <w:szCs w:val="22"/>
        </w:rPr>
      </w:pPr>
      <w:hyperlink r:id="rId99" w:history="1">
        <w:r w:rsidR="00F1184B" w:rsidRPr="001E7200">
          <w:rPr>
            <w:rStyle w:val="Hyperlink"/>
            <w:bCs/>
            <w:sz w:val="22"/>
            <w:szCs w:val="22"/>
          </w:rPr>
          <w:t>https://www.milton-keynes.gov.uk/assets/attach/60432/Child-Protection-Record-Keeping-Guidance-for-Schools-May-2019.pdf</w:t>
        </w:r>
      </w:hyperlink>
      <w:r w:rsidR="00F1184B" w:rsidRPr="001E7200">
        <w:rPr>
          <w:bCs/>
          <w:sz w:val="22"/>
          <w:szCs w:val="22"/>
        </w:rPr>
        <w:t xml:space="preserve"> </w:t>
      </w:r>
    </w:p>
    <w:p w14:paraId="2A0B8A3F" w14:textId="0D297EF4" w:rsidR="00122ED6" w:rsidRPr="001E7200" w:rsidRDefault="00122ED6" w:rsidP="009647E3">
      <w:pPr>
        <w:pStyle w:val="NoSpacing"/>
        <w:rPr>
          <w:rFonts w:ascii="Arial" w:hAnsi="Arial" w:cs="Arial"/>
          <w:sz w:val="22"/>
          <w:szCs w:val="22"/>
          <w:highlight w:val="yellow"/>
        </w:rPr>
      </w:pPr>
    </w:p>
    <w:p w14:paraId="2A349A51" w14:textId="3EFCC06C" w:rsidR="00030D50" w:rsidRPr="001E7200" w:rsidRDefault="00030D50" w:rsidP="00030D50">
      <w:pPr>
        <w:jc w:val="center"/>
        <w:rPr>
          <w:b/>
          <w:sz w:val="22"/>
          <w:szCs w:val="22"/>
          <w:u w:val="single"/>
        </w:rPr>
      </w:pPr>
      <w:r w:rsidRPr="001E7200">
        <w:rPr>
          <w:b/>
          <w:sz w:val="22"/>
          <w:szCs w:val="22"/>
          <w:u w:val="single"/>
        </w:rPr>
        <w:t>END</w:t>
      </w:r>
    </w:p>
    <w:p w14:paraId="016EC1F6" w14:textId="77777777" w:rsidR="00030D50" w:rsidRPr="001E7200" w:rsidRDefault="00030D50">
      <w:pPr>
        <w:rPr>
          <w:b/>
          <w:sz w:val="22"/>
          <w:szCs w:val="22"/>
          <w:u w:val="single"/>
        </w:rPr>
      </w:pPr>
      <w:r w:rsidRPr="001E7200">
        <w:rPr>
          <w:b/>
          <w:sz w:val="22"/>
          <w:szCs w:val="22"/>
          <w:u w:val="single"/>
        </w:rPr>
        <w:br w:type="page"/>
      </w:r>
    </w:p>
    <w:p w14:paraId="62E67AAA" w14:textId="77777777" w:rsidR="00B80FA6" w:rsidRPr="001E7200" w:rsidRDefault="00B80FA6" w:rsidP="00030D50">
      <w:pPr>
        <w:jc w:val="center"/>
        <w:rPr>
          <w:rFonts w:eastAsia="Times New Roman"/>
          <w:b/>
          <w:sz w:val="22"/>
          <w:szCs w:val="22"/>
          <w:u w:val="single"/>
          <w:lang w:eastAsia="en-GB"/>
        </w:rPr>
      </w:pPr>
    </w:p>
    <w:p w14:paraId="4556F3E1" w14:textId="77777777" w:rsidR="00C001C9" w:rsidRPr="001E7200" w:rsidRDefault="00C001C9" w:rsidP="009647E3">
      <w:pPr>
        <w:pStyle w:val="NoSpacing"/>
        <w:rPr>
          <w:rFonts w:ascii="Arial" w:hAnsi="Arial" w:cs="Arial"/>
          <w:b/>
          <w:sz w:val="22"/>
          <w:szCs w:val="22"/>
          <w:u w:val="single"/>
        </w:rPr>
      </w:pPr>
    </w:p>
    <w:tbl>
      <w:tblPr>
        <w:tblStyle w:val="TableGrid"/>
        <w:tblW w:w="0" w:type="auto"/>
        <w:tblInd w:w="-147" w:type="dxa"/>
        <w:tblLook w:val="04A0" w:firstRow="1" w:lastRow="0" w:firstColumn="1" w:lastColumn="0" w:noHBand="0" w:noVBand="1"/>
      </w:tblPr>
      <w:tblGrid>
        <w:gridCol w:w="9163"/>
      </w:tblGrid>
      <w:tr w:rsidR="001502C4" w:rsidRPr="001E7200" w14:paraId="4961D795" w14:textId="77777777" w:rsidTr="0002743F">
        <w:tc>
          <w:tcPr>
            <w:tcW w:w="9163" w:type="dxa"/>
            <w:shd w:val="clear" w:color="auto" w:fill="E5DFEC" w:themeFill="accent4" w:themeFillTint="33"/>
          </w:tcPr>
          <w:p w14:paraId="3ACC4437" w14:textId="72BCCA81" w:rsidR="001502C4" w:rsidRPr="001E7200" w:rsidRDefault="001502C4" w:rsidP="00125FD1">
            <w:pPr>
              <w:pStyle w:val="ListParagraph"/>
              <w:tabs>
                <w:tab w:val="left" w:pos="1620"/>
              </w:tabs>
              <w:spacing w:after="120"/>
              <w:ind w:left="0"/>
              <w:contextualSpacing w:val="0"/>
            </w:pPr>
            <w:r w:rsidRPr="001E7200">
              <w:rPr>
                <w:b/>
                <w:u w:val="single"/>
              </w:rPr>
              <w:t>Appendix A</w:t>
            </w:r>
            <w:r w:rsidR="00A20025" w:rsidRPr="001E7200">
              <w:rPr>
                <w:b/>
                <w:u w:val="single"/>
              </w:rPr>
              <w:t xml:space="preserve"> </w:t>
            </w:r>
            <w:r w:rsidR="00665B0A" w:rsidRPr="001E7200">
              <w:rPr>
                <w:b/>
                <w:u w:val="single"/>
              </w:rPr>
              <w:t>–</w:t>
            </w:r>
            <w:r w:rsidR="00A20025" w:rsidRPr="001E7200">
              <w:rPr>
                <w:b/>
                <w:u w:val="single"/>
              </w:rPr>
              <w:t xml:space="preserve"> Definitions</w:t>
            </w:r>
            <w:r w:rsidR="00665B0A" w:rsidRPr="001E7200">
              <w:rPr>
                <w:b/>
                <w:u w:val="single"/>
              </w:rPr>
              <w:t xml:space="preserve"> </w:t>
            </w:r>
          </w:p>
        </w:tc>
      </w:tr>
    </w:tbl>
    <w:p w14:paraId="550F72AF" w14:textId="77777777" w:rsidR="00EC6DEA" w:rsidRPr="001E7200" w:rsidRDefault="00EC6DEA" w:rsidP="00125FD1">
      <w:pPr>
        <w:pStyle w:val="ListParagraph"/>
        <w:tabs>
          <w:tab w:val="left" w:pos="1620"/>
        </w:tabs>
        <w:rPr>
          <w:sz w:val="22"/>
          <w:szCs w:val="22"/>
        </w:rPr>
      </w:pPr>
    </w:p>
    <w:p w14:paraId="303D3138" w14:textId="2A5F2025" w:rsidR="00442F9E" w:rsidRPr="001E7200" w:rsidRDefault="001E2AC6" w:rsidP="00EC222E">
      <w:pPr>
        <w:pStyle w:val="NoSpacing"/>
        <w:spacing w:after="120"/>
        <w:rPr>
          <w:rFonts w:ascii="Arial" w:hAnsi="Arial" w:cs="Arial"/>
          <w:b/>
          <w:bCs/>
          <w:sz w:val="22"/>
          <w:szCs w:val="22"/>
          <w:lang w:val="en"/>
        </w:rPr>
      </w:pPr>
      <w:r w:rsidRPr="001E7200">
        <w:rPr>
          <w:rFonts w:ascii="Arial" w:hAnsi="Arial" w:cs="Arial"/>
          <w:b/>
          <w:bCs/>
          <w:sz w:val="22"/>
          <w:szCs w:val="22"/>
          <w:lang w:val="en"/>
        </w:rPr>
        <w:t xml:space="preserve">A. </w:t>
      </w:r>
      <w:r w:rsidR="00442F9E" w:rsidRPr="001E7200">
        <w:rPr>
          <w:rFonts w:ascii="Arial" w:hAnsi="Arial" w:cs="Arial"/>
          <w:b/>
          <w:bCs/>
          <w:sz w:val="22"/>
          <w:szCs w:val="22"/>
          <w:lang w:val="en"/>
        </w:rPr>
        <w:t>Child abduction and community safety incidents</w:t>
      </w:r>
    </w:p>
    <w:p w14:paraId="412AECD8" w14:textId="7F7E1656" w:rsidR="00442F9E" w:rsidRPr="001E7200" w:rsidRDefault="00442F9E" w:rsidP="00EC222E">
      <w:pPr>
        <w:pStyle w:val="BodyText"/>
        <w:ind w:right="824"/>
        <w:rPr>
          <w:sz w:val="22"/>
          <w:szCs w:val="22"/>
        </w:rPr>
      </w:pPr>
      <w:r w:rsidRPr="001E7200">
        <w:rPr>
          <w:sz w:val="22"/>
          <w:szCs w:val="22"/>
        </w:rPr>
        <w:t>Child abduction is the unauthorised removal or retention of a minor from a parent or</w:t>
      </w:r>
      <w:r w:rsidRPr="001E7200">
        <w:rPr>
          <w:spacing w:val="1"/>
          <w:sz w:val="22"/>
          <w:szCs w:val="22"/>
        </w:rPr>
        <w:t xml:space="preserve"> </w:t>
      </w:r>
      <w:r w:rsidRPr="001E7200">
        <w:rPr>
          <w:sz w:val="22"/>
          <w:szCs w:val="22"/>
        </w:rPr>
        <w:t>anyone with legal responsibility for the child. Child abduction can be committed by</w:t>
      </w:r>
      <w:r w:rsidRPr="001E7200">
        <w:rPr>
          <w:spacing w:val="1"/>
          <w:sz w:val="22"/>
          <w:szCs w:val="22"/>
        </w:rPr>
        <w:t xml:space="preserve"> </w:t>
      </w:r>
      <w:r w:rsidRPr="001E7200">
        <w:rPr>
          <w:sz w:val="22"/>
          <w:szCs w:val="22"/>
        </w:rPr>
        <w:t>parents or other family members; by people known but not related to the victim (such as</w:t>
      </w:r>
      <w:r w:rsidRPr="001E7200">
        <w:rPr>
          <w:spacing w:val="-64"/>
          <w:sz w:val="22"/>
          <w:szCs w:val="22"/>
        </w:rPr>
        <w:t xml:space="preserve"> </w:t>
      </w:r>
      <w:r w:rsidRPr="001E7200">
        <w:rPr>
          <w:sz w:val="22"/>
          <w:szCs w:val="22"/>
        </w:rPr>
        <w:t>neighbours, friends</w:t>
      </w:r>
      <w:r w:rsidRPr="001E7200">
        <w:rPr>
          <w:spacing w:val="-1"/>
          <w:sz w:val="22"/>
          <w:szCs w:val="22"/>
        </w:rPr>
        <w:t xml:space="preserve"> </w:t>
      </w:r>
      <w:r w:rsidRPr="001E7200">
        <w:rPr>
          <w:sz w:val="22"/>
          <w:szCs w:val="22"/>
        </w:rPr>
        <w:t>and acquaintances); and</w:t>
      </w:r>
      <w:r w:rsidRPr="001E7200">
        <w:rPr>
          <w:spacing w:val="-1"/>
          <w:sz w:val="22"/>
          <w:szCs w:val="22"/>
        </w:rPr>
        <w:t xml:space="preserve"> </w:t>
      </w:r>
      <w:r w:rsidRPr="001E7200">
        <w:rPr>
          <w:sz w:val="22"/>
          <w:szCs w:val="22"/>
        </w:rPr>
        <w:t>by strangers.</w:t>
      </w:r>
    </w:p>
    <w:p w14:paraId="214C3AC9" w14:textId="232BF022" w:rsidR="00442F9E" w:rsidRPr="001E7200" w:rsidRDefault="00442F9E" w:rsidP="00EC222E">
      <w:pPr>
        <w:pStyle w:val="BodyText"/>
        <w:ind w:right="852"/>
        <w:rPr>
          <w:sz w:val="22"/>
          <w:szCs w:val="22"/>
        </w:rPr>
      </w:pPr>
      <w:r w:rsidRPr="001E7200">
        <w:rPr>
          <w:sz w:val="22"/>
          <w:szCs w:val="22"/>
        </w:rPr>
        <w:t>Other community safety incidents in the vicinity of a school can raise concerns amongst</w:t>
      </w:r>
      <w:r w:rsidRPr="001E7200">
        <w:rPr>
          <w:spacing w:val="-64"/>
          <w:sz w:val="22"/>
          <w:szCs w:val="22"/>
        </w:rPr>
        <w:t xml:space="preserve"> </w:t>
      </w:r>
      <w:r w:rsidRPr="001E7200">
        <w:rPr>
          <w:sz w:val="22"/>
          <w:szCs w:val="22"/>
        </w:rPr>
        <w:t>children and parents, for example, people loitering nearby or unknown adults engaging</w:t>
      </w:r>
      <w:r w:rsidRPr="001E7200">
        <w:rPr>
          <w:spacing w:val="1"/>
          <w:sz w:val="22"/>
          <w:szCs w:val="22"/>
        </w:rPr>
        <w:t xml:space="preserve"> </w:t>
      </w:r>
      <w:r w:rsidRPr="001E7200">
        <w:rPr>
          <w:sz w:val="22"/>
          <w:szCs w:val="22"/>
        </w:rPr>
        <w:t>children</w:t>
      </w:r>
      <w:r w:rsidRPr="001E7200">
        <w:rPr>
          <w:spacing w:val="-1"/>
          <w:sz w:val="22"/>
          <w:szCs w:val="22"/>
        </w:rPr>
        <w:t xml:space="preserve"> </w:t>
      </w:r>
      <w:r w:rsidRPr="001E7200">
        <w:rPr>
          <w:sz w:val="22"/>
          <w:szCs w:val="22"/>
        </w:rPr>
        <w:t>in conversation.</w:t>
      </w:r>
    </w:p>
    <w:p w14:paraId="08B354B9" w14:textId="0F1997D5" w:rsidR="00442F9E" w:rsidRPr="001E7200" w:rsidRDefault="00442F9E" w:rsidP="00EC222E">
      <w:pPr>
        <w:pStyle w:val="BodyText"/>
        <w:ind w:right="878"/>
        <w:rPr>
          <w:sz w:val="22"/>
          <w:szCs w:val="22"/>
        </w:rPr>
      </w:pPr>
      <w:r w:rsidRPr="001E7200">
        <w:rPr>
          <w:sz w:val="22"/>
          <w:szCs w:val="22"/>
        </w:rPr>
        <w:t>As children get older and are granted more independence (for example, as they start</w:t>
      </w:r>
      <w:r w:rsidRPr="001E7200">
        <w:rPr>
          <w:spacing w:val="1"/>
          <w:sz w:val="22"/>
          <w:szCs w:val="22"/>
        </w:rPr>
        <w:t xml:space="preserve"> </w:t>
      </w:r>
      <w:r w:rsidRPr="001E7200">
        <w:rPr>
          <w:sz w:val="22"/>
          <w:szCs w:val="22"/>
        </w:rPr>
        <w:t>walking to school on their own) it is important they are given practical advice on how to</w:t>
      </w:r>
      <w:r w:rsidRPr="001E7200">
        <w:rPr>
          <w:spacing w:val="1"/>
          <w:sz w:val="22"/>
          <w:szCs w:val="22"/>
        </w:rPr>
        <w:t xml:space="preserve"> </w:t>
      </w:r>
      <w:r w:rsidRPr="001E7200">
        <w:rPr>
          <w:sz w:val="22"/>
          <w:szCs w:val="22"/>
        </w:rPr>
        <w:t>keep themselves safe. Many schools provide outdoor-safety lessons run by teachers or</w:t>
      </w:r>
      <w:r w:rsidRPr="001E7200">
        <w:rPr>
          <w:spacing w:val="-64"/>
          <w:sz w:val="22"/>
          <w:szCs w:val="22"/>
        </w:rPr>
        <w:t xml:space="preserve"> </w:t>
      </w:r>
      <w:r w:rsidRPr="001E7200">
        <w:rPr>
          <w:sz w:val="22"/>
          <w:szCs w:val="22"/>
        </w:rPr>
        <w:t>by</w:t>
      </w:r>
      <w:r w:rsidRPr="001E7200">
        <w:rPr>
          <w:spacing w:val="-1"/>
          <w:sz w:val="22"/>
          <w:szCs w:val="22"/>
        </w:rPr>
        <w:t xml:space="preserve"> </w:t>
      </w:r>
      <w:r w:rsidRPr="001E7200">
        <w:rPr>
          <w:sz w:val="22"/>
          <w:szCs w:val="22"/>
        </w:rPr>
        <w:t>local police staff.</w:t>
      </w:r>
    </w:p>
    <w:p w14:paraId="67033049" w14:textId="23C19292" w:rsidR="001E2AC6" w:rsidRPr="001E7200" w:rsidRDefault="00442F9E" w:rsidP="00EC222E">
      <w:pPr>
        <w:pStyle w:val="NoSpacing"/>
        <w:spacing w:after="120"/>
        <w:rPr>
          <w:rFonts w:ascii="Arial" w:hAnsi="Arial" w:cs="Arial"/>
          <w:sz w:val="22"/>
          <w:szCs w:val="22"/>
          <w:u w:val="single" w:color="0000FF"/>
        </w:rPr>
      </w:pPr>
      <w:r w:rsidRPr="001E7200">
        <w:rPr>
          <w:rFonts w:ascii="Arial" w:hAnsi="Arial" w:cs="Arial"/>
          <w:sz w:val="22"/>
          <w:szCs w:val="22"/>
        </w:rPr>
        <w:t>It is important that lessons focus on building children’s confidence and abilities rather</w:t>
      </w:r>
      <w:r w:rsidRPr="001E7200">
        <w:rPr>
          <w:rFonts w:ascii="Arial" w:hAnsi="Arial" w:cs="Arial"/>
          <w:spacing w:val="-64"/>
          <w:sz w:val="22"/>
          <w:szCs w:val="22"/>
        </w:rPr>
        <w:t xml:space="preserve"> </w:t>
      </w:r>
      <w:r w:rsidRPr="001E7200">
        <w:rPr>
          <w:rFonts w:ascii="Arial" w:hAnsi="Arial" w:cs="Arial"/>
          <w:sz w:val="22"/>
          <w:szCs w:val="22"/>
        </w:rPr>
        <w:t>than simply warning them about all strangers. Further information is available at:</w:t>
      </w:r>
      <w:r w:rsidRPr="001E7200">
        <w:rPr>
          <w:rFonts w:ascii="Arial" w:hAnsi="Arial" w:cs="Arial"/>
          <w:spacing w:val="1"/>
          <w:sz w:val="22"/>
          <w:szCs w:val="22"/>
        </w:rPr>
        <w:t xml:space="preserve"> </w:t>
      </w:r>
      <w:hyperlink r:id="rId100">
        <w:r w:rsidRPr="001E7200">
          <w:rPr>
            <w:rFonts w:ascii="Arial" w:hAnsi="Arial" w:cs="Arial"/>
            <w:color w:val="0070C0"/>
            <w:sz w:val="22"/>
            <w:szCs w:val="22"/>
            <w:u w:val="single" w:color="0000FF"/>
          </w:rPr>
          <w:t>www.actionagainstabduction.org</w:t>
        </w:r>
        <w:r w:rsidRPr="001E7200">
          <w:rPr>
            <w:rFonts w:ascii="Arial" w:hAnsi="Arial" w:cs="Arial"/>
            <w:spacing w:val="-1"/>
            <w:sz w:val="22"/>
            <w:szCs w:val="22"/>
          </w:rPr>
          <w:t xml:space="preserve"> </w:t>
        </w:r>
      </w:hyperlink>
      <w:r w:rsidRPr="001E7200">
        <w:rPr>
          <w:rFonts w:ascii="Arial" w:hAnsi="Arial" w:cs="Arial"/>
          <w:sz w:val="22"/>
          <w:szCs w:val="22"/>
        </w:rPr>
        <w:t>and</w:t>
      </w:r>
      <w:r w:rsidRPr="001E7200">
        <w:rPr>
          <w:rFonts w:ascii="Arial" w:hAnsi="Arial" w:cs="Arial"/>
          <w:spacing w:val="-1"/>
          <w:sz w:val="22"/>
          <w:szCs w:val="22"/>
        </w:rPr>
        <w:t xml:space="preserve"> </w:t>
      </w:r>
      <w:hyperlink r:id="rId101">
        <w:r w:rsidRPr="001E7200">
          <w:rPr>
            <w:rFonts w:ascii="Arial" w:hAnsi="Arial" w:cs="Arial"/>
            <w:color w:val="0070C0"/>
            <w:sz w:val="22"/>
            <w:szCs w:val="22"/>
            <w:u w:val="single" w:color="0000FF"/>
          </w:rPr>
          <w:t>www.clevernevergoes.org</w:t>
        </w:r>
      </w:hyperlink>
    </w:p>
    <w:p w14:paraId="1CB83443" w14:textId="345971CB" w:rsidR="0047319B" w:rsidRPr="001E7200" w:rsidRDefault="001E2AC6" w:rsidP="00EC222E">
      <w:pPr>
        <w:pStyle w:val="Heading3"/>
        <w:spacing w:before="0" w:after="120"/>
        <w:rPr>
          <w:rFonts w:ascii="Arial" w:hAnsi="Arial" w:cs="Arial"/>
          <w:b/>
          <w:bCs/>
          <w:color w:val="auto"/>
          <w:sz w:val="22"/>
          <w:szCs w:val="22"/>
        </w:rPr>
      </w:pPr>
      <w:r w:rsidRPr="001E7200">
        <w:rPr>
          <w:rFonts w:ascii="Arial" w:hAnsi="Arial" w:cs="Arial"/>
          <w:b/>
          <w:bCs/>
          <w:color w:val="auto"/>
          <w:sz w:val="22"/>
          <w:szCs w:val="22"/>
        </w:rPr>
        <w:t xml:space="preserve">B. </w:t>
      </w:r>
      <w:r w:rsidR="00442F9E" w:rsidRPr="001E7200">
        <w:rPr>
          <w:rFonts w:ascii="Arial" w:hAnsi="Arial" w:cs="Arial"/>
          <w:b/>
          <w:bCs/>
          <w:color w:val="auto"/>
          <w:sz w:val="22"/>
          <w:szCs w:val="22"/>
        </w:rPr>
        <w:t>Children</w:t>
      </w:r>
      <w:r w:rsidR="00442F9E" w:rsidRPr="001E7200">
        <w:rPr>
          <w:rFonts w:ascii="Arial" w:hAnsi="Arial" w:cs="Arial"/>
          <w:b/>
          <w:bCs/>
          <w:color w:val="auto"/>
          <w:spacing w:val="-4"/>
          <w:sz w:val="22"/>
          <w:szCs w:val="22"/>
        </w:rPr>
        <w:t xml:space="preserve"> </w:t>
      </w:r>
      <w:r w:rsidR="00442F9E" w:rsidRPr="001E7200">
        <w:rPr>
          <w:rFonts w:ascii="Arial" w:hAnsi="Arial" w:cs="Arial"/>
          <w:b/>
          <w:bCs/>
          <w:color w:val="auto"/>
          <w:sz w:val="22"/>
          <w:szCs w:val="22"/>
        </w:rPr>
        <w:t>and</w:t>
      </w:r>
      <w:r w:rsidR="00442F9E" w:rsidRPr="001E7200">
        <w:rPr>
          <w:rFonts w:ascii="Arial" w:hAnsi="Arial" w:cs="Arial"/>
          <w:b/>
          <w:bCs/>
          <w:color w:val="auto"/>
          <w:spacing w:val="-4"/>
          <w:sz w:val="22"/>
          <w:szCs w:val="22"/>
        </w:rPr>
        <w:t xml:space="preserve"> </w:t>
      </w:r>
      <w:r w:rsidR="00442F9E" w:rsidRPr="001E7200">
        <w:rPr>
          <w:rFonts w:ascii="Arial" w:hAnsi="Arial" w:cs="Arial"/>
          <w:b/>
          <w:bCs/>
          <w:color w:val="auto"/>
          <w:sz w:val="22"/>
          <w:szCs w:val="22"/>
        </w:rPr>
        <w:t>the</w:t>
      </w:r>
      <w:r w:rsidR="00442F9E" w:rsidRPr="001E7200">
        <w:rPr>
          <w:rFonts w:ascii="Arial" w:hAnsi="Arial" w:cs="Arial"/>
          <w:b/>
          <w:bCs/>
          <w:color w:val="auto"/>
          <w:spacing w:val="-3"/>
          <w:sz w:val="22"/>
          <w:szCs w:val="22"/>
        </w:rPr>
        <w:t xml:space="preserve"> </w:t>
      </w:r>
      <w:r w:rsidR="00442F9E" w:rsidRPr="001E7200">
        <w:rPr>
          <w:rFonts w:ascii="Arial" w:hAnsi="Arial" w:cs="Arial"/>
          <w:b/>
          <w:bCs/>
          <w:color w:val="auto"/>
          <w:sz w:val="22"/>
          <w:szCs w:val="22"/>
        </w:rPr>
        <w:t>court</w:t>
      </w:r>
      <w:r w:rsidR="00442F9E" w:rsidRPr="001E7200">
        <w:rPr>
          <w:rFonts w:ascii="Arial" w:hAnsi="Arial" w:cs="Arial"/>
          <w:b/>
          <w:bCs/>
          <w:color w:val="auto"/>
          <w:spacing w:val="-3"/>
          <w:sz w:val="22"/>
          <w:szCs w:val="22"/>
        </w:rPr>
        <w:t xml:space="preserve"> </w:t>
      </w:r>
      <w:r w:rsidR="00442F9E" w:rsidRPr="001E7200">
        <w:rPr>
          <w:rFonts w:ascii="Arial" w:hAnsi="Arial" w:cs="Arial"/>
          <w:b/>
          <w:bCs/>
          <w:color w:val="auto"/>
          <w:sz w:val="22"/>
          <w:szCs w:val="22"/>
        </w:rPr>
        <w:t>system</w:t>
      </w:r>
    </w:p>
    <w:p w14:paraId="0AF7B3EA" w14:textId="666F56B4" w:rsidR="0047319B" w:rsidRPr="001E7200" w:rsidRDefault="00442F9E" w:rsidP="00EC222E">
      <w:pPr>
        <w:pStyle w:val="BodyText"/>
        <w:ind w:right="1132"/>
        <w:rPr>
          <w:sz w:val="22"/>
          <w:szCs w:val="22"/>
        </w:rPr>
      </w:pPr>
      <w:r w:rsidRPr="001E7200">
        <w:rPr>
          <w:sz w:val="22"/>
          <w:szCs w:val="22"/>
        </w:rPr>
        <w:t>Children are sometimes required to give evidence in criminal courts, either for crimes</w:t>
      </w:r>
      <w:r w:rsidRPr="001E7200">
        <w:rPr>
          <w:spacing w:val="-64"/>
          <w:sz w:val="22"/>
          <w:szCs w:val="22"/>
        </w:rPr>
        <w:t xml:space="preserve"> </w:t>
      </w:r>
      <w:r w:rsidRPr="001E7200">
        <w:rPr>
          <w:sz w:val="22"/>
          <w:szCs w:val="22"/>
        </w:rPr>
        <w:t>committed against them or for crimes they have witnessed. There are age</w:t>
      </w:r>
      <w:r w:rsidRPr="001E7200">
        <w:rPr>
          <w:spacing w:val="1"/>
          <w:sz w:val="22"/>
          <w:szCs w:val="22"/>
        </w:rPr>
        <w:t xml:space="preserve"> </w:t>
      </w:r>
      <w:r w:rsidRPr="001E7200">
        <w:rPr>
          <w:sz w:val="22"/>
          <w:szCs w:val="22"/>
        </w:rPr>
        <w:t>appropriate</w:t>
      </w:r>
      <w:r w:rsidRPr="001E7200">
        <w:rPr>
          <w:spacing w:val="-1"/>
          <w:sz w:val="22"/>
          <w:szCs w:val="22"/>
        </w:rPr>
        <w:t xml:space="preserve"> </w:t>
      </w:r>
      <w:r w:rsidRPr="001E7200">
        <w:rPr>
          <w:sz w:val="22"/>
          <w:szCs w:val="22"/>
        </w:rPr>
        <w:t>guides</w:t>
      </w:r>
      <w:r w:rsidRPr="001E7200">
        <w:rPr>
          <w:spacing w:val="-1"/>
          <w:sz w:val="22"/>
          <w:szCs w:val="22"/>
        </w:rPr>
        <w:t xml:space="preserve"> </w:t>
      </w:r>
      <w:r w:rsidRPr="001E7200">
        <w:rPr>
          <w:sz w:val="22"/>
          <w:szCs w:val="22"/>
        </w:rPr>
        <w:t>to</w:t>
      </w:r>
      <w:r w:rsidRPr="001E7200">
        <w:rPr>
          <w:spacing w:val="-2"/>
          <w:sz w:val="22"/>
          <w:szCs w:val="22"/>
        </w:rPr>
        <w:t xml:space="preserve"> </w:t>
      </w:r>
      <w:r w:rsidRPr="001E7200">
        <w:rPr>
          <w:sz w:val="22"/>
          <w:szCs w:val="22"/>
        </w:rPr>
        <w:t>support children</w:t>
      </w:r>
      <w:r w:rsidRPr="001E7200">
        <w:rPr>
          <w:spacing w:val="-1"/>
          <w:sz w:val="22"/>
          <w:szCs w:val="22"/>
        </w:rPr>
        <w:t xml:space="preserve"> </w:t>
      </w:r>
      <w:hyperlink r:id="rId102">
        <w:r w:rsidRPr="001E7200">
          <w:rPr>
            <w:color w:val="0070C0"/>
            <w:sz w:val="22"/>
            <w:szCs w:val="22"/>
            <w:u w:val="single" w:color="0000FF"/>
          </w:rPr>
          <w:t>5-11-year</w:t>
        </w:r>
        <w:r w:rsidRPr="001E7200">
          <w:rPr>
            <w:color w:val="0070C0"/>
            <w:spacing w:val="-2"/>
            <w:sz w:val="22"/>
            <w:szCs w:val="22"/>
            <w:u w:val="single" w:color="0000FF"/>
          </w:rPr>
          <w:t xml:space="preserve"> </w:t>
        </w:r>
        <w:r w:rsidRPr="001E7200">
          <w:rPr>
            <w:color w:val="0070C0"/>
            <w:sz w:val="22"/>
            <w:szCs w:val="22"/>
            <w:u w:val="single" w:color="0000FF"/>
          </w:rPr>
          <w:t>olds</w:t>
        </w:r>
        <w:r w:rsidRPr="001E7200">
          <w:rPr>
            <w:spacing w:val="-1"/>
            <w:sz w:val="22"/>
            <w:szCs w:val="22"/>
          </w:rPr>
          <w:t xml:space="preserve"> </w:t>
        </w:r>
      </w:hyperlink>
      <w:r w:rsidRPr="001E7200">
        <w:rPr>
          <w:sz w:val="22"/>
          <w:szCs w:val="22"/>
        </w:rPr>
        <w:t>.</w:t>
      </w:r>
    </w:p>
    <w:p w14:paraId="62F5F24D" w14:textId="60010FA2" w:rsidR="001E2AC6" w:rsidRPr="001E7200" w:rsidRDefault="00442F9E" w:rsidP="00EC222E">
      <w:pPr>
        <w:pStyle w:val="BodyText"/>
        <w:ind w:right="680"/>
        <w:rPr>
          <w:sz w:val="22"/>
          <w:szCs w:val="22"/>
        </w:rPr>
      </w:pPr>
      <w:r w:rsidRPr="001E7200">
        <w:rPr>
          <w:sz w:val="22"/>
          <w:szCs w:val="22"/>
        </w:rPr>
        <w:t>Making child arrangements via the family courts following separation can be stressful and</w:t>
      </w:r>
      <w:r w:rsidRPr="001E7200">
        <w:rPr>
          <w:spacing w:val="-64"/>
          <w:sz w:val="22"/>
          <w:szCs w:val="22"/>
        </w:rPr>
        <w:t xml:space="preserve"> </w:t>
      </w:r>
      <w:r w:rsidRPr="001E7200">
        <w:rPr>
          <w:sz w:val="22"/>
          <w:szCs w:val="22"/>
        </w:rPr>
        <w:t>entrench conflict in families. This can be stressful for children. The Ministry of Justice has</w:t>
      </w:r>
      <w:r w:rsidRPr="001E7200">
        <w:rPr>
          <w:spacing w:val="-64"/>
          <w:sz w:val="22"/>
          <w:szCs w:val="22"/>
        </w:rPr>
        <w:t xml:space="preserve"> </w:t>
      </w:r>
      <w:r w:rsidRPr="001E7200">
        <w:rPr>
          <w:sz w:val="22"/>
          <w:szCs w:val="22"/>
        </w:rPr>
        <w:t>launched</w:t>
      </w:r>
      <w:r w:rsidRPr="001E7200">
        <w:rPr>
          <w:spacing w:val="3"/>
          <w:sz w:val="22"/>
          <w:szCs w:val="22"/>
        </w:rPr>
        <w:t xml:space="preserve"> </w:t>
      </w:r>
      <w:r w:rsidRPr="001E7200">
        <w:rPr>
          <w:sz w:val="22"/>
          <w:szCs w:val="22"/>
        </w:rPr>
        <w:t>an</w:t>
      </w:r>
      <w:r w:rsidRPr="001E7200">
        <w:rPr>
          <w:spacing w:val="3"/>
          <w:sz w:val="22"/>
          <w:szCs w:val="22"/>
        </w:rPr>
        <w:t xml:space="preserve"> </w:t>
      </w:r>
      <w:r w:rsidRPr="001E7200">
        <w:rPr>
          <w:sz w:val="22"/>
          <w:szCs w:val="22"/>
        </w:rPr>
        <w:t>online</w:t>
      </w:r>
      <w:r w:rsidRPr="001E7200">
        <w:rPr>
          <w:spacing w:val="3"/>
          <w:sz w:val="22"/>
          <w:szCs w:val="22"/>
        </w:rPr>
        <w:t xml:space="preserve"> </w:t>
      </w:r>
      <w:hyperlink r:id="rId103">
        <w:r w:rsidRPr="001E7200">
          <w:rPr>
            <w:color w:val="0070C0"/>
            <w:sz w:val="22"/>
            <w:szCs w:val="22"/>
            <w:u w:val="single" w:color="0000FF"/>
          </w:rPr>
          <w:t>child</w:t>
        </w:r>
        <w:r w:rsidRPr="001E7200">
          <w:rPr>
            <w:color w:val="0070C0"/>
            <w:spacing w:val="3"/>
            <w:sz w:val="22"/>
            <w:szCs w:val="22"/>
            <w:u w:val="single" w:color="0000FF"/>
          </w:rPr>
          <w:t xml:space="preserve"> </w:t>
        </w:r>
        <w:r w:rsidRPr="001E7200">
          <w:rPr>
            <w:color w:val="0070C0"/>
            <w:sz w:val="22"/>
            <w:szCs w:val="22"/>
            <w:u w:val="single" w:color="0000FF"/>
          </w:rPr>
          <w:t>arrangements</w:t>
        </w:r>
        <w:r w:rsidRPr="001E7200">
          <w:rPr>
            <w:color w:val="0070C0"/>
            <w:spacing w:val="3"/>
            <w:sz w:val="22"/>
            <w:szCs w:val="22"/>
            <w:u w:val="single" w:color="0000FF"/>
          </w:rPr>
          <w:t xml:space="preserve"> </w:t>
        </w:r>
        <w:r w:rsidRPr="001E7200">
          <w:rPr>
            <w:color w:val="0070C0"/>
            <w:sz w:val="22"/>
            <w:szCs w:val="22"/>
            <w:u w:val="single" w:color="0000FF"/>
          </w:rPr>
          <w:t>information</w:t>
        </w:r>
        <w:r w:rsidRPr="001E7200">
          <w:rPr>
            <w:color w:val="0070C0"/>
            <w:spacing w:val="3"/>
            <w:sz w:val="22"/>
            <w:szCs w:val="22"/>
            <w:u w:val="single" w:color="0000FF"/>
          </w:rPr>
          <w:t xml:space="preserve"> </w:t>
        </w:r>
        <w:r w:rsidRPr="001E7200">
          <w:rPr>
            <w:color w:val="0070C0"/>
            <w:sz w:val="22"/>
            <w:szCs w:val="22"/>
            <w:u w:val="single" w:color="0000FF"/>
          </w:rPr>
          <w:t>tool</w:t>
        </w:r>
        <w:r w:rsidRPr="001E7200">
          <w:rPr>
            <w:spacing w:val="3"/>
            <w:sz w:val="22"/>
            <w:szCs w:val="22"/>
          </w:rPr>
          <w:t xml:space="preserve"> </w:t>
        </w:r>
      </w:hyperlink>
      <w:r w:rsidRPr="001E7200">
        <w:rPr>
          <w:sz w:val="22"/>
          <w:szCs w:val="22"/>
        </w:rPr>
        <w:t>with</w:t>
      </w:r>
      <w:r w:rsidRPr="001E7200">
        <w:rPr>
          <w:spacing w:val="3"/>
          <w:sz w:val="22"/>
          <w:szCs w:val="22"/>
        </w:rPr>
        <w:t xml:space="preserve"> </w:t>
      </w:r>
      <w:r w:rsidRPr="001E7200">
        <w:rPr>
          <w:sz w:val="22"/>
          <w:szCs w:val="22"/>
        </w:rPr>
        <w:t>clear</w:t>
      </w:r>
      <w:r w:rsidRPr="001E7200">
        <w:rPr>
          <w:spacing w:val="3"/>
          <w:sz w:val="22"/>
          <w:szCs w:val="22"/>
        </w:rPr>
        <w:t xml:space="preserve"> </w:t>
      </w:r>
      <w:r w:rsidRPr="001E7200">
        <w:rPr>
          <w:sz w:val="22"/>
          <w:szCs w:val="22"/>
        </w:rPr>
        <w:t>and</w:t>
      </w:r>
      <w:r w:rsidRPr="001E7200">
        <w:rPr>
          <w:spacing w:val="3"/>
          <w:sz w:val="22"/>
          <w:szCs w:val="22"/>
        </w:rPr>
        <w:t xml:space="preserve"> </w:t>
      </w:r>
      <w:r w:rsidRPr="001E7200">
        <w:rPr>
          <w:sz w:val="22"/>
          <w:szCs w:val="22"/>
        </w:rPr>
        <w:t>concise</w:t>
      </w:r>
      <w:r w:rsidRPr="001E7200">
        <w:rPr>
          <w:spacing w:val="1"/>
          <w:sz w:val="22"/>
          <w:szCs w:val="22"/>
        </w:rPr>
        <w:t xml:space="preserve"> </w:t>
      </w:r>
      <w:r w:rsidRPr="001E7200">
        <w:rPr>
          <w:sz w:val="22"/>
          <w:szCs w:val="22"/>
        </w:rPr>
        <w:t>information on the dispute resolution service. This may be useful for some parents and</w:t>
      </w:r>
      <w:r w:rsidRPr="001E7200">
        <w:rPr>
          <w:spacing w:val="1"/>
          <w:sz w:val="22"/>
          <w:szCs w:val="22"/>
        </w:rPr>
        <w:t xml:space="preserve"> </w:t>
      </w:r>
      <w:r w:rsidRPr="001E7200">
        <w:rPr>
          <w:sz w:val="22"/>
          <w:szCs w:val="22"/>
        </w:rPr>
        <w:t>carers.</w:t>
      </w:r>
    </w:p>
    <w:p w14:paraId="42699F17" w14:textId="40569921" w:rsidR="0047319B" w:rsidRPr="003115F4" w:rsidRDefault="001E2AC6" w:rsidP="00EC222E">
      <w:pPr>
        <w:pStyle w:val="Heading3"/>
        <w:spacing w:before="0" w:after="120"/>
        <w:rPr>
          <w:rFonts w:ascii="Arial" w:hAnsi="Arial" w:cs="Arial"/>
          <w:b/>
          <w:bCs/>
          <w:color w:val="auto"/>
          <w:sz w:val="22"/>
          <w:szCs w:val="22"/>
        </w:rPr>
      </w:pPr>
      <w:r w:rsidRPr="001E7200">
        <w:rPr>
          <w:rFonts w:ascii="Arial" w:hAnsi="Arial" w:cs="Arial"/>
          <w:b/>
          <w:bCs/>
          <w:color w:val="auto"/>
          <w:sz w:val="22"/>
          <w:szCs w:val="22"/>
        </w:rPr>
        <w:t xml:space="preserve">C. </w:t>
      </w:r>
      <w:r w:rsidR="0047319B" w:rsidRPr="003115F4">
        <w:rPr>
          <w:rFonts w:ascii="Arial" w:hAnsi="Arial" w:cs="Arial"/>
          <w:b/>
          <w:bCs/>
          <w:color w:val="auto"/>
          <w:sz w:val="22"/>
          <w:szCs w:val="22"/>
        </w:rPr>
        <w:t>Children</w:t>
      </w:r>
      <w:r w:rsidR="0047319B" w:rsidRPr="003115F4">
        <w:rPr>
          <w:rFonts w:ascii="Arial" w:hAnsi="Arial" w:cs="Arial"/>
          <w:b/>
          <w:bCs/>
          <w:color w:val="auto"/>
          <w:spacing w:val="-5"/>
          <w:sz w:val="22"/>
          <w:szCs w:val="22"/>
        </w:rPr>
        <w:t xml:space="preserve"> </w:t>
      </w:r>
      <w:r w:rsidR="0047319B" w:rsidRPr="003115F4">
        <w:rPr>
          <w:rFonts w:ascii="Arial" w:hAnsi="Arial" w:cs="Arial"/>
          <w:b/>
          <w:bCs/>
          <w:color w:val="auto"/>
          <w:sz w:val="22"/>
          <w:szCs w:val="22"/>
        </w:rPr>
        <w:t>missing</w:t>
      </w:r>
      <w:r w:rsidR="0047319B" w:rsidRPr="003115F4">
        <w:rPr>
          <w:rFonts w:ascii="Arial" w:hAnsi="Arial" w:cs="Arial"/>
          <w:b/>
          <w:bCs/>
          <w:color w:val="auto"/>
          <w:spacing w:val="-5"/>
          <w:sz w:val="22"/>
          <w:szCs w:val="22"/>
        </w:rPr>
        <w:t xml:space="preserve"> </w:t>
      </w:r>
      <w:r w:rsidR="0047319B" w:rsidRPr="003115F4">
        <w:rPr>
          <w:rFonts w:ascii="Arial" w:hAnsi="Arial" w:cs="Arial"/>
          <w:b/>
          <w:bCs/>
          <w:color w:val="auto"/>
          <w:sz w:val="22"/>
          <w:szCs w:val="22"/>
        </w:rPr>
        <w:t>from</w:t>
      </w:r>
      <w:r w:rsidR="0047319B" w:rsidRPr="003115F4">
        <w:rPr>
          <w:rFonts w:ascii="Arial" w:hAnsi="Arial" w:cs="Arial"/>
          <w:b/>
          <w:bCs/>
          <w:color w:val="auto"/>
          <w:spacing w:val="-5"/>
          <w:sz w:val="22"/>
          <w:szCs w:val="22"/>
        </w:rPr>
        <w:t xml:space="preserve"> </w:t>
      </w:r>
      <w:r w:rsidR="0047319B" w:rsidRPr="003115F4">
        <w:rPr>
          <w:rFonts w:ascii="Arial" w:hAnsi="Arial" w:cs="Arial"/>
          <w:b/>
          <w:bCs/>
          <w:color w:val="auto"/>
          <w:sz w:val="22"/>
          <w:szCs w:val="22"/>
        </w:rPr>
        <w:t>education</w:t>
      </w:r>
      <w:r w:rsidR="00816ADF" w:rsidRPr="003115F4">
        <w:rPr>
          <w:rFonts w:ascii="Arial" w:hAnsi="Arial" w:cs="Arial"/>
          <w:b/>
          <w:bCs/>
          <w:color w:val="auto"/>
          <w:sz w:val="22"/>
          <w:szCs w:val="22"/>
        </w:rPr>
        <w:t xml:space="preserve"> </w:t>
      </w:r>
      <w:r w:rsidR="00C578E2" w:rsidRPr="003115F4">
        <w:rPr>
          <w:rFonts w:ascii="Arial" w:hAnsi="Arial" w:cs="Arial"/>
          <w:b/>
          <w:bCs/>
          <w:color w:val="auto"/>
          <w:sz w:val="22"/>
          <w:szCs w:val="22"/>
        </w:rPr>
        <w:t>or</w:t>
      </w:r>
      <w:r w:rsidR="00816ADF" w:rsidRPr="003115F4">
        <w:rPr>
          <w:rFonts w:ascii="Arial" w:hAnsi="Arial" w:cs="Arial"/>
          <w:b/>
          <w:bCs/>
          <w:color w:val="auto"/>
          <w:sz w:val="22"/>
          <w:szCs w:val="22"/>
        </w:rPr>
        <w:t xml:space="preserve"> are absent over time </w:t>
      </w:r>
    </w:p>
    <w:p w14:paraId="1075EE14" w14:textId="77777777" w:rsidR="00D026E1" w:rsidRPr="003115F4" w:rsidRDefault="0047319B" w:rsidP="00EC222E">
      <w:pPr>
        <w:pStyle w:val="NoSpacing"/>
        <w:spacing w:after="120"/>
        <w:rPr>
          <w:rFonts w:ascii="Arial" w:hAnsi="Arial" w:cs="Arial"/>
          <w:sz w:val="22"/>
          <w:szCs w:val="22"/>
        </w:rPr>
      </w:pPr>
      <w:r w:rsidRPr="003115F4">
        <w:rPr>
          <w:rFonts w:ascii="Arial" w:hAnsi="Arial" w:cs="Arial"/>
          <w:sz w:val="22"/>
          <w:szCs w:val="22"/>
        </w:rPr>
        <w:t>All staff should be aware that children going missing</w:t>
      </w:r>
      <w:r w:rsidR="00816ADF" w:rsidRPr="003115F4">
        <w:rPr>
          <w:rFonts w:ascii="Arial" w:hAnsi="Arial" w:cs="Arial"/>
          <w:sz w:val="22"/>
          <w:szCs w:val="22"/>
        </w:rPr>
        <w:t xml:space="preserve"> or are absent over time</w:t>
      </w:r>
      <w:r w:rsidRPr="003115F4">
        <w:rPr>
          <w:rFonts w:ascii="Arial" w:hAnsi="Arial" w:cs="Arial"/>
          <w:sz w:val="22"/>
          <w:szCs w:val="22"/>
        </w:rPr>
        <w:t>, particularly repeatedly, can act as a vital warning sign of a range of safeguarding possibilities. This may include abuse and</w:t>
      </w:r>
      <w:r w:rsidRPr="003115F4">
        <w:rPr>
          <w:rFonts w:ascii="Arial" w:hAnsi="Arial" w:cs="Arial"/>
          <w:spacing w:val="1"/>
          <w:sz w:val="22"/>
          <w:szCs w:val="22"/>
        </w:rPr>
        <w:t xml:space="preserve"> </w:t>
      </w:r>
      <w:r w:rsidRPr="003115F4">
        <w:rPr>
          <w:rFonts w:ascii="Arial" w:hAnsi="Arial" w:cs="Arial"/>
          <w:sz w:val="22"/>
          <w:szCs w:val="22"/>
        </w:rPr>
        <w:t>neglect, which may include sexual abuse or exploitation and can also be a sign of child</w:t>
      </w:r>
      <w:r w:rsidRPr="003115F4">
        <w:rPr>
          <w:rFonts w:ascii="Arial" w:hAnsi="Arial" w:cs="Arial"/>
          <w:spacing w:val="1"/>
          <w:sz w:val="22"/>
          <w:szCs w:val="22"/>
        </w:rPr>
        <w:t xml:space="preserve"> </w:t>
      </w:r>
      <w:r w:rsidRPr="003115F4">
        <w:rPr>
          <w:rFonts w:ascii="Arial" w:hAnsi="Arial" w:cs="Arial"/>
          <w:sz w:val="22"/>
          <w:szCs w:val="22"/>
        </w:rPr>
        <w:t>criminal exploitation including involvement in county lines. It may indicate mental health</w:t>
      </w:r>
      <w:r w:rsidRPr="003115F4">
        <w:rPr>
          <w:rFonts w:ascii="Arial" w:hAnsi="Arial" w:cs="Arial"/>
          <w:spacing w:val="1"/>
          <w:sz w:val="22"/>
          <w:szCs w:val="22"/>
        </w:rPr>
        <w:t xml:space="preserve"> </w:t>
      </w:r>
      <w:r w:rsidRPr="003115F4">
        <w:rPr>
          <w:rFonts w:ascii="Arial" w:hAnsi="Arial" w:cs="Arial"/>
          <w:sz w:val="22"/>
          <w:szCs w:val="22"/>
        </w:rPr>
        <w:t>problems, risk of substance abuse, risk of travelling to conflict zones, risk of female</w:t>
      </w:r>
      <w:r w:rsidRPr="003115F4">
        <w:rPr>
          <w:rFonts w:ascii="Arial" w:hAnsi="Arial" w:cs="Arial"/>
          <w:spacing w:val="1"/>
          <w:sz w:val="22"/>
          <w:szCs w:val="22"/>
        </w:rPr>
        <w:t xml:space="preserve"> </w:t>
      </w:r>
      <w:r w:rsidRPr="003115F4">
        <w:rPr>
          <w:rFonts w:ascii="Arial" w:hAnsi="Arial" w:cs="Arial"/>
          <w:sz w:val="22"/>
          <w:szCs w:val="22"/>
        </w:rPr>
        <w:t>genital</w:t>
      </w:r>
      <w:r w:rsidRPr="003115F4">
        <w:rPr>
          <w:rFonts w:ascii="Arial" w:hAnsi="Arial" w:cs="Arial"/>
          <w:spacing w:val="-4"/>
          <w:sz w:val="22"/>
          <w:szCs w:val="22"/>
        </w:rPr>
        <w:t xml:space="preserve"> </w:t>
      </w:r>
      <w:r w:rsidRPr="003115F4">
        <w:rPr>
          <w:rFonts w:ascii="Arial" w:hAnsi="Arial" w:cs="Arial"/>
          <w:sz w:val="22"/>
          <w:szCs w:val="22"/>
        </w:rPr>
        <w:t>mutilation,</w:t>
      </w:r>
      <w:r w:rsidRPr="003115F4">
        <w:rPr>
          <w:rFonts w:ascii="Arial" w:hAnsi="Arial" w:cs="Arial"/>
          <w:spacing w:val="-2"/>
          <w:sz w:val="22"/>
          <w:szCs w:val="22"/>
        </w:rPr>
        <w:t xml:space="preserve"> </w:t>
      </w:r>
      <w:r w:rsidRPr="003115F4">
        <w:rPr>
          <w:rFonts w:ascii="Arial" w:hAnsi="Arial" w:cs="Arial"/>
          <w:sz w:val="22"/>
          <w:szCs w:val="22"/>
        </w:rPr>
        <w:t>‘honour’-based</w:t>
      </w:r>
      <w:r w:rsidRPr="003115F4">
        <w:rPr>
          <w:rFonts w:ascii="Arial" w:hAnsi="Arial" w:cs="Arial"/>
          <w:spacing w:val="-2"/>
          <w:sz w:val="22"/>
          <w:szCs w:val="22"/>
        </w:rPr>
        <w:t xml:space="preserve"> </w:t>
      </w:r>
      <w:r w:rsidRPr="003115F4">
        <w:rPr>
          <w:rFonts w:ascii="Arial" w:hAnsi="Arial" w:cs="Arial"/>
          <w:sz w:val="22"/>
          <w:szCs w:val="22"/>
        </w:rPr>
        <w:t>abuse</w:t>
      </w:r>
      <w:r w:rsidRPr="003115F4">
        <w:rPr>
          <w:rFonts w:ascii="Arial" w:hAnsi="Arial" w:cs="Arial"/>
          <w:spacing w:val="-3"/>
          <w:sz w:val="22"/>
          <w:szCs w:val="22"/>
        </w:rPr>
        <w:t xml:space="preserve"> </w:t>
      </w:r>
      <w:r w:rsidRPr="003115F4">
        <w:rPr>
          <w:rFonts w:ascii="Arial" w:hAnsi="Arial" w:cs="Arial"/>
          <w:sz w:val="22"/>
          <w:szCs w:val="22"/>
        </w:rPr>
        <w:t>or</w:t>
      </w:r>
      <w:r w:rsidRPr="003115F4">
        <w:rPr>
          <w:rFonts w:ascii="Arial" w:hAnsi="Arial" w:cs="Arial"/>
          <w:spacing w:val="-3"/>
          <w:sz w:val="22"/>
          <w:szCs w:val="22"/>
        </w:rPr>
        <w:t xml:space="preserve"> </w:t>
      </w:r>
      <w:r w:rsidRPr="003115F4">
        <w:rPr>
          <w:rFonts w:ascii="Arial" w:hAnsi="Arial" w:cs="Arial"/>
          <w:sz w:val="22"/>
          <w:szCs w:val="22"/>
        </w:rPr>
        <w:t>risk</w:t>
      </w:r>
      <w:r w:rsidRPr="003115F4">
        <w:rPr>
          <w:rFonts w:ascii="Arial" w:hAnsi="Arial" w:cs="Arial"/>
          <w:spacing w:val="-3"/>
          <w:sz w:val="22"/>
          <w:szCs w:val="22"/>
        </w:rPr>
        <w:t xml:space="preserve"> </w:t>
      </w:r>
      <w:r w:rsidRPr="003115F4">
        <w:rPr>
          <w:rFonts w:ascii="Arial" w:hAnsi="Arial" w:cs="Arial"/>
          <w:sz w:val="22"/>
          <w:szCs w:val="22"/>
        </w:rPr>
        <w:t>of</w:t>
      </w:r>
      <w:r w:rsidRPr="003115F4">
        <w:rPr>
          <w:rFonts w:ascii="Arial" w:hAnsi="Arial" w:cs="Arial"/>
          <w:spacing w:val="-4"/>
          <w:sz w:val="22"/>
          <w:szCs w:val="22"/>
        </w:rPr>
        <w:t xml:space="preserve"> </w:t>
      </w:r>
      <w:r w:rsidRPr="003115F4">
        <w:rPr>
          <w:rFonts w:ascii="Arial" w:hAnsi="Arial" w:cs="Arial"/>
          <w:sz w:val="22"/>
          <w:szCs w:val="22"/>
        </w:rPr>
        <w:t>forced</w:t>
      </w:r>
      <w:r w:rsidRPr="003115F4">
        <w:rPr>
          <w:rFonts w:ascii="Arial" w:hAnsi="Arial" w:cs="Arial"/>
          <w:spacing w:val="-3"/>
          <w:sz w:val="22"/>
          <w:szCs w:val="22"/>
        </w:rPr>
        <w:t xml:space="preserve"> </w:t>
      </w:r>
      <w:r w:rsidRPr="003115F4">
        <w:rPr>
          <w:rFonts w:ascii="Arial" w:hAnsi="Arial" w:cs="Arial"/>
          <w:sz w:val="22"/>
          <w:szCs w:val="22"/>
        </w:rPr>
        <w:t>marriage.</w:t>
      </w:r>
      <w:r w:rsidRPr="003115F4">
        <w:rPr>
          <w:rFonts w:ascii="Arial" w:hAnsi="Arial" w:cs="Arial"/>
          <w:spacing w:val="-4"/>
          <w:sz w:val="22"/>
          <w:szCs w:val="22"/>
        </w:rPr>
        <w:t xml:space="preserve"> </w:t>
      </w:r>
      <w:r w:rsidRPr="003115F4">
        <w:rPr>
          <w:rFonts w:ascii="Arial" w:hAnsi="Arial" w:cs="Arial"/>
          <w:sz w:val="22"/>
          <w:szCs w:val="22"/>
        </w:rPr>
        <w:t>Early</w:t>
      </w:r>
      <w:r w:rsidRPr="003115F4">
        <w:rPr>
          <w:rFonts w:ascii="Arial" w:hAnsi="Arial" w:cs="Arial"/>
          <w:spacing w:val="-3"/>
          <w:sz w:val="22"/>
          <w:szCs w:val="22"/>
        </w:rPr>
        <w:t xml:space="preserve"> </w:t>
      </w:r>
      <w:r w:rsidRPr="003115F4">
        <w:rPr>
          <w:rFonts w:ascii="Arial" w:hAnsi="Arial" w:cs="Arial"/>
          <w:sz w:val="22"/>
          <w:szCs w:val="22"/>
        </w:rPr>
        <w:t>intervention</w:t>
      </w:r>
      <w:r w:rsidRPr="003115F4">
        <w:rPr>
          <w:rFonts w:ascii="Arial" w:hAnsi="Arial" w:cs="Arial"/>
          <w:spacing w:val="-3"/>
          <w:sz w:val="22"/>
          <w:szCs w:val="22"/>
        </w:rPr>
        <w:t xml:space="preserve"> </w:t>
      </w:r>
      <w:r w:rsidRPr="003115F4">
        <w:rPr>
          <w:rFonts w:ascii="Arial" w:hAnsi="Arial" w:cs="Arial"/>
          <w:sz w:val="22"/>
          <w:szCs w:val="22"/>
        </w:rPr>
        <w:t>is</w:t>
      </w:r>
      <w:bookmarkStart w:id="45" w:name="_bookmark172"/>
      <w:bookmarkEnd w:id="45"/>
      <w:r w:rsidRPr="003115F4">
        <w:rPr>
          <w:rFonts w:ascii="Arial" w:hAnsi="Arial" w:cs="Arial"/>
          <w:sz w:val="22"/>
          <w:szCs w:val="22"/>
        </w:rPr>
        <w:t xml:space="preserve"> necessary to identify the existence of any underlying safeguarding risk and to help</w:t>
      </w:r>
      <w:r w:rsidRPr="003115F4">
        <w:rPr>
          <w:rFonts w:ascii="Arial" w:hAnsi="Arial" w:cs="Arial"/>
          <w:spacing w:val="1"/>
          <w:sz w:val="22"/>
          <w:szCs w:val="22"/>
        </w:rPr>
        <w:t xml:space="preserve"> </w:t>
      </w:r>
      <w:r w:rsidRPr="003115F4">
        <w:rPr>
          <w:rFonts w:ascii="Arial" w:hAnsi="Arial" w:cs="Arial"/>
          <w:sz w:val="22"/>
          <w:szCs w:val="22"/>
        </w:rPr>
        <w:t xml:space="preserve">prevent the risks of a </w:t>
      </w:r>
      <w:r w:rsidR="005D3312" w:rsidRPr="003115F4">
        <w:rPr>
          <w:rFonts w:ascii="Arial" w:hAnsi="Arial" w:cs="Arial"/>
          <w:sz w:val="22"/>
          <w:szCs w:val="22"/>
        </w:rPr>
        <w:t xml:space="preserve">persistently absent </w:t>
      </w:r>
      <w:r w:rsidRPr="003115F4">
        <w:rPr>
          <w:rFonts w:ascii="Arial" w:hAnsi="Arial" w:cs="Arial"/>
          <w:sz w:val="22"/>
          <w:szCs w:val="22"/>
        </w:rPr>
        <w:t xml:space="preserve">child </w:t>
      </w:r>
      <w:r w:rsidRPr="003115F4">
        <w:rPr>
          <w:rFonts w:ascii="Arial" w:hAnsi="Arial" w:cs="Arial"/>
          <w:strike/>
          <w:sz w:val="22"/>
          <w:szCs w:val="22"/>
        </w:rPr>
        <w:t>going</w:t>
      </w:r>
      <w:r w:rsidRPr="003115F4">
        <w:rPr>
          <w:rFonts w:ascii="Arial" w:hAnsi="Arial" w:cs="Arial"/>
          <w:sz w:val="22"/>
          <w:szCs w:val="22"/>
        </w:rPr>
        <w:t xml:space="preserve"> </w:t>
      </w:r>
      <w:r w:rsidR="00F16A18" w:rsidRPr="003115F4">
        <w:rPr>
          <w:rFonts w:ascii="Arial" w:hAnsi="Arial" w:cs="Arial"/>
          <w:sz w:val="22"/>
          <w:szCs w:val="22"/>
        </w:rPr>
        <w:t xml:space="preserve">becoming a child </w:t>
      </w:r>
      <w:r w:rsidRPr="003115F4">
        <w:rPr>
          <w:rFonts w:ascii="Arial" w:hAnsi="Arial" w:cs="Arial"/>
          <w:sz w:val="22"/>
          <w:szCs w:val="22"/>
        </w:rPr>
        <w:t xml:space="preserve">missing </w:t>
      </w:r>
      <w:r w:rsidR="00F16A18" w:rsidRPr="003115F4">
        <w:rPr>
          <w:rFonts w:ascii="Arial" w:hAnsi="Arial" w:cs="Arial"/>
          <w:sz w:val="22"/>
          <w:szCs w:val="22"/>
        </w:rPr>
        <w:t xml:space="preserve">education </w:t>
      </w:r>
      <w:r w:rsidRPr="003115F4">
        <w:rPr>
          <w:rFonts w:ascii="Arial" w:hAnsi="Arial" w:cs="Arial"/>
          <w:sz w:val="22"/>
          <w:szCs w:val="22"/>
        </w:rPr>
        <w:t>in future. Staff should be aware of their school’s</w:t>
      </w:r>
      <w:r w:rsidRPr="003115F4">
        <w:rPr>
          <w:rFonts w:ascii="Arial" w:hAnsi="Arial" w:cs="Arial"/>
          <w:spacing w:val="-65"/>
          <w:sz w:val="22"/>
          <w:szCs w:val="22"/>
        </w:rPr>
        <w:t xml:space="preserve"> </w:t>
      </w:r>
      <w:r w:rsidR="00C578E2" w:rsidRPr="003115F4">
        <w:rPr>
          <w:rFonts w:ascii="Arial" w:hAnsi="Arial" w:cs="Arial"/>
          <w:sz w:val="22"/>
          <w:szCs w:val="22"/>
        </w:rPr>
        <w:t xml:space="preserve"> </w:t>
      </w:r>
      <w:r w:rsidRPr="003115F4">
        <w:rPr>
          <w:rFonts w:ascii="Arial" w:hAnsi="Arial" w:cs="Arial"/>
          <w:sz w:val="22"/>
          <w:szCs w:val="22"/>
        </w:rPr>
        <w:t>unauthorised</w:t>
      </w:r>
      <w:r w:rsidRPr="003115F4">
        <w:rPr>
          <w:rFonts w:ascii="Arial" w:hAnsi="Arial" w:cs="Arial"/>
          <w:spacing w:val="-3"/>
          <w:sz w:val="22"/>
          <w:szCs w:val="22"/>
        </w:rPr>
        <w:t xml:space="preserve"> </w:t>
      </w:r>
      <w:r w:rsidRPr="003115F4">
        <w:rPr>
          <w:rFonts w:ascii="Arial" w:hAnsi="Arial" w:cs="Arial"/>
          <w:sz w:val="22"/>
          <w:szCs w:val="22"/>
        </w:rPr>
        <w:t>absence</w:t>
      </w:r>
      <w:r w:rsidRPr="003115F4">
        <w:rPr>
          <w:rFonts w:ascii="Arial" w:hAnsi="Arial" w:cs="Arial"/>
          <w:spacing w:val="-2"/>
          <w:sz w:val="22"/>
          <w:szCs w:val="22"/>
        </w:rPr>
        <w:t xml:space="preserve"> </w:t>
      </w:r>
      <w:r w:rsidRPr="003115F4">
        <w:rPr>
          <w:rFonts w:ascii="Arial" w:hAnsi="Arial" w:cs="Arial"/>
          <w:sz w:val="22"/>
          <w:szCs w:val="22"/>
        </w:rPr>
        <w:t>and</w:t>
      </w:r>
      <w:r w:rsidRPr="003115F4">
        <w:rPr>
          <w:rFonts w:ascii="Arial" w:hAnsi="Arial" w:cs="Arial"/>
          <w:spacing w:val="-2"/>
          <w:sz w:val="22"/>
          <w:szCs w:val="22"/>
        </w:rPr>
        <w:t xml:space="preserve"> </w:t>
      </w:r>
      <w:r w:rsidRPr="003115F4">
        <w:rPr>
          <w:rFonts w:ascii="Arial" w:hAnsi="Arial" w:cs="Arial"/>
          <w:sz w:val="22"/>
          <w:szCs w:val="22"/>
        </w:rPr>
        <w:t>children</w:t>
      </w:r>
      <w:r w:rsidRPr="003115F4">
        <w:rPr>
          <w:rFonts w:ascii="Arial" w:hAnsi="Arial" w:cs="Arial"/>
          <w:spacing w:val="-2"/>
          <w:sz w:val="22"/>
          <w:szCs w:val="22"/>
        </w:rPr>
        <w:t xml:space="preserve"> </w:t>
      </w:r>
      <w:r w:rsidRPr="003115F4">
        <w:rPr>
          <w:rFonts w:ascii="Arial" w:hAnsi="Arial" w:cs="Arial"/>
          <w:sz w:val="22"/>
          <w:szCs w:val="22"/>
        </w:rPr>
        <w:t>missing</w:t>
      </w:r>
      <w:r w:rsidRPr="003115F4">
        <w:rPr>
          <w:rFonts w:ascii="Arial" w:hAnsi="Arial" w:cs="Arial"/>
          <w:spacing w:val="-2"/>
          <w:sz w:val="22"/>
          <w:szCs w:val="22"/>
        </w:rPr>
        <w:t xml:space="preserve"> </w:t>
      </w:r>
      <w:r w:rsidRPr="003115F4">
        <w:rPr>
          <w:rFonts w:ascii="Arial" w:hAnsi="Arial" w:cs="Arial"/>
          <w:sz w:val="22"/>
          <w:szCs w:val="22"/>
        </w:rPr>
        <w:t>from</w:t>
      </w:r>
      <w:r w:rsidRPr="003115F4">
        <w:rPr>
          <w:rFonts w:ascii="Arial" w:hAnsi="Arial" w:cs="Arial"/>
          <w:spacing w:val="-3"/>
          <w:sz w:val="22"/>
          <w:szCs w:val="22"/>
        </w:rPr>
        <w:t xml:space="preserve"> </w:t>
      </w:r>
      <w:r w:rsidRPr="003115F4">
        <w:rPr>
          <w:rFonts w:ascii="Arial" w:hAnsi="Arial" w:cs="Arial"/>
          <w:sz w:val="22"/>
          <w:szCs w:val="22"/>
        </w:rPr>
        <w:t>education</w:t>
      </w:r>
      <w:r w:rsidR="00C578E2" w:rsidRPr="003115F4">
        <w:rPr>
          <w:rFonts w:ascii="Arial" w:hAnsi="Arial" w:cs="Arial"/>
          <w:sz w:val="22"/>
          <w:szCs w:val="22"/>
        </w:rPr>
        <w:t xml:space="preserve"> policies</w:t>
      </w:r>
      <w:r w:rsidR="001B281D" w:rsidRPr="003115F4">
        <w:rPr>
          <w:rFonts w:ascii="Arial" w:hAnsi="Arial" w:cs="Arial"/>
          <w:sz w:val="22"/>
          <w:szCs w:val="22"/>
        </w:rPr>
        <w:t>.</w:t>
      </w:r>
    </w:p>
    <w:p w14:paraId="3DE48346" w14:textId="1B57C038" w:rsidR="00F80EA8" w:rsidRPr="001E7200" w:rsidRDefault="00F80EA8" w:rsidP="00D026E1">
      <w:pPr>
        <w:pStyle w:val="NoSpacing"/>
        <w:rPr>
          <w:rFonts w:ascii="Arial" w:hAnsi="Arial" w:cs="Arial"/>
          <w:sz w:val="22"/>
          <w:szCs w:val="22"/>
        </w:rPr>
      </w:pPr>
      <w:r w:rsidRPr="003115F4">
        <w:rPr>
          <w:rFonts w:ascii="Arial" w:hAnsi="Arial" w:cs="Arial"/>
          <w:sz w:val="22"/>
          <w:szCs w:val="22"/>
        </w:rPr>
        <w:t>Schools should be mindful of guidance on school attendance “Working together to improve school attendance</w:t>
      </w:r>
      <w:r w:rsidR="00D026E1" w:rsidRPr="003115F4">
        <w:rPr>
          <w:rFonts w:ascii="Arial" w:hAnsi="Arial" w:cs="Arial"/>
          <w:sz w:val="22"/>
          <w:szCs w:val="22"/>
        </w:rPr>
        <w:t>” and the ODBST attendance strategy.</w:t>
      </w:r>
      <w:r w:rsidR="00D026E1" w:rsidRPr="001E7200">
        <w:rPr>
          <w:rFonts w:ascii="Arial" w:hAnsi="Arial" w:cs="Arial"/>
          <w:sz w:val="22"/>
          <w:szCs w:val="22"/>
        </w:rPr>
        <w:t xml:space="preserve"> </w:t>
      </w:r>
    </w:p>
    <w:p w14:paraId="7DA86865" w14:textId="77777777" w:rsidR="005D12FF" w:rsidRPr="001E7200" w:rsidRDefault="005D12FF" w:rsidP="00D026E1">
      <w:pPr>
        <w:pStyle w:val="NoSpacing"/>
        <w:rPr>
          <w:rFonts w:ascii="Arial" w:hAnsi="Arial" w:cs="Arial"/>
          <w:sz w:val="22"/>
          <w:szCs w:val="22"/>
        </w:rPr>
      </w:pPr>
    </w:p>
    <w:p w14:paraId="62A286E3" w14:textId="6D2501B9" w:rsidR="0063432D" w:rsidRPr="001E7200" w:rsidRDefault="001E2AC6" w:rsidP="00EC222E">
      <w:pPr>
        <w:tabs>
          <w:tab w:val="left" w:pos="1620"/>
        </w:tabs>
        <w:spacing w:after="120"/>
        <w:rPr>
          <w:sz w:val="22"/>
          <w:szCs w:val="22"/>
        </w:rPr>
      </w:pPr>
      <w:r w:rsidRPr="001E7200">
        <w:rPr>
          <w:b/>
          <w:sz w:val="22"/>
          <w:szCs w:val="22"/>
        </w:rPr>
        <w:t xml:space="preserve">D. </w:t>
      </w:r>
      <w:r w:rsidR="0063432D" w:rsidRPr="001E7200">
        <w:rPr>
          <w:b/>
          <w:sz w:val="22"/>
          <w:szCs w:val="22"/>
        </w:rPr>
        <w:t>Children with family members in prison</w:t>
      </w:r>
    </w:p>
    <w:p w14:paraId="5BAFFA92" w14:textId="43BA025B" w:rsidR="0063432D" w:rsidRPr="001E7200" w:rsidRDefault="0063432D" w:rsidP="00EC222E">
      <w:pPr>
        <w:tabs>
          <w:tab w:val="left" w:pos="1620"/>
        </w:tabs>
        <w:spacing w:after="120"/>
        <w:rPr>
          <w:sz w:val="22"/>
          <w:szCs w:val="22"/>
        </w:rPr>
      </w:pPr>
      <w:r w:rsidRPr="001E7200">
        <w:rPr>
          <w:sz w:val="22"/>
          <w:szCs w:val="22"/>
        </w:rPr>
        <w:t>Approximately 200,000 children have a parent sent to prison each year. Trustees are clear of the increased risk for these children of poverty, stigma, isolation and poor mental health. These frequently lead to poor outcomes in school in academic success, social skills and relationships and in the behaviours presented in lessons and more generally around school.</w:t>
      </w:r>
    </w:p>
    <w:p w14:paraId="1055C0AF" w14:textId="3FC011CD" w:rsidR="0063432D" w:rsidRPr="001E7200" w:rsidRDefault="0063432D" w:rsidP="00EC222E">
      <w:pPr>
        <w:tabs>
          <w:tab w:val="left" w:pos="1620"/>
        </w:tabs>
        <w:spacing w:after="120"/>
        <w:rPr>
          <w:sz w:val="22"/>
          <w:szCs w:val="22"/>
        </w:rPr>
      </w:pPr>
      <w:r w:rsidRPr="001E7200">
        <w:rPr>
          <w:sz w:val="22"/>
          <w:szCs w:val="22"/>
        </w:rPr>
        <w:t>ODBST schools will support pupils with parents or carers in prison through targeted work with individuals and peer groups. Support and resources to support schools and teachers are available through the National Information Centre on Children of Offenders (NICCO).</w:t>
      </w:r>
    </w:p>
    <w:p w14:paraId="44CDBF7B" w14:textId="77777777" w:rsidR="0063432D" w:rsidRPr="001E7200" w:rsidRDefault="0063432D" w:rsidP="001E2AC6">
      <w:pPr>
        <w:tabs>
          <w:tab w:val="left" w:pos="1620"/>
        </w:tabs>
        <w:spacing w:after="60"/>
        <w:rPr>
          <w:sz w:val="22"/>
          <w:szCs w:val="22"/>
          <w:u w:val="single"/>
        </w:rPr>
      </w:pPr>
      <w:r w:rsidRPr="001E7200">
        <w:rPr>
          <w:sz w:val="22"/>
          <w:szCs w:val="22"/>
          <w:u w:val="single"/>
        </w:rPr>
        <w:lastRenderedPageBreak/>
        <w:t>NICCO</w:t>
      </w:r>
    </w:p>
    <w:p w14:paraId="0970C630" w14:textId="4677C3CF" w:rsidR="0063432D" w:rsidRPr="001E7200" w:rsidRDefault="00353335" w:rsidP="001E2AC6">
      <w:pPr>
        <w:tabs>
          <w:tab w:val="left" w:pos="1620"/>
        </w:tabs>
        <w:spacing w:after="60"/>
        <w:rPr>
          <w:sz w:val="22"/>
          <w:szCs w:val="22"/>
        </w:rPr>
      </w:pPr>
      <w:hyperlink r:id="rId104" w:history="1">
        <w:r w:rsidR="0063432D" w:rsidRPr="001E7200">
          <w:rPr>
            <w:rStyle w:val="Hyperlink"/>
            <w:sz w:val="22"/>
            <w:szCs w:val="22"/>
          </w:rPr>
          <w:t>https://www.nicco.org.uk/</w:t>
        </w:r>
      </w:hyperlink>
      <w:r w:rsidR="0063432D" w:rsidRPr="001E7200">
        <w:rPr>
          <w:sz w:val="22"/>
          <w:szCs w:val="22"/>
        </w:rPr>
        <w:t xml:space="preserve"> </w:t>
      </w:r>
    </w:p>
    <w:p w14:paraId="46C76FA9" w14:textId="4D49C558" w:rsidR="00C812E7" w:rsidRPr="001E7200" w:rsidRDefault="0063432D" w:rsidP="00EC222E">
      <w:pPr>
        <w:pStyle w:val="NoSpacing"/>
        <w:spacing w:after="120"/>
        <w:rPr>
          <w:rFonts w:ascii="Arial" w:hAnsi="Arial" w:cs="Arial"/>
          <w:b/>
          <w:bCs/>
          <w:sz w:val="22"/>
          <w:szCs w:val="22"/>
          <w:lang w:val="en"/>
        </w:rPr>
      </w:pPr>
      <w:r w:rsidRPr="001E7200">
        <w:rPr>
          <w:rFonts w:ascii="Arial" w:hAnsi="Arial" w:cs="Arial"/>
          <w:sz w:val="22"/>
          <w:szCs w:val="22"/>
        </w:rPr>
        <w:t xml:space="preserve">Homelessness Reduction Act: policy factsheets - </w:t>
      </w:r>
      <w:hyperlink r:id="rId105" w:history="1">
        <w:r w:rsidRPr="001E7200">
          <w:rPr>
            <w:rStyle w:val="Hyperlink"/>
            <w:rFonts w:ascii="Arial" w:hAnsi="Arial" w:cs="Arial"/>
            <w:sz w:val="22"/>
            <w:szCs w:val="22"/>
          </w:rPr>
          <w:t>https://www.gov.uk/government/publications/homelessness-reduction-bill-policy-factsheets</w:t>
        </w:r>
      </w:hyperlink>
    </w:p>
    <w:p w14:paraId="6FF8F0EA" w14:textId="73844FA6" w:rsidR="0092734C" w:rsidRPr="001E7200" w:rsidRDefault="00E82DA7" w:rsidP="00EC222E">
      <w:pPr>
        <w:pStyle w:val="NoSpacing"/>
        <w:spacing w:after="120"/>
        <w:rPr>
          <w:rFonts w:ascii="Arial" w:hAnsi="Arial" w:cs="Arial"/>
          <w:b/>
          <w:bCs/>
          <w:sz w:val="22"/>
          <w:szCs w:val="22"/>
          <w:lang w:val="en"/>
        </w:rPr>
      </w:pPr>
      <w:r w:rsidRPr="001E7200">
        <w:rPr>
          <w:rFonts w:ascii="Arial" w:hAnsi="Arial" w:cs="Arial"/>
          <w:b/>
          <w:bCs/>
          <w:sz w:val="22"/>
          <w:szCs w:val="22"/>
          <w:lang w:val="en"/>
        </w:rPr>
        <w:t>E</w:t>
      </w:r>
      <w:r w:rsidR="001E2AC6" w:rsidRPr="001E7200">
        <w:rPr>
          <w:rFonts w:ascii="Arial" w:hAnsi="Arial" w:cs="Arial"/>
          <w:b/>
          <w:bCs/>
          <w:sz w:val="22"/>
          <w:szCs w:val="22"/>
          <w:lang w:val="en"/>
        </w:rPr>
        <w:t xml:space="preserve">. </w:t>
      </w:r>
      <w:r w:rsidR="00EC6DEA" w:rsidRPr="001E7200">
        <w:rPr>
          <w:rFonts w:ascii="Arial" w:hAnsi="Arial" w:cs="Arial"/>
          <w:b/>
          <w:bCs/>
          <w:sz w:val="22"/>
          <w:szCs w:val="22"/>
          <w:lang w:val="en"/>
        </w:rPr>
        <w:t>Child sexual exploitation (CSE)</w:t>
      </w:r>
      <w:r w:rsidR="00EC6DEA" w:rsidRPr="001E7200">
        <w:rPr>
          <w:rFonts w:ascii="Arial" w:hAnsi="Arial" w:cs="Arial"/>
          <w:color w:val="333333"/>
          <w:sz w:val="22"/>
          <w:szCs w:val="22"/>
          <w:lang w:val="en"/>
        </w:rPr>
        <w:br/>
      </w:r>
      <w:r w:rsidR="0092734C" w:rsidRPr="001E7200">
        <w:rPr>
          <w:rFonts w:ascii="Arial" w:hAnsi="Arial" w:cs="Arial"/>
          <w:sz w:val="22"/>
          <w:szCs w:val="22"/>
        </w:rPr>
        <w:t xml:space="preserve">Sexual exploitation is a form of sexual abuse in which young people are exploited, coerced and/or manipulated into engaging in some form of sexual activity in return for something they need or desire and/or for the gain of a third party. The “something” received by the child or young person can include both tangible items such as food, somewhere to stay, drugs, alcohol, cigarettes or money and more intangible “rewards” such as perceived affection, protection or a sense of value of belonging. Fear of what might happen if they do not comply can also be a significant influencing factor. </w:t>
      </w:r>
    </w:p>
    <w:p w14:paraId="6B2ADC3E" w14:textId="6211FCD1" w:rsidR="002B03B2" w:rsidRPr="001E7200" w:rsidRDefault="002B03B2" w:rsidP="00025A23">
      <w:pPr>
        <w:pStyle w:val="NoSpacing"/>
        <w:spacing w:after="120"/>
        <w:rPr>
          <w:rFonts w:ascii="Arial" w:hAnsi="Arial" w:cs="Arial"/>
          <w:sz w:val="22"/>
          <w:szCs w:val="22"/>
        </w:rPr>
      </w:pPr>
      <w:r w:rsidRPr="001E7200">
        <w:rPr>
          <w:rFonts w:ascii="Arial" w:hAnsi="Arial" w:cs="Arial"/>
          <w:sz w:val="22"/>
          <w:szCs w:val="22"/>
          <w:lang w:val="en"/>
        </w:rPr>
        <w:t xml:space="preserve">Sexual exploitation </w:t>
      </w:r>
      <w:r w:rsidRPr="001E7200">
        <w:rPr>
          <w:rFonts w:ascii="Arial" w:hAnsi="Arial" w:cs="Arial"/>
          <w:sz w:val="22"/>
          <w:szCs w:val="22"/>
        </w:rPr>
        <w:t xml:space="preserve">can occur where an individual or group takes advantage of an imbalance in power to coerce, manipulate or deceive a child into sexual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w:t>
      </w:r>
      <w:r w:rsidRPr="001E7200">
        <w:rPr>
          <w:rFonts w:ascii="Arial" w:hAnsi="Arial" w:cs="Arial"/>
          <w:sz w:val="22"/>
          <w:szCs w:val="22"/>
          <w:lang w:val="en"/>
        </w:rPr>
        <w:t xml:space="preserve">(e.g. food, accommodation, drugs, alcohol, cigarettes, affections, gifts, money) </w:t>
      </w:r>
      <w:r w:rsidRPr="001E7200">
        <w:rPr>
          <w:rFonts w:ascii="Arial" w:hAnsi="Arial" w:cs="Arial"/>
          <w:sz w:val="22"/>
          <w:szCs w:val="22"/>
        </w:rPr>
        <w:t xml:space="preserve">and/or will be to the financial benefit or other advantage (such as increased status) of the perpetrator or facilitator. The abuse can be perpetrated by individuals or groups, males or females, and children or adults. The abuse can be a one-off occurrence or a series of incidents over </w:t>
      </w:r>
      <w:r w:rsidR="00423AE3" w:rsidRPr="001E7200">
        <w:rPr>
          <w:rFonts w:ascii="Arial" w:hAnsi="Arial" w:cs="Arial"/>
          <w:sz w:val="22"/>
          <w:szCs w:val="22"/>
        </w:rPr>
        <w:t>time and</w:t>
      </w:r>
      <w:r w:rsidRPr="001E7200">
        <w:rPr>
          <w:rFonts w:ascii="Arial" w:hAnsi="Arial" w:cs="Arial"/>
          <w:sz w:val="22"/>
          <w:szCs w:val="22"/>
        </w:rPr>
        <w:t xml:space="preserve"> range from opportunistic to complex organised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w:t>
      </w:r>
      <w:r w:rsidRPr="001E7200">
        <w:rPr>
          <w:rFonts w:ascii="Arial" w:hAnsi="Arial" w:cs="Arial"/>
          <w:sz w:val="22"/>
          <w:szCs w:val="22"/>
          <w:lang w:val="en"/>
        </w:rPr>
        <w:t xml:space="preserve"> without the child’s immediate recognition; for example, being persuaded to post sexual images on the internet/mobile phones without immediate payment or gain</w:t>
      </w:r>
      <w:r w:rsidRPr="001E7200">
        <w:rPr>
          <w:rFonts w:ascii="Arial" w:hAnsi="Arial" w:cs="Arial"/>
          <w:sz w:val="22"/>
          <w:szCs w:val="22"/>
        </w:rPr>
        <w:t>.</w:t>
      </w:r>
    </w:p>
    <w:p w14:paraId="4AB49F7C" w14:textId="671CD4AF" w:rsidR="00EC6DEA" w:rsidRPr="001E7200" w:rsidRDefault="0092734C" w:rsidP="00EC222E">
      <w:pPr>
        <w:pStyle w:val="NoSpacing"/>
        <w:spacing w:after="120"/>
        <w:rPr>
          <w:rFonts w:ascii="Arial" w:hAnsi="Arial" w:cs="Arial"/>
          <w:sz w:val="22"/>
          <w:szCs w:val="22"/>
        </w:rPr>
      </w:pPr>
      <w:r w:rsidRPr="001E7200">
        <w:rPr>
          <w:rFonts w:ascii="Arial" w:hAnsi="Arial" w:cs="Arial"/>
          <w:sz w:val="22"/>
          <w:szCs w:val="22"/>
        </w:rPr>
        <w:t>Sexual exploitation can manifest itself in many different forms, including grooming, abuse by an individual who has established a “seemingly consensual” relationship with a child or young person, informal “introductions” to other (potential) abusers and the formal prostitution of a child. Children and young people can also find themselves exploited through the production and distribution of sexual images or through exposure to such images. Common to all these scenarios is an imbalance of power in favour of the abuser and some degree of coercion, intimidation, exploitation, violence and/or enticement of the child or young person.</w:t>
      </w:r>
    </w:p>
    <w:p w14:paraId="0E572A79" w14:textId="77777777" w:rsidR="00EC6DEA" w:rsidRPr="001E7200" w:rsidRDefault="00EC6DEA" w:rsidP="00EC222E">
      <w:pPr>
        <w:pStyle w:val="NoSpacing"/>
        <w:spacing w:after="120"/>
        <w:rPr>
          <w:rFonts w:ascii="Arial" w:hAnsi="Arial" w:cs="Arial"/>
          <w:b/>
          <w:color w:val="333333"/>
          <w:sz w:val="22"/>
          <w:szCs w:val="22"/>
          <w:lang w:val="en"/>
        </w:rPr>
      </w:pPr>
      <w:r w:rsidRPr="001E7200">
        <w:rPr>
          <w:rFonts w:ascii="Arial" w:hAnsi="Arial" w:cs="Arial"/>
          <w:b/>
          <w:color w:val="333333"/>
          <w:sz w:val="22"/>
          <w:szCs w:val="22"/>
          <w:lang w:val="en"/>
        </w:rPr>
        <w:t>Key Facts about CSE</w:t>
      </w:r>
    </w:p>
    <w:p w14:paraId="41050FF1" w14:textId="309C7BBF" w:rsidR="00EC6DEA" w:rsidRPr="001E7200" w:rsidRDefault="00EC6DEA" w:rsidP="00016429">
      <w:pPr>
        <w:pStyle w:val="NoSpacing"/>
        <w:numPr>
          <w:ilvl w:val="0"/>
          <w:numId w:val="3"/>
        </w:numPr>
        <w:spacing w:after="120"/>
        <w:ind w:left="714" w:hanging="357"/>
        <w:contextualSpacing/>
        <w:rPr>
          <w:rFonts w:ascii="Arial" w:hAnsi="Arial" w:cs="Arial"/>
          <w:color w:val="333333"/>
          <w:sz w:val="22"/>
          <w:szCs w:val="22"/>
          <w:lang w:val="en"/>
        </w:rPr>
      </w:pPr>
      <w:r w:rsidRPr="001E7200">
        <w:rPr>
          <w:rFonts w:ascii="Arial" w:hAnsi="Arial" w:cs="Arial"/>
          <w:color w:val="333333"/>
          <w:sz w:val="22"/>
          <w:szCs w:val="22"/>
          <w:lang w:val="en"/>
        </w:rPr>
        <w:t>Sexual exploitation often starts around the age of 10 years old. Girls are usually targeted from age 10 and boys from age 8</w:t>
      </w:r>
      <w:r w:rsidR="004C6FEA" w:rsidRPr="001E7200">
        <w:rPr>
          <w:rFonts w:ascii="Arial" w:hAnsi="Arial" w:cs="Arial"/>
          <w:color w:val="333333"/>
          <w:sz w:val="22"/>
          <w:szCs w:val="22"/>
          <w:lang w:val="en"/>
        </w:rPr>
        <w:t>.</w:t>
      </w:r>
    </w:p>
    <w:p w14:paraId="7A415BED" w14:textId="168EB8D7" w:rsidR="00EC6DEA" w:rsidRPr="001E7200" w:rsidRDefault="00EC6DEA" w:rsidP="00016429">
      <w:pPr>
        <w:pStyle w:val="NoSpacing"/>
        <w:numPr>
          <w:ilvl w:val="0"/>
          <w:numId w:val="3"/>
        </w:numPr>
        <w:spacing w:after="120"/>
        <w:ind w:left="714" w:hanging="357"/>
        <w:contextualSpacing/>
        <w:rPr>
          <w:rFonts w:ascii="Arial" w:hAnsi="Arial" w:cs="Arial"/>
          <w:color w:val="333333"/>
          <w:sz w:val="22"/>
          <w:szCs w:val="22"/>
          <w:lang w:val="en"/>
        </w:rPr>
      </w:pPr>
      <w:r w:rsidRPr="001E7200">
        <w:rPr>
          <w:rFonts w:ascii="Arial" w:hAnsi="Arial" w:cs="Arial"/>
          <w:color w:val="333333"/>
          <w:sz w:val="22"/>
          <w:szCs w:val="22"/>
          <w:lang w:val="en"/>
        </w:rPr>
        <w:t>It affects both girls and boys and can happen in all communities</w:t>
      </w:r>
      <w:r w:rsidR="004C6FEA" w:rsidRPr="001E7200">
        <w:rPr>
          <w:rFonts w:ascii="Arial" w:hAnsi="Arial" w:cs="Arial"/>
          <w:color w:val="333333"/>
          <w:sz w:val="22"/>
          <w:szCs w:val="22"/>
          <w:lang w:val="en"/>
        </w:rPr>
        <w:t>.</w:t>
      </w:r>
    </w:p>
    <w:p w14:paraId="387088F6" w14:textId="05420E82" w:rsidR="00EC6DEA" w:rsidRPr="001E7200" w:rsidRDefault="00EC6DEA" w:rsidP="00016429">
      <w:pPr>
        <w:pStyle w:val="NoSpacing"/>
        <w:numPr>
          <w:ilvl w:val="0"/>
          <w:numId w:val="3"/>
        </w:numPr>
        <w:spacing w:after="120"/>
        <w:ind w:left="714" w:hanging="357"/>
        <w:contextualSpacing/>
        <w:rPr>
          <w:rFonts w:ascii="Arial" w:hAnsi="Arial" w:cs="Arial"/>
          <w:color w:val="333333"/>
          <w:sz w:val="22"/>
          <w:szCs w:val="22"/>
          <w:lang w:val="en"/>
        </w:rPr>
      </w:pPr>
      <w:r w:rsidRPr="001E7200">
        <w:rPr>
          <w:rFonts w:ascii="Arial" w:hAnsi="Arial" w:cs="Arial"/>
          <w:color w:val="333333"/>
          <w:sz w:val="22"/>
          <w:szCs w:val="22"/>
          <w:lang w:val="en"/>
        </w:rPr>
        <w:t>Any person can be targeted but there are some particularly vulnerable groups: Looked after Children, Children Leaving Care and Children with Disabilities</w:t>
      </w:r>
      <w:r w:rsidR="004C6FEA" w:rsidRPr="001E7200">
        <w:rPr>
          <w:rFonts w:ascii="Arial" w:hAnsi="Arial" w:cs="Arial"/>
          <w:color w:val="333333"/>
          <w:sz w:val="22"/>
          <w:szCs w:val="22"/>
          <w:lang w:val="en"/>
        </w:rPr>
        <w:t>.</w:t>
      </w:r>
    </w:p>
    <w:p w14:paraId="50431491" w14:textId="112D9E1B" w:rsidR="00EC6DEA" w:rsidRPr="001E7200" w:rsidRDefault="00EC6DEA" w:rsidP="00016429">
      <w:pPr>
        <w:pStyle w:val="NoSpacing"/>
        <w:numPr>
          <w:ilvl w:val="0"/>
          <w:numId w:val="3"/>
        </w:numPr>
        <w:spacing w:after="120"/>
        <w:ind w:left="714" w:hanging="357"/>
        <w:contextualSpacing/>
        <w:rPr>
          <w:rFonts w:ascii="Arial" w:hAnsi="Arial" w:cs="Arial"/>
          <w:color w:val="333333"/>
          <w:sz w:val="22"/>
          <w:szCs w:val="22"/>
          <w:lang w:val="en"/>
        </w:rPr>
      </w:pPr>
      <w:r w:rsidRPr="001E7200">
        <w:rPr>
          <w:rFonts w:ascii="Arial" w:hAnsi="Arial" w:cs="Arial"/>
          <w:color w:val="333333"/>
          <w:sz w:val="22"/>
          <w:szCs w:val="22"/>
          <w:lang w:val="en"/>
        </w:rPr>
        <w:t>Victims of CSE may also be trafficked (locally, nationally and internationally)</w:t>
      </w:r>
      <w:r w:rsidR="004C6FEA" w:rsidRPr="001E7200">
        <w:rPr>
          <w:rFonts w:ascii="Arial" w:hAnsi="Arial" w:cs="Arial"/>
          <w:color w:val="333333"/>
          <w:sz w:val="22"/>
          <w:szCs w:val="22"/>
          <w:lang w:val="en"/>
        </w:rPr>
        <w:t>.</w:t>
      </w:r>
    </w:p>
    <w:p w14:paraId="0F0E7204" w14:textId="510DF602" w:rsidR="00EC6DEA" w:rsidRPr="001E7200" w:rsidRDefault="00EC6DEA" w:rsidP="00EC222E">
      <w:pPr>
        <w:pStyle w:val="NoSpacing"/>
        <w:numPr>
          <w:ilvl w:val="0"/>
          <w:numId w:val="3"/>
        </w:numPr>
        <w:spacing w:after="120"/>
        <w:rPr>
          <w:rFonts w:ascii="Arial" w:hAnsi="Arial" w:cs="Arial"/>
          <w:color w:val="333333"/>
          <w:sz w:val="22"/>
          <w:szCs w:val="22"/>
          <w:lang w:val="en"/>
        </w:rPr>
      </w:pPr>
      <w:r w:rsidRPr="001E7200">
        <w:rPr>
          <w:rFonts w:ascii="Arial" w:hAnsi="Arial" w:cs="Arial"/>
          <w:color w:val="333333"/>
          <w:sz w:val="22"/>
          <w:szCs w:val="22"/>
          <w:lang w:val="en"/>
        </w:rPr>
        <w:t>Over 70% of adults involved in prostitution were sexually exploited as children or teenagers.</w:t>
      </w:r>
    </w:p>
    <w:p w14:paraId="5BC63DD7" w14:textId="5BD6C1A0" w:rsidR="00434C66" w:rsidRPr="00EA5222" w:rsidRDefault="00EC6DEA" w:rsidP="00EA5222">
      <w:pPr>
        <w:tabs>
          <w:tab w:val="left" w:pos="1620"/>
        </w:tabs>
        <w:spacing w:after="120"/>
        <w:rPr>
          <w:color w:val="333333"/>
          <w:sz w:val="22"/>
          <w:szCs w:val="22"/>
          <w:lang w:val="en"/>
        </w:rPr>
      </w:pPr>
      <w:r w:rsidRPr="001E7200">
        <w:rPr>
          <w:color w:val="333333"/>
          <w:sz w:val="22"/>
          <w:szCs w:val="22"/>
          <w:lang w:val="en"/>
        </w:rPr>
        <w:t>Sexual violence or abuse against children represents a major public health and social welfare problem within UK society, affecting 16% of children under 16. That is approximately 2 million children.</w:t>
      </w:r>
    </w:p>
    <w:p w14:paraId="7497A591" w14:textId="23E9CF66" w:rsidR="000769EE" w:rsidRPr="001E7200" w:rsidRDefault="00F37B7F" w:rsidP="00EC222E">
      <w:pPr>
        <w:shd w:val="clear" w:color="auto" w:fill="FFFFFF"/>
        <w:spacing w:after="120"/>
        <w:ind w:right="28"/>
        <w:rPr>
          <w:color w:val="333333"/>
          <w:sz w:val="22"/>
          <w:szCs w:val="22"/>
          <w:lang w:val="en"/>
        </w:rPr>
      </w:pPr>
      <w:r w:rsidRPr="001E7200">
        <w:rPr>
          <w:b/>
          <w:bCs/>
          <w:color w:val="333333"/>
          <w:sz w:val="22"/>
          <w:szCs w:val="22"/>
          <w:lang w:val="en"/>
        </w:rPr>
        <w:t>Good practice – Individuals</w:t>
      </w:r>
    </w:p>
    <w:p w14:paraId="78B7A85A" w14:textId="77777777" w:rsidR="00F37B7F" w:rsidRPr="001E7200" w:rsidRDefault="00F37B7F" w:rsidP="00EC222E">
      <w:pPr>
        <w:pStyle w:val="ListParagraph"/>
        <w:numPr>
          <w:ilvl w:val="0"/>
          <w:numId w:val="4"/>
        </w:numPr>
        <w:shd w:val="clear" w:color="auto" w:fill="FFFFFF"/>
        <w:spacing w:after="120"/>
        <w:ind w:left="714" w:right="28" w:hanging="357"/>
        <w:rPr>
          <w:color w:val="333333"/>
          <w:sz w:val="22"/>
          <w:szCs w:val="22"/>
          <w:lang w:val="en"/>
        </w:rPr>
      </w:pPr>
      <w:r w:rsidRPr="001E7200">
        <w:rPr>
          <w:color w:val="333333"/>
          <w:sz w:val="22"/>
          <w:szCs w:val="22"/>
          <w:lang w:val="en"/>
        </w:rPr>
        <w:t>Recognise the symptoms and distinguish them from other forms of abuse</w:t>
      </w:r>
      <w:r w:rsidR="00D4577A" w:rsidRPr="001E7200">
        <w:rPr>
          <w:color w:val="333333"/>
          <w:sz w:val="22"/>
          <w:szCs w:val="22"/>
          <w:lang w:val="en"/>
        </w:rPr>
        <w:t>;</w:t>
      </w:r>
    </w:p>
    <w:p w14:paraId="38C28E7D" w14:textId="77777777" w:rsidR="00F37B7F" w:rsidRPr="001E7200" w:rsidRDefault="00F37B7F" w:rsidP="00EC222E">
      <w:pPr>
        <w:pStyle w:val="ListParagraph"/>
        <w:numPr>
          <w:ilvl w:val="0"/>
          <w:numId w:val="4"/>
        </w:numPr>
        <w:shd w:val="clear" w:color="auto" w:fill="FFFFFF"/>
        <w:spacing w:after="120"/>
        <w:ind w:left="714" w:right="28" w:hanging="357"/>
        <w:rPr>
          <w:color w:val="333333"/>
          <w:sz w:val="22"/>
          <w:szCs w:val="22"/>
          <w:lang w:val="en"/>
        </w:rPr>
      </w:pPr>
      <w:r w:rsidRPr="001E7200">
        <w:rPr>
          <w:color w:val="333333"/>
          <w:sz w:val="22"/>
          <w:szCs w:val="22"/>
          <w:lang w:val="en"/>
        </w:rPr>
        <w:t>Treat the child/young person as a victim of abuse</w:t>
      </w:r>
      <w:r w:rsidR="00D4577A" w:rsidRPr="001E7200">
        <w:rPr>
          <w:color w:val="333333"/>
          <w:sz w:val="22"/>
          <w:szCs w:val="22"/>
          <w:lang w:val="en"/>
        </w:rPr>
        <w:t>;</w:t>
      </w:r>
    </w:p>
    <w:p w14:paraId="1AE12CC0" w14:textId="77777777" w:rsidR="00F37B7F" w:rsidRPr="001E7200" w:rsidRDefault="00F37B7F" w:rsidP="00EC222E">
      <w:pPr>
        <w:pStyle w:val="ListParagraph"/>
        <w:numPr>
          <w:ilvl w:val="0"/>
          <w:numId w:val="4"/>
        </w:numPr>
        <w:shd w:val="clear" w:color="auto" w:fill="FFFFFF"/>
        <w:spacing w:after="120"/>
        <w:ind w:left="714" w:right="28" w:hanging="357"/>
        <w:rPr>
          <w:color w:val="333333"/>
          <w:sz w:val="22"/>
          <w:szCs w:val="22"/>
          <w:lang w:val="en"/>
        </w:rPr>
      </w:pPr>
      <w:r w:rsidRPr="001E7200">
        <w:rPr>
          <w:color w:val="333333"/>
          <w:sz w:val="22"/>
          <w:szCs w:val="22"/>
          <w:lang w:val="en"/>
        </w:rPr>
        <w:t>Understand the perspective / behaviour of the child/young person and be patient with them</w:t>
      </w:r>
      <w:r w:rsidR="00D4577A" w:rsidRPr="001E7200">
        <w:rPr>
          <w:color w:val="333333"/>
          <w:sz w:val="22"/>
          <w:szCs w:val="22"/>
          <w:lang w:val="en"/>
        </w:rPr>
        <w:t>;</w:t>
      </w:r>
    </w:p>
    <w:p w14:paraId="4B7E8556" w14:textId="77777777" w:rsidR="00F37B7F" w:rsidRPr="001E7200" w:rsidRDefault="00F37B7F" w:rsidP="00EC222E">
      <w:pPr>
        <w:pStyle w:val="ListParagraph"/>
        <w:numPr>
          <w:ilvl w:val="0"/>
          <w:numId w:val="4"/>
        </w:numPr>
        <w:shd w:val="clear" w:color="auto" w:fill="FFFFFF"/>
        <w:spacing w:after="120"/>
        <w:ind w:left="714" w:right="28" w:hanging="357"/>
        <w:rPr>
          <w:color w:val="333333"/>
          <w:sz w:val="22"/>
          <w:szCs w:val="22"/>
          <w:lang w:val="en"/>
        </w:rPr>
      </w:pPr>
      <w:r w:rsidRPr="001E7200">
        <w:rPr>
          <w:color w:val="333333"/>
          <w:sz w:val="22"/>
          <w:szCs w:val="22"/>
          <w:lang w:val="en"/>
        </w:rPr>
        <w:lastRenderedPageBreak/>
        <w:t>Help the child/young person to recognise that they are being exploited</w:t>
      </w:r>
      <w:r w:rsidR="00D4577A" w:rsidRPr="001E7200">
        <w:rPr>
          <w:color w:val="333333"/>
          <w:sz w:val="22"/>
          <w:szCs w:val="22"/>
          <w:lang w:val="en"/>
        </w:rPr>
        <w:t>;</w:t>
      </w:r>
    </w:p>
    <w:p w14:paraId="4FCE07F0" w14:textId="77777777" w:rsidR="00F37B7F" w:rsidRPr="001E7200" w:rsidRDefault="00F37B7F" w:rsidP="00EC222E">
      <w:pPr>
        <w:pStyle w:val="ListParagraph"/>
        <w:numPr>
          <w:ilvl w:val="0"/>
          <w:numId w:val="4"/>
        </w:numPr>
        <w:shd w:val="clear" w:color="auto" w:fill="FFFFFF"/>
        <w:spacing w:after="120"/>
        <w:ind w:left="714" w:right="28" w:hanging="357"/>
        <w:rPr>
          <w:color w:val="333333"/>
          <w:sz w:val="22"/>
          <w:szCs w:val="22"/>
          <w:lang w:val="en"/>
        </w:rPr>
      </w:pPr>
      <w:r w:rsidRPr="001E7200">
        <w:rPr>
          <w:color w:val="333333"/>
          <w:sz w:val="22"/>
          <w:szCs w:val="22"/>
          <w:lang w:val="en"/>
        </w:rPr>
        <w:t>Collate as much information as possible</w:t>
      </w:r>
      <w:r w:rsidR="00D4577A" w:rsidRPr="001E7200">
        <w:rPr>
          <w:color w:val="333333"/>
          <w:sz w:val="22"/>
          <w:szCs w:val="22"/>
          <w:lang w:val="en"/>
        </w:rPr>
        <w:t>;</w:t>
      </w:r>
    </w:p>
    <w:p w14:paraId="74CDE772" w14:textId="2BF496D1" w:rsidR="00B80FA6" w:rsidRPr="001E7200" w:rsidRDefault="00F37B7F" w:rsidP="00EC222E">
      <w:pPr>
        <w:pStyle w:val="ListParagraph"/>
        <w:numPr>
          <w:ilvl w:val="0"/>
          <w:numId w:val="4"/>
        </w:numPr>
        <w:shd w:val="clear" w:color="auto" w:fill="FFFFFF"/>
        <w:spacing w:after="120"/>
        <w:ind w:right="30"/>
        <w:contextualSpacing w:val="0"/>
        <w:rPr>
          <w:color w:val="333333"/>
          <w:sz w:val="22"/>
          <w:szCs w:val="22"/>
          <w:lang w:val="en"/>
        </w:rPr>
      </w:pPr>
      <w:r w:rsidRPr="001E7200">
        <w:rPr>
          <w:color w:val="333333"/>
          <w:sz w:val="22"/>
          <w:szCs w:val="22"/>
          <w:lang w:val="en"/>
        </w:rPr>
        <w:t>Share information with other agencies and seek advice / refer to Social Care</w:t>
      </w:r>
      <w:r w:rsidR="00D4577A" w:rsidRPr="001E7200">
        <w:rPr>
          <w:color w:val="333333"/>
          <w:sz w:val="22"/>
          <w:szCs w:val="22"/>
          <w:lang w:val="en"/>
        </w:rPr>
        <w:t>.</w:t>
      </w:r>
      <w:r w:rsidRPr="001E7200">
        <w:rPr>
          <w:color w:val="333333"/>
          <w:sz w:val="22"/>
          <w:szCs w:val="22"/>
          <w:lang w:val="en"/>
        </w:rPr>
        <w:t xml:space="preserve"> </w:t>
      </w:r>
    </w:p>
    <w:p w14:paraId="37203154" w14:textId="0EC348D6" w:rsidR="00F37B7F" w:rsidRPr="001E7200" w:rsidRDefault="00F37B7F" w:rsidP="00EC222E">
      <w:pPr>
        <w:shd w:val="clear" w:color="auto" w:fill="FFFFFF"/>
        <w:spacing w:after="120"/>
        <w:ind w:right="28"/>
        <w:rPr>
          <w:color w:val="333333"/>
          <w:sz w:val="22"/>
          <w:szCs w:val="22"/>
          <w:lang w:val="en"/>
        </w:rPr>
      </w:pPr>
      <w:r w:rsidRPr="001E7200">
        <w:rPr>
          <w:b/>
          <w:bCs/>
          <w:color w:val="333333"/>
          <w:sz w:val="22"/>
          <w:szCs w:val="22"/>
          <w:lang w:val="en"/>
        </w:rPr>
        <w:t>Good practice – Organisations</w:t>
      </w:r>
    </w:p>
    <w:p w14:paraId="69113962" w14:textId="77777777" w:rsidR="00F37B7F" w:rsidRPr="001E7200" w:rsidRDefault="00F37B7F" w:rsidP="00EC222E">
      <w:pPr>
        <w:pStyle w:val="ListParagraph"/>
        <w:numPr>
          <w:ilvl w:val="0"/>
          <w:numId w:val="5"/>
        </w:numPr>
        <w:shd w:val="clear" w:color="auto" w:fill="FFFFFF"/>
        <w:spacing w:after="120"/>
        <w:ind w:left="709" w:right="28" w:hanging="357"/>
        <w:rPr>
          <w:color w:val="333333"/>
          <w:sz w:val="22"/>
          <w:szCs w:val="22"/>
          <w:lang w:val="en"/>
        </w:rPr>
      </w:pPr>
      <w:r w:rsidRPr="001E7200">
        <w:rPr>
          <w:color w:val="333333"/>
          <w:sz w:val="22"/>
          <w:szCs w:val="22"/>
          <w:lang w:val="en"/>
        </w:rPr>
        <w:t>Ensure robust safeguarding policies and procedures are in place which cover CSE</w:t>
      </w:r>
      <w:r w:rsidR="00D4577A" w:rsidRPr="001E7200">
        <w:rPr>
          <w:color w:val="333333"/>
          <w:sz w:val="22"/>
          <w:szCs w:val="22"/>
          <w:lang w:val="en"/>
        </w:rPr>
        <w:t>;</w:t>
      </w:r>
    </w:p>
    <w:p w14:paraId="54D34495" w14:textId="77777777" w:rsidR="00F37B7F" w:rsidRPr="001E7200" w:rsidRDefault="00F37B7F" w:rsidP="00EC222E">
      <w:pPr>
        <w:pStyle w:val="ListParagraph"/>
        <w:numPr>
          <w:ilvl w:val="0"/>
          <w:numId w:val="5"/>
        </w:numPr>
        <w:shd w:val="clear" w:color="auto" w:fill="FFFFFF"/>
        <w:spacing w:after="120"/>
        <w:ind w:left="709" w:right="28" w:hanging="357"/>
        <w:rPr>
          <w:color w:val="333333"/>
          <w:sz w:val="22"/>
          <w:szCs w:val="22"/>
          <w:lang w:val="en"/>
        </w:rPr>
      </w:pPr>
      <w:r w:rsidRPr="001E7200">
        <w:rPr>
          <w:color w:val="333333"/>
          <w:sz w:val="22"/>
          <w:szCs w:val="22"/>
          <w:lang w:val="en"/>
        </w:rPr>
        <w:t>Promote and engage in effective multi-agency working to prevent abuse</w:t>
      </w:r>
      <w:r w:rsidR="00D4577A" w:rsidRPr="001E7200">
        <w:rPr>
          <w:color w:val="333333"/>
          <w:sz w:val="22"/>
          <w:szCs w:val="22"/>
          <w:lang w:val="en"/>
        </w:rPr>
        <w:t>;</w:t>
      </w:r>
    </w:p>
    <w:p w14:paraId="47FAFC1E" w14:textId="77777777" w:rsidR="00F37B7F" w:rsidRPr="001E7200" w:rsidRDefault="00F37B7F" w:rsidP="00EC222E">
      <w:pPr>
        <w:pStyle w:val="ListParagraph"/>
        <w:numPr>
          <w:ilvl w:val="0"/>
          <w:numId w:val="5"/>
        </w:numPr>
        <w:shd w:val="clear" w:color="auto" w:fill="FFFFFF"/>
        <w:spacing w:after="120"/>
        <w:ind w:left="709" w:right="28" w:hanging="357"/>
        <w:rPr>
          <w:color w:val="333333"/>
          <w:sz w:val="22"/>
          <w:szCs w:val="22"/>
          <w:lang w:val="en"/>
        </w:rPr>
      </w:pPr>
      <w:r w:rsidRPr="001E7200">
        <w:rPr>
          <w:color w:val="333333"/>
          <w:sz w:val="22"/>
          <w:szCs w:val="22"/>
          <w:lang w:val="en"/>
        </w:rPr>
        <w:t>Work to help victims move out of exploitation</w:t>
      </w:r>
      <w:r w:rsidR="00D4577A" w:rsidRPr="001E7200">
        <w:rPr>
          <w:color w:val="333333"/>
          <w:sz w:val="22"/>
          <w:szCs w:val="22"/>
          <w:lang w:val="en"/>
        </w:rPr>
        <w:t>;</w:t>
      </w:r>
    </w:p>
    <w:p w14:paraId="58AA6C6F" w14:textId="024AEC5D" w:rsidR="000769EE" w:rsidRPr="001E7200" w:rsidRDefault="00F37B7F" w:rsidP="00EC222E">
      <w:pPr>
        <w:pStyle w:val="ListParagraph"/>
        <w:numPr>
          <w:ilvl w:val="0"/>
          <w:numId w:val="5"/>
        </w:numPr>
        <w:shd w:val="clear" w:color="auto" w:fill="FFFFFF"/>
        <w:spacing w:after="120"/>
        <w:ind w:left="709" w:right="30"/>
        <w:contextualSpacing w:val="0"/>
        <w:rPr>
          <w:color w:val="333333"/>
          <w:sz w:val="22"/>
          <w:szCs w:val="22"/>
          <w:lang w:val="en"/>
        </w:rPr>
      </w:pPr>
      <w:r w:rsidRPr="001E7200">
        <w:rPr>
          <w:color w:val="333333"/>
          <w:sz w:val="22"/>
          <w:szCs w:val="22"/>
          <w:lang w:val="en"/>
        </w:rPr>
        <w:t>Cooperate to enable successful investigations and prosecutions of perpetrators</w:t>
      </w:r>
      <w:r w:rsidR="00D4577A" w:rsidRPr="001E7200">
        <w:rPr>
          <w:color w:val="333333"/>
          <w:sz w:val="22"/>
          <w:szCs w:val="22"/>
          <w:lang w:val="en"/>
        </w:rPr>
        <w:t>.</w:t>
      </w:r>
    </w:p>
    <w:p w14:paraId="04B420D2" w14:textId="2E3DABE7" w:rsidR="001E2AC6" w:rsidRPr="001E7200" w:rsidRDefault="0047319B" w:rsidP="00EC222E">
      <w:pPr>
        <w:pStyle w:val="BodyText"/>
        <w:ind w:right="797"/>
        <w:rPr>
          <w:color w:val="0000FF"/>
          <w:sz w:val="22"/>
          <w:szCs w:val="22"/>
          <w:u w:val="single" w:color="0000FF"/>
        </w:rPr>
      </w:pPr>
      <w:r w:rsidRPr="001E7200">
        <w:rPr>
          <w:sz w:val="22"/>
          <w:szCs w:val="22"/>
        </w:rPr>
        <w:t>Further information on signs of a child’s involvement in sexual exploitation is available in</w:t>
      </w:r>
      <w:r w:rsidRPr="001E7200">
        <w:rPr>
          <w:spacing w:val="-64"/>
          <w:sz w:val="22"/>
          <w:szCs w:val="22"/>
        </w:rPr>
        <w:t xml:space="preserve"> </w:t>
      </w:r>
      <w:r w:rsidRPr="001E7200">
        <w:rPr>
          <w:sz w:val="22"/>
          <w:szCs w:val="22"/>
        </w:rPr>
        <w:t>Home</w:t>
      </w:r>
      <w:r w:rsidRPr="001E7200">
        <w:rPr>
          <w:spacing w:val="-2"/>
          <w:sz w:val="22"/>
          <w:szCs w:val="22"/>
        </w:rPr>
        <w:t xml:space="preserve"> </w:t>
      </w:r>
      <w:r w:rsidRPr="001E7200">
        <w:rPr>
          <w:sz w:val="22"/>
          <w:szCs w:val="22"/>
        </w:rPr>
        <w:t>Office</w:t>
      </w:r>
      <w:r w:rsidRPr="001E7200">
        <w:rPr>
          <w:spacing w:val="-1"/>
          <w:sz w:val="22"/>
          <w:szCs w:val="22"/>
        </w:rPr>
        <w:t xml:space="preserve"> </w:t>
      </w:r>
      <w:r w:rsidRPr="001E7200">
        <w:rPr>
          <w:sz w:val="22"/>
          <w:szCs w:val="22"/>
        </w:rPr>
        <w:t xml:space="preserve">guidance: </w:t>
      </w:r>
      <w:hyperlink r:id="rId106">
        <w:r w:rsidRPr="001E7200">
          <w:rPr>
            <w:color w:val="0000FF"/>
            <w:sz w:val="22"/>
            <w:szCs w:val="22"/>
            <w:u w:val="single" w:color="0000FF"/>
          </w:rPr>
          <w:t>Child</w:t>
        </w:r>
        <w:r w:rsidRPr="001E7200">
          <w:rPr>
            <w:color w:val="0000FF"/>
            <w:spacing w:val="-1"/>
            <w:sz w:val="22"/>
            <w:szCs w:val="22"/>
            <w:u w:val="single" w:color="0000FF"/>
          </w:rPr>
          <w:t xml:space="preserve"> </w:t>
        </w:r>
        <w:r w:rsidRPr="001E7200">
          <w:rPr>
            <w:color w:val="0000FF"/>
            <w:sz w:val="22"/>
            <w:szCs w:val="22"/>
            <w:u w:val="single" w:color="0000FF"/>
          </w:rPr>
          <w:t>sexual</w:t>
        </w:r>
        <w:r w:rsidRPr="001E7200">
          <w:rPr>
            <w:color w:val="0000FF"/>
            <w:spacing w:val="-1"/>
            <w:sz w:val="22"/>
            <w:szCs w:val="22"/>
            <w:u w:val="single" w:color="0000FF"/>
          </w:rPr>
          <w:t xml:space="preserve"> </w:t>
        </w:r>
        <w:r w:rsidRPr="001E7200">
          <w:rPr>
            <w:color w:val="0000FF"/>
            <w:sz w:val="22"/>
            <w:szCs w:val="22"/>
            <w:u w:val="single" w:color="0000FF"/>
          </w:rPr>
          <w:t>exploitation:</w:t>
        </w:r>
        <w:r w:rsidRPr="001E7200">
          <w:rPr>
            <w:color w:val="0000FF"/>
            <w:spacing w:val="-1"/>
            <w:sz w:val="22"/>
            <w:szCs w:val="22"/>
            <w:u w:val="single" w:color="0000FF"/>
          </w:rPr>
          <w:t xml:space="preserve"> </w:t>
        </w:r>
        <w:r w:rsidRPr="001E7200">
          <w:rPr>
            <w:color w:val="0000FF"/>
            <w:sz w:val="22"/>
            <w:szCs w:val="22"/>
            <w:u w:val="single" w:color="0000FF"/>
          </w:rPr>
          <w:t>guide</w:t>
        </w:r>
        <w:r w:rsidRPr="001E7200">
          <w:rPr>
            <w:color w:val="0000FF"/>
            <w:spacing w:val="-1"/>
            <w:sz w:val="22"/>
            <w:szCs w:val="22"/>
            <w:u w:val="single" w:color="0000FF"/>
          </w:rPr>
          <w:t xml:space="preserve"> </w:t>
        </w:r>
        <w:r w:rsidRPr="001E7200">
          <w:rPr>
            <w:color w:val="0000FF"/>
            <w:sz w:val="22"/>
            <w:szCs w:val="22"/>
            <w:u w:val="single" w:color="0000FF"/>
          </w:rPr>
          <w:t>for</w:t>
        </w:r>
        <w:r w:rsidRPr="001E7200">
          <w:rPr>
            <w:color w:val="0000FF"/>
            <w:spacing w:val="-1"/>
            <w:sz w:val="22"/>
            <w:szCs w:val="22"/>
            <w:u w:val="single" w:color="0000FF"/>
          </w:rPr>
          <w:t xml:space="preserve"> </w:t>
        </w:r>
        <w:r w:rsidRPr="001E7200">
          <w:rPr>
            <w:color w:val="0000FF"/>
            <w:sz w:val="22"/>
            <w:szCs w:val="22"/>
            <w:u w:val="single" w:color="0000FF"/>
          </w:rPr>
          <w:t>practitioners</w:t>
        </w:r>
      </w:hyperlink>
    </w:p>
    <w:p w14:paraId="71DC6017" w14:textId="6994112E" w:rsidR="0047319B" w:rsidRPr="001E7200" w:rsidRDefault="00E82DA7" w:rsidP="001A1BA3">
      <w:pPr>
        <w:pStyle w:val="NoSpacing"/>
        <w:spacing w:after="120"/>
        <w:rPr>
          <w:rFonts w:ascii="Arial" w:hAnsi="Arial" w:cs="Arial"/>
          <w:b/>
          <w:sz w:val="22"/>
          <w:szCs w:val="22"/>
        </w:rPr>
      </w:pPr>
      <w:r w:rsidRPr="001E7200">
        <w:rPr>
          <w:rFonts w:ascii="Arial" w:hAnsi="Arial" w:cs="Arial"/>
          <w:b/>
          <w:sz w:val="22"/>
          <w:szCs w:val="22"/>
        </w:rPr>
        <w:t>F</w:t>
      </w:r>
      <w:r w:rsidR="001E2AC6" w:rsidRPr="001E7200">
        <w:rPr>
          <w:rFonts w:ascii="Arial" w:hAnsi="Arial" w:cs="Arial"/>
          <w:b/>
          <w:sz w:val="22"/>
          <w:szCs w:val="22"/>
        </w:rPr>
        <w:t xml:space="preserve">. </w:t>
      </w:r>
      <w:r w:rsidR="0047319B" w:rsidRPr="001E7200">
        <w:rPr>
          <w:rFonts w:ascii="Arial" w:hAnsi="Arial" w:cs="Arial"/>
          <w:b/>
          <w:sz w:val="22"/>
          <w:szCs w:val="22"/>
        </w:rPr>
        <w:t>Child Criminal Exploitation (CCE)</w:t>
      </w:r>
    </w:p>
    <w:p w14:paraId="1AC97FDF" w14:textId="0990DCE6" w:rsidR="0047319B"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 xml:space="preserve">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w:t>
      </w:r>
    </w:p>
    <w:p w14:paraId="5F54C9B1" w14:textId="05B2EE25" w:rsidR="0047319B"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The victim may have been criminally exploited even if the activity appears consensual. CCE does not always involve physical contact; it can also occur through the use of technology.</w:t>
      </w:r>
    </w:p>
    <w:p w14:paraId="3D6B1BA6" w14:textId="0992261E" w:rsidR="0047319B"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CCE can include children being forced to work in cannabis factories, being coerced into moving drugs or money across the country (county lines, see page 85 for more information), forced to shoplift or pickpocket, or to threaten other young people.</w:t>
      </w:r>
    </w:p>
    <w:p w14:paraId="04782A73" w14:textId="69D8B536" w:rsidR="0047319B"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Some of the following can be indicators of CCE</w:t>
      </w:r>
      <w:r w:rsidR="001E2AC6" w:rsidRPr="001E7200">
        <w:rPr>
          <w:rFonts w:ascii="Arial" w:hAnsi="Arial" w:cs="Arial"/>
          <w:bCs/>
          <w:sz w:val="22"/>
          <w:szCs w:val="22"/>
        </w:rPr>
        <w:t>:</w:t>
      </w:r>
    </w:p>
    <w:p w14:paraId="11013DEB" w14:textId="77777777" w:rsidR="0047319B" w:rsidRPr="001E7200" w:rsidRDefault="0047319B" w:rsidP="00AE7D16">
      <w:pPr>
        <w:pStyle w:val="NoSpacing"/>
        <w:numPr>
          <w:ilvl w:val="0"/>
          <w:numId w:val="56"/>
        </w:numPr>
        <w:spacing w:after="120"/>
        <w:ind w:left="1134" w:hanging="357"/>
        <w:contextualSpacing/>
        <w:rPr>
          <w:rFonts w:ascii="Arial" w:hAnsi="Arial" w:cs="Arial"/>
          <w:bCs/>
          <w:sz w:val="22"/>
          <w:szCs w:val="22"/>
        </w:rPr>
      </w:pPr>
      <w:r w:rsidRPr="001E7200">
        <w:rPr>
          <w:rFonts w:ascii="Arial" w:hAnsi="Arial" w:cs="Arial"/>
          <w:bCs/>
          <w:sz w:val="22"/>
          <w:szCs w:val="22"/>
        </w:rPr>
        <w:t>children who appear with unexplained gifts or new possessions;</w:t>
      </w:r>
    </w:p>
    <w:p w14:paraId="77B1266D" w14:textId="77777777" w:rsidR="0047319B" w:rsidRPr="001E7200" w:rsidRDefault="0047319B" w:rsidP="00AE7D16">
      <w:pPr>
        <w:pStyle w:val="NoSpacing"/>
        <w:numPr>
          <w:ilvl w:val="0"/>
          <w:numId w:val="56"/>
        </w:numPr>
        <w:spacing w:after="120"/>
        <w:ind w:left="1134" w:hanging="357"/>
        <w:contextualSpacing/>
        <w:rPr>
          <w:rFonts w:ascii="Arial" w:hAnsi="Arial" w:cs="Arial"/>
          <w:bCs/>
          <w:sz w:val="22"/>
          <w:szCs w:val="22"/>
        </w:rPr>
      </w:pPr>
      <w:r w:rsidRPr="001E7200">
        <w:rPr>
          <w:rFonts w:ascii="Arial" w:hAnsi="Arial" w:cs="Arial"/>
          <w:bCs/>
          <w:sz w:val="22"/>
          <w:szCs w:val="22"/>
        </w:rPr>
        <w:t>children who associate with other young people involved in exploitation;</w:t>
      </w:r>
    </w:p>
    <w:p w14:paraId="621C1D6E" w14:textId="77777777" w:rsidR="0047319B" w:rsidRPr="001E7200" w:rsidRDefault="0047319B" w:rsidP="00AE7D16">
      <w:pPr>
        <w:pStyle w:val="NoSpacing"/>
        <w:numPr>
          <w:ilvl w:val="0"/>
          <w:numId w:val="56"/>
        </w:numPr>
        <w:spacing w:after="120"/>
        <w:ind w:left="1134" w:hanging="357"/>
        <w:contextualSpacing/>
        <w:rPr>
          <w:rFonts w:ascii="Arial" w:hAnsi="Arial" w:cs="Arial"/>
          <w:bCs/>
          <w:sz w:val="22"/>
          <w:szCs w:val="22"/>
        </w:rPr>
      </w:pPr>
      <w:r w:rsidRPr="001E7200">
        <w:rPr>
          <w:rFonts w:ascii="Arial" w:hAnsi="Arial" w:cs="Arial"/>
          <w:bCs/>
          <w:sz w:val="22"/>
          <w:szCs w:val="22"/>
        </w:rPr>
        <w:t>children who suffer from changes in emotional well-being;</w:t>
      </w:r>
    </w:p>
    <w:p w14:paraId="6BA1EC49" w14:textId="77777777" w:rsidR="0047319B" w:rsidRPr="001E7200" w:rsidRDefault="0047319B" w:rsidP="00AE7D16">
      <w:pPr>
        <w:pStyle w:val="NoSpacing"/>
        <w:numPr>
          <w:ilvl w:val="0"/>
          <w:numId w:val="56"/>
        </w:numPr>
        <w:spacing w:after="120"/>
        <w:ind w:left="1134" w:hanging="357"/>
        <w:contextualSpacing/>
        <w:rPr>
          <w:rFonts w:ascii="Arial" w:hAnsi="Arial" w:cs="Arial"/>
          <w:bCs/>
          <w:sz w:val="22"/>
          <w:szCs w:val="22"/>
        </w:rPr>
      </w:pPr>
      <w:r w:rsidRPr="001E7200">
        <w:rPr>
          <w:rFonts w:ascii="Arial" w:hAnsi="Arial" w:cs="Arial"/>
          <w:bCs/>
          <w:sz w:val="22"/>
          <w:szCs w:val="22"/>
        </w:rPr>
        <w:t>children who misuse drugs and alcohol;</w:t>
      </w:r>
    </w:p>
    <w:p w14:paraId="3DF298DE" w14:textId="77777777" w:rsidR="0047319B" w:rsidRPr="001E7200" w:rsidRDefault="0047319B" w:rsidP="00AE7D16">
      <w:pPr>
        <w:pStyle w:val="NoSpacing"/>
        <w:numPr>
          <w:ilvl w:val="0"/>
          <w:numId w:val="56"/>
        </w:numPr>
        <w:spacing w:after="120"/>
        <w:ind w:left="1134"/>
        <w:rPr>
          <w:rFonts w:ascii="Arial" w:hAnsi="Arial" w:cs="Arial"/>
          <w:bCs/>
          <w:sz w:val="22"/>
          <w:szCs w:val="22"/>
        </w:rPr>
      </w:pPr>
      <w:r w:rsidRPr="001E7200">
        <w:rPr>
          <w:rFonts w:ascii="Arial" w:hAnsi="Arial" w:cs="Arial"/>
          <w:bCs/>
          <w:sz w:val="22"/>
          <w:szCs w:val="22"/>
        </w:rPr>
        <w:t>children who go missing for periods of time or regularly come home late; and</w:t>
      </w:r>
    </w:p>
    <w:p w14:paraId="025DE808" w14:textId="0EF8939D" w:rsidR="0047319B" w:rsidRPr="001E7200" w:rsidRDefault="0047319B" w:rsidP="001A1BA3">
      <w:pPr>
        <w:pStyle w:val="NoSpacing"/>
        <w:spacing w:after="120"/>
        <w:rPr>
          <w:rFonts w:ascii="Arial" w:hAnsi="Arial" w:cs="Arial"/>
          <w:b/>
          <w:sz w:val="22"/>
          <w:szCs w:val="22"/>
        </w:rPr>
      </w:pPr>
      <w:r w:rsidRPr="001E7200">
        <w:rPr>
          <w:rFonts w:ascii="Arial" w:hAnsi="Arial" w:cs="Arial"/>
          <w:bCs/>
          <w:sz w:val="22"/>
          <w:szCs w:val="22"/>
        </w:rPr>
        <w:t>children who regularly miss school or education or do not take part in education.</w:t>
      </w:r>
    </w:p>
    <w:p w14:paraId="1A9ED98B" w14:textId="48864166" w:rsidR="00F1184B" w:rsidRPr="001E7200" w:rsidRDefault="00E82DA7" w:rsidP="001A1BA3">
      <w:pPr>
        <w:pStyle w:val="NoSpacing"/>
        <w:spacing w:after="120"/>
        <w:rPr>
          <w:rFonts w:ascii="Arial" w:hAnsi="Arial" w:cs="Arial"/>
          <w:b/>
          <w:sz w:val="22"/>
          <w:szCs w:val="22"/>
        </w:rPr>
      </w:pPr>
      <w:r w:rsidRPr="001E7200">
        <w:rPr>
          <w:rFonts w:ascii="Arial" w:hAnsi="Arial" w:cs="Arial"/>
          <w:b/>
          <w:sz w:val="22"/>
          <w:szCs w:val="22"/>
        </w:rPr>
        <w:t>G</w:t>
      </w:r>
      <w:r w:rsidR="001E2AC6" w:rsidRPr="001E7200">
        <w:rPr>
          <w:rFonts w:ascii="Arial" w:hAnsi="Arial" w:cs="Arial"/>
          <w:b/>
          <w:color w:val="FF0000"/>
          <w:sz w:val="22"/>
          <w:szCs w:val="22"/>
        </w:rPr>
        <w:t xml:space="preserve">. </w:t>
      </w:r>
      <w:r w:rsidR="0057653F" w:rsidRPr="001E7200">
        <w:rPr>
          <w:rFonts w:ascii="Arial" w:hAnsi="Arial" w:cs="Arial"/>
          <w:b/>
          <w:sz w:val="22"/>
          <w:szCs w:val="22"/>
        </w:rPr>
        <w:t>Child on child sexual violence and sexual harassment</w:t>
      </w:r>
      <w:r w:rsidR="00665B0A" w:rsidRPr="001E7200">
        <w:rPr>
          <w:rFonts w:ascii="Arial" w:hAnsi="Arial" w:cs="Arial"/>
          <w:b/>
          <w:sz w:val="22"/>
          <w:szCs w:val="22"/>
        </w:rPr>
        <w:t xml:space="preserve"> (</w:t>
      </w:r>
      <w:r w:rsidR="004C6FEA" w:rsidRPr="001E7200">
        <w:rPr>
          <w:rFonts w:ascii="Arial" w:hAnsi="Arial" w:cs="Arial"/>
          <w:b/>
          <w:sz w:val="22"/>
          <w:szCs w:val="22"/>
        </w:rPr>
        <w:t>H</w:t>
      </w:r>
      <w:r w:rsidR="00665B0A" w:rsidRPr="001E7200">
        <w:rPr>
          <w:rFonts w:ascii="Arial" w:hAnsi="Arial" w:cs="Arial"/>
          <w:b/>
          <w:sz w:val="22"/>
          <w:szCs w:val="22"/>
        </w:rPr>
        <w:t>armful Sexual Behaviours – HSB)</w:t>
      </w:r>
    </w:p>
    <w:p w14:paraId="15533524" w14:textId="50986292" w:rsidR="00665B0A" w:rsidRPr="001E7200" w:rsidRDefault="00973743" w:rsidP="001A1BA3">
      <w:pPr>
        <w:pStyle w:val="NoSpacing"/>
        <w:spacing w:after="120"/>
        <w:rPr>
          <w:rFonts w:ascii="Arial" w:hAnsi="Arial" w:cs="Arial"/>
          <w:sz w:val="22"/>
          <w:szCs w:val="22"/>
        </w:rPr>
      </w:pPr>
      <w:r w:rsidRPr="001E7200">
        <w:rPr>
          <w:rFonts w:ascii="Arial" w:hAnsi="Arial" w:cs="Arial"/>
          <w:sz w:val="22"/>
          <w:szCs w:val="22"/>
        </w:rPr>
        <w:t xml:space="preserve">Children can abuse other children (often referred to as </w:t>
      </w:r>
      <w:r w:rsidR="004C6FEA" w:rsidRPr="001E7200">
        <w:rPr>
          <w:rFonts w:ascii="Arial" w:hAnsi="Arial" w:cs="Arial"/>
          <w:sz w:val="22"/>
          <w:szCs w:val="22"/>
        </w:rPr>
        <w:t>child</w:t>
      </w:r>
      <w:r w:rsidRPr="001E7200">
        <w:rPr>
          <w:rFonts w:ascii="Arial" w:hAnsi="Arial" w:cs="Arial"/>
          <w:sz w:val="22"/>
          <w:szCs w:val="22"/>
        </w:rPr>
        <w:t xml:space="preserve"> on </w:t>
      </w:r>
      <w:r w:rsidR="004C6FEA" w:rsidRPr="001E7200">
        <w:rPr>
          <w:rFonts w:ascii="Arial" w:hAnsi="Arial" w:cs="Arial"/>
          <w:sz w:val="22"/>
          <w:szCs w:val="22"/>
        </w:rPr>
        <w:t>child</w:t>
      </w:r>
      <w:r w:rsidRPr="001E7200">
        <w:rPr>
          <w:rFonts w:ascii="Arial" w:hAnsi="Arial" w:cs="Arial"/>
          <w:sz w:val="22"/>
          <w:szCs w:val="22"/>
        </w:rPr>
        <w:t xml:space="preserve"> abuse) and it can take many forms. It can happen both inside and outside of school/college and online. It is important that all staff recognise the indicators and signs of </w:t>
      </w:r>
      <w:r w:rsidR="004C6FEA" w:rsidRPr="001E7200">
        <w:rPr>
          <w:rFonts w:ascii="Arial" w:hAnsi="Arial" w:cs="Arial"/>
          <w:sz w:val="22"/>
          <w:szCs w:val="22"/>
        </w:rPr>
        <w:t>child</w:t>
      </w:r>
      <w:r w:rsidRPr="001E7200">
        <w:rPr>
          <w:rFonts w:ascii="Arial" w:hAnsi="Arial" w:cs="Arial"/>
          <w:sz w:val="22"/>
          <w:szCs w:val="22"/>
        </w:rPr>
        <w:t xml:space="preserve"> on </w:t>
      </w:r>
      <w:r w:rsidR="004C6FEA" w:rsidRPr="001E7200">
        <w:rPr>
          <w:rFonts w:ascii="Arial" w:hAnsi="Arial" w:cs="Arial"/>
          <w:sz w:val="22"/>
          <w:szCs w:val="22"/>
        </w:rPr>
        <w:t>child</w:t>
      </w:r>
      <w:r w:rsidRPr="001E7200">
        <w:rPr>
          <w:rFonts w:ascii="Arial" w:hAnsi="Arial" w:cs="Arial"/>
          <w:sz w:val="22"/>
          <w:szCs w:val="22"/>
        </w:rPr>
        <w:t xml:space="preserve"> abuse and know how to identify it and respond to reports. This can include (but is not limited to): </w:t>
      </w:r>
    </w:p>
    <w:p w14:paraId="06B0BD34" w14:textId="10964A83" w:rsidR="00665B0A" w:rsidRPr="001E7200" w:rsidRDefault="00973743" w:rsidP="001A1BA3">
      <w:pPr>
        <w:pStyle w:val="NoSpacing"/>
        <w:spacing w:after="120"/>
        <w:ind w:left="426" w:right="521"/>
        <w:rPr>
          <w:rFonts w:ascii="Arial" w:hAnsi="Arial" w:cs="Arial"/>
          <w:i/>
          <w:iCs/>
          <w:sz w:val="22"/>
          <w:szCs w:val="22"/>
        </w:rPr>
      </w:pPr>
      <w:r w:rsidRPr="001E7200">
        <w:rPr>
          <w:rFonts w:ascii="Arial" w:hAnsi="Arial" w:cs="Arial"/>
          <w:i/>
          <w:iCs/>
          <w:sz w:val="22"/>
          <w:szCs w:val="22"/>
        </w:rPr>
        <w:t xml:space="preserve">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nudes and semi-nudes images and/or videos; causing someone to engage in sexual activity without consent, such as forcing someone to strip, touch themselves sexually, or to engage in sexual activity with a third party; upskirting and initiation/hazing type violence and rituals. </w:t>
      </w:r>
    </w:p>
    <w:p w14:paraId="118FEB6A" w14:textId="5645E555" w:rsidR="00665B0A" w:rsidRPr="001E7200" w:rsidRDefault="00973743" w:rsidP="001A1BA3">
      <w:pPr>
        <w:pStyle w:val="NoSpacing"/>
        <w:spacing w:after="120"/>
        <w:rPr>
          <w:rFonts w:ascii="Arial" w:hAnsi="Arial" w:cs="Arial"/>
          <w:sz w:val="22"/>
          <w:szCs w:val="22"/>
        </w:rPr>
      </w:pPr>
      <w:r w:rsidRPr="001E7200">
        <w:rPr>
          <w:rFonts w:ascii="Arial" w:hAnsi="Arial" w:cs="Arial"/>
          <w:sz w:val="22"/>
          <w:szCs w:val="22"/>
        </w:rPr>
        <w:t>Addressing inappropriate behaviour (even if it appears to be relatively innocuous) can be an important intervention that helps prevent problematic, abusive and/or violent behaviour in the future.</w:t>
      </w:r>
      <w:r w:rsidR="00665B0A" w:rsidRPr="001E7200">
        <w:rPr>
          <w:rFonts w:ascii="Arial" w:hAnsi="Arial" w:cs="Arial"/>
          <w:sz w:val="22"/>
          <w:szCs w:val="22"/>
        </w:rPr>
        <w:t xml:space="preserve"> Staff working with children should maintain an attitude of ‘it could happen here’ where HSB is concerned. When concerned about the welfare of a child, staff should always act in the best interests of the child. Staff should not assume a colleague or another professional will take action and share information that might be critical in keeping children safe.</w:t>
      </w:r>
    </w:p>
    <w:p w14:paraId="6865CD33" w14:textId="74366B86" w:rsidR="00665B0A" w:rsidRPr="001E7200" w:rsidRDefault="007805B1" w:rsidP="001A1BA3">
      <w:pPr>
        <w:pStyle w:val="NoSpacing"/>
        <w:spacing w:after="120"/>
        <w:rPr>
          <w:rFonts w:ascii="Arial" w:hAnsi="Arial" w:cs="Arial"/>
          <w:sz w:val="22"/>
          <w:szCs w:val="22"/>
        </w:rPr>
      </w:pPr>
      <w:r w:rsidRPr="001E7200">
        <w:rPr>
          <w:rFonts w:ascii="Arial" w:hAnsi="Arial" w:cs="Arial"/>
          <w:sz w:val="22"/>
          <w:szCs w:val="22"/>
        </w:rPr>
        <w:t xml:space="preserve">Children who are victims of sexual violence and sexual harassment will likely find the experience stressful and distressing. This will, in all likelihood, adversely affect their </w:t>
      </w:r>
      <w:r w:rsidRPr="001E7200">
        <w:rPr>
          <w:rFonts w:ascii="Arial" w:hAnsi="Arial" w:cs="Arial"/>
          <w:sz w:val="22"/>
          <w:szCs w:val="22"/>
        </w:rPr>
        <w:lastRenderedPageBreak/>
        <w:t>educational attainment. Sexual violence and sexual harassment exist on a continuum and may overlap, they can occur online and offline (both physically and verbally) and are never acceptable. It is important that all victims are taken seriously and offered appropriate support.</w:t>
      </w:r>
    </w:p>
    <w:p w14:paraId="3E0B966A" w14:textId="66C7F108" w:rsidR="00665B0A" w:rsidRPr="001E7200" w:rsidRDefault="00973743" w:rsidP="001A1BA3">
      <w:pPr>
        <w:pStyle w:val="NoSpacing"/>
        <w:spacing w:after="120"/>
        <w:rPr>
          <w:rFonts w:ascii="Arial" w:hAnsi="Arial" w:cs="Arial"/>
          <w:sz w:val="22"/>
          <w:szCs w:val="22"/>
        </w:rPr>
      </w:pPr>
      <w:r w:rsidRPr="001E7200">
        <w:rPr>
          <w:rFonts w:ascii="Arial" w:hAnsi="Arial" w:cs="Arial"/>
          <w:sz w:val="22"/>
          <w:szCs w:val="22"/>
        </w:rPr>
        <w:t>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77508720" w14:textId="1F76BBC4" w:rsidR="00665B0A" w:rsidRPr="001E7200" w:rsidRDefault="007805B1" w:rsidP="001A1BA3">
      <w:pPr>
        <w:pStyle w:val="NoSpacing"/>
        <w:spacing w:after="120"/>
        <w:rPr>
          <w:rFonts w:ascii="Arial" w:hAnsi="Arial" w:cs="Arial"/>
          <w:sz w:val="22"/>
          <w:szCs w:val="22"/>
        </w:rPr>
      </w:pPr>
      <w:r w:rsidRPr="001E7200">
        <w:rPr>
          <w:rFonts w:ascii="Arial" w:hAnsi="Arial" w:cs="Arial"/>
          <w:sz w:val="22"/>
          <w:szCs w:val="22"/>
        </w:rPr>
        <w:t>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w:t>
      </w:r>
    </w:p>
    <w:p w14:paraId="6F991589" w14:textId="0BFD4331" w:rsidR="00665B0A" w:rsidRPr="001E7200" w:rsidRDefault="00973743" w:rsidP="001A1BA3">
      <w:pPr>
        <w:pStyle w:val="NoSpacing"/>
        <w:spacing w:after="120"/>
        <w:rPr>
          <w:rFonts w:ascii="Arial" w:hAnsi="Arial" w:cs="Arial"/>
          <w:sz w:val="22"/>
          <w:szCs w:val="22"/>
        </w:rPr>
      </w:pPr>
      <w:r w:rsidRPr="001E7200">
        <w:rPr>
          <w:rFonts w:ascii="Arial" w:hAnsi="Arial" w:cs="Arial"/>
          <w:sz w:val="22"/>
          <w:szCs w:val="22"/>
        </w:rPr>
        <w:t>Staff should be aware that some groups are potentially more at risk. Evidence shows</w:t>
      </w:r>
      <w:r w:rsidRPr="001E7200">
        <w:rPr>
          <w:rFonts w:ascii="Arial" w:hAnsi="Arial" w:cs="Arial"/>
          <w:spacing w:val="1"/>
          <w:sz w:val="22"/>
          <w:szCs w:val="22"/>
        </w:rPr>
        <w:t xml:space="preserve"> </w:t>
      </w:r>
      <w:r w:rsidRPr="001E7200">
        <w:rPr>
          <w:rFonts w:ascii="Arial" w:hAnsi="Arial" w:cs="Arial"/>
          <w:sz w:val="22"/>
          <w:szCs w:val="22"/>
        </w:rPr>
        <w:t>girls, children with special educational needs and disabilities (SEND) and children</w:t>
      </w:r>
      <w:r w:rsidR="00666967" w:rsidRPr="001E7200">
        <w:rPr>
          <w:rFonts w:ascii="Arial" w:hAnsi="Arial" w:cs="Arial"/>
          <w:sz w:val="22"/>
          <w:szCs w:val="22"/>
        </w:rPr>
        <w:t xml:space="preserve"> </w:t>
      </w:r>
      <w:r w:rsidRPr="001E7200">
        <w:rPr>
          <w:rFonts w:ascii="Arial" w:hAnsi="Arial" w:cs="Arial"/>
          <w:spacing w:val="-64"/>
          <w:sz w:val="22"/>
          <w:szCs w:val="22"/>
        </w:rPr>
        <w:t xml:space="preserve"> </w:t>
      </w:r>
      <w:r w:rsidR="00666967" w:rsidRPr="001E7200">
        <w:rPr>
          <w:rFonts w:ascii="Arial" w:hAnsi="Arial" w:cs="Arial"/>
          <w:spacing w:val="-64"/>
          <w:sz w:val="22"/>
          <w:szCs w:val="22"/>
        </w:rPr>
        <w:t xml:space="preserve"> </w:t>
      </w:r>
      <w:r w:rsidRPr="001E7200">
        <w:rPr>
          <w:rFonts w:ascii="Arial" w:hAnsi="Arial" w:cs="Arial"/>
          <w:sz w:val="22"/>
          <w:szCs w:val="22"/>
        </w:rPr>
        <w:t>are</w:t>
      </w:r>
      <w:r w:rsidRPr="001E7200">
        <w:rPr>
          <w:rFonts w:ascii="Arial" w:hAnsi="Arial" w:cs="Arial"/>
          <w:spacing w:val="-1"/>
          <w:sz w:val="22"/>
          <w:szCs w:val="22"/>
        </w:rPr>
        <w:t xml:space="preserve"> </w:t>
      </w:r>
      <w:r w:rsidRPr="001E7200">
        <w:rPr>
          <w:rFonts w:ascii="Arial" w:hAnsi="Arial" w:cs="Arial"/>
          <w:sz w:val="22"/>
          <w:szCs w:val="22"/>
        </w:rPr>
        <w:t>at greater risk</w:t>
      </w:r>
      <w:r w:rsidR="00666967" w:rsidRPr="001E7200">
        <w:rPr>
          <w:rFonts w:ascii="Arial" w:hAnsi="Arial" w:cs="Arial"/>
          <w:sz w:val="22"/>
          <w:szCs w:val="22"/>
        </w:rPr>
        <w:t xml:space="preserve"> (section 23 &amp; 24)</w:t>
      </w:r>
      <w:r w:rsidRPr="001E7200">
        <w:rPr>
          <w:rFonts w:ascii="Arial" w:hAnsi="Arial" w:cs="Arial"/>
          <w:sz w:val="22"/>
          <w:szCs w:val="22"/>
        </w:rPr>
        <w:t>.</w:t>
      </w:r>
    </w:p>
    <w:p w14:paraId="510A7724" w14:textId="20D0E024" w:rsidR="00973743" w:rsidRPr="001E7200" w:rsidRDefault="00973743" w:rsidP="001A1BA3">
      <w:pPr>
        <w:pStyle w:val="BodyText"/>
        <w:rPr>
          <w:sz w:val="22"/>
          <w:szCs w:val="22"/>
        </w:rPr>
      </w:pPr>
      <w:r w:rsidRPr="001E7200">
        <w:rPr>
          <w:sz w:val="22"/>
          <w:szCs w:val="22"/>
        </w:rPr>
        <w:t>Staff</w:t>
      </w:r>
      <w:r w:rsidRPr="001E7200">
        <w:rPr>
          <w:spacing w:val="-2"/>
          <w:sz w:val="22"/>
          <w:szCs w:val="22"/>
        </w:rPr>
        <w:t xml:space="preserve"> </w:t>
      </w:r>
      <w:r w:rsidRPr="001E7200">
        <w:rPr>
          <w:sz w:val="22"/>
          <w:szCs w:val="22"/>
        </w:rPr>
        <w:t>should</w:t>
      </w:r>
      <w:r w:rsidRPr="001E7200">
        <w:rPr>
          <w:spacing w:val="-2"/>
          <w:sz w:val="22"/>
          <w:szCs w:val="22"/>
        </w:rPr>
        <w:t xml:space="preserve"> </w:t>
      </w:r>
      <w:r w:rsidRPr="001E7200">
        <w:rPr>
          <w:sz w:val="22"/>
          <w:szCs w:val="22"/>
        </w:rPr>
        <w:t>be</w:t>
      </w:r>
      <w:r w:rsidRPr="001E7200">
        <w:rPr>
          <w:spacing w:val="-2"/>
          <w:sz w:val="22"/>
          <w:szCs w:val="22"/>
        </w:rPr>
        <w:t xml:space="preserve"> </w:t>
      </w:r>
      <w:r w:rsidRPr="001E7200">
        <w:rPr>
          <w:sz w:val="22"/>
          <w:szCs w:val="22"/>
        </w:rPr>
        <w:t>aware</w:t>
      </w:r>
      <w:r w:rsidRPr="001E7200">
        <w:rPr>
          <w:spacing w:val="-2"/>
          <w:sz w:val="22"/>
          <w:szCs w:val="22"/>
        </w:rPr>
        <w:t xml:space="preserve"> </w:t>
      </w:r>
      <w:r w:rsidRPr="001E7200">
        <w:rPr>
          <w:sz w:val="22"/>
          <w:szCs w:val="22"/>
        </w:rPr>
        <w:t>of</w:t>
      </w:r>
      <w:r w:rsidRPr="001E7200">
        <w:rPr>
          <w:spacing w:val="-3"/>
          <w:sz w:val="22"/>
          <w:szCs w:val="22"/>
        </w:rPr>
        <w:t xml:space="preserve"> </w:t>
      </w:r>
      <w:r w:rsidRPr="001E7200">
        <w:rPr>
          <w:sz w:val="22"/>
          <w:szCs w:val="22"/>
        </w:rPr>
        <w:t>the</w:t>
      </w:r>
      <w:r w:rsidRPr="001E7200">
        <w:rPr>
          <w:spacing w:val="-2"/>
          <w:sz w:val="22"/>
          <w:szCs w:val="22"/>
        </w:rPr>
        <w:t xml:space="preserve"> </w:t>
      </w:r>
      <w:r w:rsidRPr="001E7200">
        <w:rPr>
          <w:sz w:val="22"/>
          <w:szCs w:val="22"/>
        </w:rPr>
        <w:t>importance</w:t>
      </w:r>
      <w:r w:rsidRPr="001E7200">
        <w:rPr>
          <w:spacing w:val="-3"/>
          <w:sz w:val="22"/>
          <w:szCs w:val="22"/>
        </w:rPr>
        <w:t xml:space="preserve"> </w:t>
      </w:r>
      <w:r w:rsidRPr="001E7200">
        <w:rPr>
          <w:sz w:val="22"/>
          <w:szCs w:val="22"/>
        </w:rPr>
        <w:t>of:</w:t>
      </w:r>
    </w:p>
    <w:p w14:paraId="19898156" w14:textId="77777777" w:rsidR="00973743" w:rsidRPr="001E7200" w:rsidRDefault="00973743" w:rsidP="00AE7D16">
      <w:pPr>
        <w:pStyle w:val="ListParagraph"/>
        <w:widowControl w:val="0"/>
        <w:numPr>
          <w:ilvl w:val="0"/>
          <w:numId w:val="66"/>
        </w:numPr>
        <w:tabs>
          <w:tab w:val="left" w:pos="1113"/>
          <w:tab w:val="left" w:pos="1114"/>
        </w:tabs>
        <w:autoSpaceDE w:val="0"/>
        <w:autoSpaceDN w:val="0"/>
        <w:spacing w:after="120"/>
        <w:ind w:left="1111" w:hanging="357"/>
        <w:rPr>
          <w:sz w:val="22"/>
          <w:szCs w:val="22"/>
        </w:rPr>
      </w:pPr>
      <w:r w:rsidRPr="001E7200">
        <w:rPr>
          <w:sz w:val="22"/>
          <w:szCs w:val="22"/>
        </w:rPr>
        <w:t>challenging</w:t>
      </w:r>
      <w:r w:rsidRPr="001E7200">
        <w:rPr>
          <w:spacing w:val="-6"/>
          <w:sz w:val="22"/>
          <w:szCs w:val="22"/>
        </w:rPr>
        <w:t xml:space="preserve"> </w:t>
      </w:r>
      <w:r w:rsidRPr="001E7200">
        <w:rPr>
          <w:sz w:val="22"/>
          <w:szCs w:val="22"/>
        </w:rPr>
        <w:t>inappropriate</w:t>
      </w:r>
      <w:r w:rsidRPr="001E7200">
        <w:rPr>
          <w:spacing w:val="-7"/>
          <w:sz w:val="22"/>
          <w:szCs w:val="22"/>
        </w:rPr>
        <w:t xml:space="preserve"> </w:t>
      </w:r>
      <w:r w:rsidRPr="001E7200">
        <w:rPr>
          <w:sz w:val="22"/>
          <w:szCs w:val="22"/>
        </w:rPr>
        <w:t>behaviours;</w:t>
      </w:r>
    </w:p>
    <w:p w14:paraId="4B33913D" w14:textId="77777777" w:rsidR="00973743" w:rsidRPr="001E7200" w:rsidRDefault="00973743" w:rsidP="00AE7D16">
      <w:pPr>
        <w:pStyle w:val="ListParagraph"/>
        <w:widowControl w:val="0"/>
        <w:numPr>
          <w:ilvl w:val="0"/>
          <w:numId w:val="66"/>
        </w:numPr>
        <w:tabs>
          <w:tab w:val="left" w:pos="1113"/>
          <w:tab w:val="left" w:pos="1114"/>
        </w:tabs>
        <w:autoSpaceDE w:val="0"/>
        <w:autoSpaceDN w:val="0"/>
        <w:spacing w:after="120"/>
        <w:ind w:left="1111" w:right="1015" w:hanging="357"/>
        <w:rPr>
          <w:sz w:val="22"/>
          <w:szCs w:val="22"/>
        </w:rPr>
      </w:pPr>
      <w:r w:rsidRPr="001E7200">
        <w:rPr>
          <w:sz w:val="22"/>
          <w:szCs w:val="22"/>
        </w:rPr>
        <w:t>making clear that sexual violence and sexual harassment is not acceptable, will</w:t>
      </w:r>
      <w:r w:rsidRPr="001E7200">
        <w:rPr>
          <w:spacing w:val="-64"/>
          <w:sz w:val="22"/>
          <w:szCs w:val="22"/>
        </w:rPr>
        <w:t xml:space="preserve"> </w:t>
      </w:r>
      <w:r w:rsidRPr="001E7200">
        <w:rPr>
          <w:sz w:val="22"/>
          <w:szCs w:val="22"/>
        </w:rPr>
        <w:t>never</w:t>
      </w:r>
      <w:r w:rsidRPr="001E7200">
        <w:rPr>
          <w:spacing w:val="-1"/>
          <w:sz w:val="22"/>
          <w:szCs w:val="22"/>
        </w:rPr>
        <w:t xml:space="preserve"> </w:t>
      </w:r>
      <w:r w:rsidRPr="001E7200">
        <w:rPr>
          <w:sz w:val="22"/>
          <w:szCs w:val="22"/>
        </w:rPr>
        <w:t>be</w:t>
      </w:r>
      <w:r w:rsidRPr="001E7200">
        <w:rPr>
          <w:spacing w:val="-1"/>
          <w:sz w:val="22"/>
          <w:szCs w:val="22"/>
        </w:rPr>
        <w:t xml:space="preserve"> </w:t>
      </w:r>
      <w:r w:rsidRPr="001E7200">
        <w:rPr>
          <w:sz w:val="22"/>
          <w:szCs w:val="22"/>
        </w:rPr>
        <w:t>tolerated</w:t>
      </w:r>
      <w:r w:rsidRPr="001E7200">
        <w:rPr>
          <w:spacing w:val="-1"/>
          <w:sz w:val="22"/>
          <w:szCs w:val="22"/>
        </w:rPr>
        <w:t xml:space="preserve"> </w:t>
      </w:r>
      <w:r w:rsidRPr="001E7200">
        <w:rPr>
          <w:sz w:val="22"/>
          <w:szCs w:val="22"/>
        </w:rPr>
        <w:t>and is</w:t>
      </w:r>
      <w:r w:rsidRPr="001E7200">
        <w:rPr>
          <w:spacing w:val="-1"/>
          <w:sz w:val="22"/>
          <w:szCs w:val="22"/>
        </w:rPr>
        <w:t xml:space="preserve"> </w:t>
      </w:r>
      <w:r w:rsidRPr="001E7200">
        <w:rPr>
          <w:sz w:val="22"/>
          <w:szCs w:val="22"/>
        </w:rPr>
        <w:t>not</w:t>
      </w:r>
      <w:r w:rsidRPr="001E7200">
        <w:rPr>
          <w:spacing w:val="-1"/>
          <w:sz w:val="22"/>
          <w:szCs w:val="22"/>
        </w:rPr>
        <w:t xml:space="preserve"> </w:t>
      </w:r>
      <w:r w:rsidRPr="001E7200">
        <w:rPr>
          <w:sz w:val="22"/>
          <w:szCs w:val="22"/>
        </w:rPr>
        <w:t>an inevitable</w:t>
      </w:r>
      <w:r w:rsidRPr="001E7200">
        <w:rPr>
          <w:spacing w:val="-1"/>
          <w:sz w:val="22"/>
          <w:szCs w:val="22"/>
        </w:rPr>
        <w:t xml:space="preserve"> </w:t>
      </w:r>
      <w:r w:rsidRPr="001E7200">
        <w:rPr>
          <w:sz w:val="22"/>
          <w:szCs w:val="22"/>
        </w:rPr>
        <w:t>part of</w:t>
      </w:r>
      <w:r w:rsidRPr="001E7200">
        <w:rPr>
          <w:spacing w:val="-2"/>
          <w:sz w:val="22"/>
          <w:szCs w:val="22"/>
        </w:rPr>
        <w:t xml:space="preserve"> </w:t>
      </w:r>
      <w:r w:rsidRPr="001E7200">
        <w:rPr>
          <w:sz w:val="22"/>
          <w:szCs w:val="22"/>
        </w:rPr>
        <w:t>growing</w:t>
      </w:r>
      <w:r w:rsidRPr="001E7200">
        <w:rPr>
          <w:spacing w:val="-1"/>
          <w:sz w:val="22"/>
          <w:szCs w:val="22"/>
        </w:rPr>
        <w:t xml:space="preserve"> </w:t>
      </w:r>
      <w:r w:rsidRPr="001E7200">
        <w:rPr>
          <w:sz w:val="22"/>
          <w:szCs w:val="22"/>
        </w:rPr>
        <w:t>up;</w:t>
      </w:r>
    </w:p>
    <w:p w14:paraId="326D3696" w14:textId="77777777" w:rsidR="00973743" w:rsidRPr="001E7200" w:rsidRDefault="00973743" w:rsidP="00AE7D16">
      <w:pPr>
        <w:pStyle w:val="ListParagraph"/>
        <w:widowControl w:val="0"/>
        <w:numPr>
          <w:ilvl w:val="0"/>
          <w:numId w:val="66"/>
        </w:numPr>
        <w:tabs>
          <w:tab w:val="left" w:pos="1113"/>
          <w:tab w:val="left" w:pos="1114"/>
        </w:tabs>
        <w:autoSpaceDE w:val="0"/>
        <w:autoSpaceDN w:val="0"/>
        <w:spacing w:after="120"/>
        <w:ind w:left="1111" w:right="1212" w:hanging="357"/>
        <w:rPr>
          <w:sz w:val="22"/>
          <w:szCs w:val="22"/>
        </w:rPr>
      </w:pPr>
      <w:r w:rsidRPr="001E7200">
        <w:rPr>
          <w:sz w:val="22"/>
          <w:szCs w:val="22"/>
        </w:rPr>
        <w:t>not tolerating or dismissing sexual violence or sexual harassment as “banter”,</w:t>
      </w:r>
      <w:r w:rsidRPr="001E7200">
        <w:rPr>
          <w:spacing w:val="-64"/>
          <w:sz w:val="22"/>
          <w:szCs w:val="22"/>
        </w:rPr>
        <w:t xml:space="preserve"> </w:t>
      </w:r>
      <w:r w:rsidRPr="001E7200">
        <w:rPr>
          <w:sz w:val="22"/>
          <w:szCs w:val="22"/>
        </w:rPr>
        <w:t>“part</w:t>
      </w:r>
      <w:r w:rsidRPr="001E7200">
        <w:rPr>
          <w:spacing w:val="-1"/>
          <w:sz w:val="22"/>
          <w:szCs w:val="22"/>
        </w:rPr>
        <w:t xml:space="preserve"> </w:t>
      </w:r>
      <w:r w:rsidRPr="001E7200">
        <w:rPr>
          <w:sz w:val="22"/>
          <w:szCs w:val="22"/>
        </w:rPr>
        <w:t>of</w:t>
      </w:r>
      <w:r w:rsidRPr="001E7200">
        <w:rPr>
          <w:spacing w:val="-2"/>
          <w:sz w:val="22"/>
          <w:szCs w:val="22"/>
        </w:rPr>
        <w:t xml:space="preserve"> </w:t>
      </w:r>
      <w:r w:rsidRPr="001E7200">
        <w:rPr>
          <w:sz w:val="22"/>
          <w:szCs w:val="22"/>
        </w:rPr>
        <w:t>growing</w:t>
      </w:r>
      <w:r w:rsidRPr="001E7200">
        <w:rPr>
          <w:spacing w:val="-2"/>
          <w:sz w:val="22"/>
          <w:szCs w:val="22"/>
        </w:rPr>
        <w:t xml:space="preserve"> </w:t>
      </w:r>
      <w:r w:rsidRPr="001E7200">
        <w:rPr>
          <w:sz w:val="22"/>
          <w:szCs w:val="22"/>
        </w:rPr>
        <w:t>up”, “just having</w:t>
      </w:r>
      <w:r w:rsidRPr="001E7200">
        <w:rPr>
          <w:spacing w:val="-2"/>
          <w:sz w:val="22"/>
          <w:szCs w:val="22"/>
        </w:rPr>
        <w:t xml:space="preserve"> </w:t>
      </w:r>
      <w:r w:rsidRPr="001E7200">
        <w:rPr>
          <w:sz w:val="22"/>
          <w:szCs w:val="22"/>
        </w:rPr>
        <w:t>a</w:t>
      </w:r>
      <w:r w:rsidRPr="001E7200">
        <w:rPr>
          <w:spacing w:val="-1"/>
          <w:sz w:val="22"/>
          <w:szCs w:val="22"/>
        </w:rPr>
        <w:t xml:space="preserve"> </w:t>
      </w:r>
      <w:r w:rsidRPr="001E7200">
        <w:rPr>
          <w:sz w:val="22"/>
          <w:szCs w:val="22"/>
        </w:rPr>
        <w:t>laugh”</w:t>
      </w:r>
      <w:r w:rsidRPr="001E7200">
        <w:rPr>
          <w:spacing w:val="-2"/>
          <w:sz w:val="22"/>
          <w:szCs w:val="22"/>
        </w:rPr>
        <w:t xml:space="preserve"> </w:t>
      </w:r>
      <w:r w:rsidRPr="001E7200">
        <w:rPr>
          <w:sz w:val="22"/>
          <w:szCs w:val="22"/>
        </w:rPr>
        <w:t>or</w:t>
      </w:r>
      <w:r w:rsidRPr="001E7200">
        <w:rPr>
          <w:spacing w:val="-1"/>
          <w:sz w:val="22"/>
          <w:szCs w:val="22"/>
        </w:rPr>
        <w:t xml:space="preserve"> </w:t>
      </w:r>
      <w:r w:rsidRPr="001E7200">
        <w:rPr>
          <w:sz w:val="22"/>
          <w:szCs w:val="22"/>
        </w:rPr>
        <w:t>“boys</w:t>
      </w:r>
      <w:r w:rsidRPr="001E7200">
        <w:rPr>
          <w:spacing w:val="-1"/>
          <w:sz w:val="22"/>
          <w:szCs w:val="22"/>
        </w:rPr>
        <w:t xml:space="preserve"> </w:t>
      </w:r>
      <w:r w:rsidRPr="001E7200">
        <w:rPr>
          <w:sz w:val="22"/>
          <w:szCs w:val="22"/>
        </w:rPr>
        <w:t>being</w:t>
      </w:r>
      <w:r w:rsidRPr="001E7200">
        <w:rPr>
          <w:spacing w:val="-2"/>
          <w:sz w:val="22"/>
          <w:szCs w:val="22"/>
        </w:rPr>
        <w:t xml:space="preserve"> </w:t>
      </w:r>
      <w:r w:rsidRPr="001E7200">
        <w:rPr>
          <w:sz w:val="22"/>
          <w:szCs w:val="22"/>
        </w:rPr>
        <w:t>boys”; and,</w:t>
      </w:r>
    </w:p>
    <w:p w14:paraId="2420B7E8" w14:textId="15771490" w:rsidR="007805B1" w:rsidRPr="001E7200" w:rsidRDefault="00973743" w:rsidP="00AE7D16">
      <w:pPr>
        <w:pStyle w:val="ListParagraph"/>
        <w:widowControl w:val="0"/>
        <w:numPr>
          <w:ilvl w:val="0"/>
          <w:numId w:val="66"/>
        </w:numPr>
        <w:tabs>
          <w:tab w:val="left" w:pos="1113"/>
          <w:tab w:val="left" w:pos="1114"/>
        </w:tabs>
        <w:autoSpaceDE w:val="0"/>
        <w:autoSpaceDN w:val="0"/>
        <w:spacing w:after="120"/>
        <w:ind w:left="1111" w:right="1212" w:hanging="357"/>
        <w:contextualSpacing w:val="0"/>
        <w:rPr>
          <w:sz w:val="22"/>
          <w:szCs w:val="22"/>
        </w:rPr>
      </w:pPr>
      <w:r w:rsidRPr="001E7200">
        <w:rPr>
          <w:sz w:val="22"/>
          <w:szCs w:val="22"/>
        </w:rPr>
        <w:t>challenging physical behaviours (potentially criminal in nature), such as grabbing</w:t>
      </w:r>
      <w:r w:rsidR="001B281D" w:rsidRPr="001E7200">
        <w:rPr>
          <w:sz w:val="22"/>
          <w:szCs w:val="22"/>
        </w:rPr>
        <w:t xml:space="preserve"> </w:t>
      </w:r>
      <w:r w:rsidRPr="001E7200">
        <w:rPr>
          <w:spacing w:val="-64"/>
          <w:sz w:val="22"/>
          <w:szCs w:val="22"/>
        </w:rPr>
        <w:t xml:space="preserve"> </w:t>
      </w:r>
      <w:r w:rsidRPr="001E7200">
        <w:rPr>
          <w:sz w:val="22"/>
          <w:szCs w:val="22"/>
        </w:rPr>
        <w:t>bottoms, breasts and genitalia, pulling down trousers, flicking bras and lifting up</w:t>
      </w:r>
      <w:r w:rsidRPr="001E7200">
        <w:rPr>
          <w:spacing w:val="1"/>
          <w:sz w:val="22"/>
          <w:szCs w:val="22"/>
        </w:rPr>
        <w:t xml:space="preserve"> </w:t>
      </w:r>
      <w:r w:rsidRPr="001E7200">
        <w:rPr>
          <w:sz w:val="22"/>
          <w:szCs w:val="22"/>
        </w:rPr>
        <w:t>skirts.</w:t>
      </w:r>
      <w:r w:rsidRPr="001E7200">
        <w:rPr>
          <w:spacing w:val="-1"/>
          <w:sz w:val="22"/>
          <w:szCs w:val="22"/>
        </w:rPr>
        <w:t xml:space="preserve"> </w:t>
      </w:r>
      <w:r w:rsidRPr="001E7200">
        <w:rPr>
          <w:sz w:val="22"/>
          <w:szCs w:val="22"/>
        </w:rPr>
        <w:t>Dismissing</w:t>
      </w:r>
      <w:r w:rsidRPr="001E7200">
        <w:rPr>
          <w:spacing w:val="-1"/>
          <w:sz w:val="22"/>
          <w:szCs w:val="22"/>
        </w:rPr>
        <w:t xml:space="preserve"> </w:t>
      </w:r>
      <w:r w:rsidRPr="001E7200">
        <w:rPr>
          <w:sz w:val="22"/>
          <w:szCs w:val="22"/>
        </w:rPr>
        <w:t>or</w:t>
      </w:r>
      <w:r w:rsidRPr="001E7200">
        <w:rPr>
          <w:spacing w:val="-2"/>
          <w:sz w:val="22"/>
          <w:szCs w:val="22"/>
        </w:rPr>
        <w:t xml:space="preserve"> </w:t>
      </w:r>
      <w:r w:rsidRPr="001E7200">
        <w:rPr>
          <w:sz w:val="22"/>
          <w:szCs w:val="22"/>
        </w:rPr>
        <w:t>tolerating</w:t>
      </w:r>
      <w:r w:rsidRPr="001E7200">
        <w:rPr>
          <w:spacing w:val="-1"/>
          <w:sz w:val="22"/>
          <w:szCs w:val="22"/>
        </w:rPr>
        <w:t xml:space="preserve"> </w:t>
      </w:r>
      <w:r w:rsidRPr="001E7200">
        <w:rPr>
          <w:sz w:val="22"/>
          <w:szCs w:val="22"/>
        </w:rPr>
        <w:t>such</w:t>
      </w:r>
      <w:r w:rsidRPr="001E7200">
        <w:rPr>
          <w:spacing w:val="-1"/>
          <w:sz w:val="22"/>
          <w:szCs w:val="22"/>
        </w:rPr>
        <w:t xml:space="preserve"> </w:t>
      </w:r>
      <w:r w:rsidRPr="001E7200">
        <w:rPr>
          <w:sz w:val="22"/>
          <w:szCs w:val="22"/>
        </w:rPr>
        <w:t>behaviours</w:t>
      </w:r>
      <w:r w:rsidRPr="001E7200">
        <w:rPr>
          <w:spacing w:val="-2"/>
          <w:sz w:val="22"/>
          <w:szCs w:val="22"/>
        </w:rPr>
        <w:t xml:space="preserve"> </w:t>
      </w:r>
      <w:r w:rsidRPr="001E7200">
        <w:rPr>
          <w:sz w:val="22"/>
          <w:szCs w:val="22"/>
        </w:rPr>
        <w:t>risks</w:t>
      </w:r>
      <w:r w:rsidRPr="001E7200">
        <w:rPr>
          <w:spacing w:val="-1"/>
          <w:sz w:val="22"/>
          <w:szCs w:val="22"/>
        </w:rPr>
        <w:t xml:space="preserve"> </w:t>
      </w:r>
      <w:r w:rsidRPr="001E7200">
        <w:rPr>
          <w:sz w:val="22"/>
          <w:szCs w:val="22"/>
        </w:rPr>
        <w:t>normalising them.</w:t>
      </w:r>
    </w:p>
    <w:p w14:paraId="00832691" w14:textId="0CDB73B4" w:rsidR="00973743" w:rsidRPr="001E7200" w:rsidRDefault="001E2AC6" w:rsidP="001A1BA3">
      <w:pPr>
        <w:pStyle w:val="Heading4"/>
        <w:spacing w:before="0" w:after="120"/>
        <w:rPr>
          <w:rFonts w:ascii="Arial" w:hAnsi="Arial" w:cs="Arial"/>
          <w:i w:val="0"/>
          <w:iCs w:val="0"/>
          <w:color w:val="auto"/>
          <w:sz w:val="22"/>
          <w:szCs w:val="22"/>
          <w:u w:val="single"/>
        </w:rPr>
      </w:pPr>
      <w:r w:rsidRPr="001E7200">
        <w:rPr>
          <w:rFonts w:ascii="Arial" w:hAnsi="Arial" w:cs="Arial"/>
          <w:i w:val="0"/>
          <w:iCs w:val="0"/>
          <w:color w:val="auto"/>
          <w:sz w:val="22"/>
          <w:szCs w:val="22"/>
          <w:u w:val="single"/>
        </w:rPr>
        <w:t xml:space="preserve">i. </w:t>
      </w:r>
      <w:r w:rsidR="00973743" w:rsidRPr="001E7200">
        <w:rPr>
          <w:rFonts w:ascii="Arial" w:hAnsi="Arial" w:cs="Arial"/>
          <w:i w:val="0"/>
          <w:iCs w:val="0"/>
          <w:color w:val="auto"/>
          <w:sz w:val="22"/>
          <w:szCs w:val="22"/>
          <w:u w:val="single"/>
        </w:rPr>
        <w:t>Sexual</w:t>
      </w:r>
      <w:r w:rsidR="00973743" w:rsidRPr="001E7200">
        <w:rPr>
          <w:rFonts w:ascii="Arial" w:hAnsi="Arial" w:cs="Arial"/>
          <w:i w:val="0"/>
          <w:iCs w:val="0"/>
          <w:color w:val="auto"/>
          <w:spacing w:val="-11"/>
          <w:sz w:val="22"/>
          <w:szCs w:val="22"/>
          <w:u w:val="single"/>
        </w:rPr>
        <w:t xml:space="preserve"> </w:t>
      </w:r>
      <w:r w:rsidR="00973743" w:rsidRPr="001E7200">
        <w:rPr>
          <w:rFonts w:ascii="Arial" w:hAnsi="Arial" w:cs="Arial"/>
          <w:i w:val="0"/>
          <w:iCs w:val="0"/>
          <w:color w:val="auto"/>
          <w:sz w:val="22"/>
          <w:szCs w:val="22"/>
          <w:u w:val="single"/>
        </w:rPr>
        <w:t>violence</w:t>
      </w:r>
    </w:p>
    <w:p w14:paraId="426B2DD7" w14:textId="77777777" w:rsidR="00973743" w:rsidRPr="001E7200" w:rsidRDefault="00973743" w:rsidP="001A1BA3">
      <w:pPr>
        <w:pStyle w:val="BodyText"/>
        <w:ind w:right="683"/>
        <w:rPr>
          <w:sz w:val="22"/>
          <w:szCs w:val="22"/>
        </w:rPr>
      </w:pPr>
      <w:r w:rsidRPr="001E7200">
        <w:rPr>
          <w:sz w:val="22"/>
          <w:szCs w:val="22"/>
        </w:rPr>
        <w:t>It is important that school and college staff are aware of sexual violence and the fact</w:t>
      </w:r>
      <w:r w:rsidRPr="001E7200">
        <w:rPr>
          <w:spacing w:val="1"/>
          <w:sz w:val="22"/>
          <w:szCs w:val="22"/>
        </w:rPr>
        <w:t xml:space="preserve"> </w:t>
      </w:r>
      <w:r w:rsidRPr="001E7200">
        <w:rPr>
          <w:sz w:val="22"/>
          <w:szCs w:val="22"/>
        </w:rPr>
        <w:t>children</w:t>
      </w:r>
      <w:r w:rsidRPr="001E7200">
        <w:rPr>
          <w:spacing w:val="-1"/>
          <w:sz w:val="22"/>
          <w:szCs w:val="22"/>
        </w:rPr>
        <w:t xml:space="preserve"> </w:t>
      </w:r>
      <w:r w:rsidRPr="001E7200">
        <w:rPr>
          <w:sz w:val="22"/>
          <w:szCs w:val="22"/>
        </w:rPr>
        <w:t>can, and sometimes do,</w:t>
      </w:r>
      <w:r w:rsidRPr="001E7200">
        <w:rPr>
          <w:spacing w:val="-1"/>
          <w:sz w:val="22"/>
          <w:szCs w:val="22"/>
        </w:rPr>
        <w:t xml:space="preserve"> </w:t>
      </w:r>
      <w:r w:rsidRPr="001E7200">
        <w:rPr>
          <w:sz w:val="22"/>
          <w:szCs w:val="22"/>
        </w:rPr>
        <w:t>abuse their</w:t>
      </w:r>
      <w:r w:rsidRPr="001E7200">
        <w:rPr>
          <w:spacing w:val="2"/>
          <w:sz w:val="22"/>
          <w:szCs w:val="22"/>
        </w:rPr>
        <w:t xml:space="preserve"> </w:t>
      </w:r>
      <w:r w:rsidRPr="001E7200">
        <w:rPr>
          <w:sz w:val="22"/>
          <w:szCs w:val="22"/>
        </w:rPr>
        <w:t>peers in this way</w:t>
      </w:r>
      <w:r w:rsidRPr="001E7200">
        <w:rPr>
          <w:spacing w:val="1"/>
          <w:sz w:val="22"/>
          <w:szCs w:val="22"/>
        </w:rPr>
        <w:t xml:space="preserve"> </w:t>
      </w:r>
      <w:r w:rsidRPr="001E7200">
        <w:rPr>
          <w:sz w:val="22"/>
          <w:szCs w:val="22"/>
        </w:rPr>
        <w:t>and that it</w:t>
      </w:r>
      <w:r w:rsidRPr="001E7200">
        <w:rPr>
          <w:spacing w:val="1"/>
          <w:sz w:val="22"/>
          <w:szCs w:val="22"/>
        </w:rPr>
        <w:t xml:space="preserve"> </w:t>
      </w:r>
      <w:r w:rsidRPr="001E7200">
        <w:rPr>
          <w:sz w:val="22"/>
          <w:szCs w:val="22"/>
        </w:rPr>
        <w:t>can</w:t>
      </w:r>
      <w:r w:rsidRPr="001E7200">
        <w:rPr>
          <w:spacing w:val="-1"/>
          <w:sz w:val="22"/>
          <w:szCs w:val="22"/>
        </w:rPr>
        <w:t xml:space="preserve"> </w:t>
      </w:r>
      <w:r w:rsidRPr="001E7200">
        <w:rPr>
          <w:sz w:val="22"/>
          <w:szCs w:val="22"/>
        </w:rPr>
        <w:t>happen</w:t>
      </w:r>
      <w:r w:rsidRPr="001E7200">
        <w:rPr>
          <w:spacing w:val="1"/>
          <w:sz w:val="22"/>
          <w:szCs w:val="22"/>
        </w:rPr>
        <w:t xml:space="preserve"> </w:t>
      </w:r>
      <w:r w:rsidRPr="001E7200">
        <w:rPr>
          <w:sz w:val="22"/>
          <w:szCs w:val="22"/>
        </w:rPr>
        <w:t>both inside and outside of school/college. When referring to sexual violence we are</w:t>
      </w:r>
      <w:r w:rsidRPr="001E7200">
        <w:rPr>
          <w:spacing w:val="1"/>
          <w:sz w:val="22"/>
          <w:szCs w:val="22"/>
        </w:rPr>
        <w:t xml:space="preserve"> </w:t>
      </w:r>
      <w:r w:rsidRPr="001E7200">
        <w:rPr>
          <w:sz w:val="22"/>
          <w:szCs w:val="22"/>
        </w:rPr>
        <w:t>referring to sexual violence offences under the Sexual Offences Act 2003</w:t>
      </w:r>
      <w:hyperlink w:anchor="_bookmark189" w:history="1">
        <w:r w:rsidRPr="001E7200">
          <w:rPr>
            <w:sz w:val="22"/>
            <w:szCs w:val="22"/>
            <w:vertAlign w:val="superscript"/>
          </w:rPr>
          <w:t>135</w:t>
        </w:r>
        <w:r w:rsidRPr="001E7200">
          <w:rPr>
            <w:sz w:val="22"/>
            <w:szCs w:val="22"/>
          </w:rPr>
          <w:t xml:space="preserve"> </w:t>
        </w:r>
      </w:hyperlink>
      <w:r w:rsidRPr="001E7200">
        <w:rPr>
          <w:sz w:val="22"/>
          <w:szCs w:val="22"/>
        </w:rPr>
        <w:t>as described</w:t>
      </w:r>
      <w:r w:rsidRPr="001E7200">
        <w:rPr>
          <w:spacing w:val="-64"/>
          <w:sz w:val="22"/>
          <w:szCs w:val="22"/>
        </w:rPr>
        <w:t xml:space="preserve"> </w:t>
      </w:r>
      <w:r w:rsidRPr="001E7200">
        <w:rPr>
          <w:sz w:val="22"/>
          <w:szCs w:val="22"/>
        </w:rPr>
        <w:t>below:</w:t>
      </w:r>
    </w:p>
    <w:p w14:paraId="24CA6E8B" w14:textId="77777777" w:rsidR="00973743" w:rsidRPr="001E7200" w:rsidRDefault="00973743" w:rsidP="00AE7D16">
      <w:pPr>
        <w:pStyle w:val="BodyText"/>
        <w:numPr>
          <w:ilvl w:val="0"/>
          <w:numId w:val="68"/>
        </w:numPr>
        <w:ind w:right="744"/>
        <w:rPr>
          <w:sz w:val="22"/>
          <w:szCs w:val="22"/>
        </w:rPr>
      </w:pPr>
      <w:r w:rsidRPr="001E7200">
        <w:rPr>
          <w:b/>
          <w:sz w:val="22"/>
          <w:szCs w:val="22"/>
        </w:rPr>
        <w:t>Rape</w:t>
      </w:r>
      <w:r w:rsidRPr="001E7200">
        <w:rPr>
          <w:sz w:val="22"/>
          <w:szCs w:val="22"/>
        </w:rPr>
        <w:t>: A person (A) commits an offence of rape if: he intentionally penetrates the vagina,</w:t>
      </w:r>
      <w:r w:rsidRPr="001E7200">
        <w:rPr>
          <w:spacing w:val="-64"/>
          <w:sz w:val="22"/>
          <w:szCs w:val="22"/>
        </w:rPr>
        <w:t xml:space="preserve"> </w:t>
      </w:r>
      <w:r w:rsidRPr="001E7200">
        <w:rPr>
          <w:sz w:val="22"/>
          <w:szCs w:val="22"/>
        </w:rPr>
        <w:t>anus or mouth of another person (B) with his penis, B does not consent to the</w:t>
      </w:r>
      <w:r w:rsidRPr="001E7200">
        <w:rPr>
          <w:spacing w:val="1"/>
          <w:sz w:val="22"/>
          <w:szCs w:val="22"/>
        </w:rPr>
        <w:t xml:space="preserve"> </w:t>
      </w:r>
      <w:r w:rsidRPr="001E7200">
        <w:rPr>
          <w:sz w:val="22"/>
          <w:szCs w:val="22"/>
        </w:rPr>
        <w:t>penetration and</w:t>
      </w:r>
      <w:r w:rsidRPr="001E7200">
        <w:rPr>
          <w:spacing w:val="-1"/>
          <w:sz w:val="22"/>
          <w:szCs w:val="22"/>
        </w:rPr>
        <w:t xml:space="preserve"> </w:t>
      </w:r>
      <w:r w:rsidRPr="001E7200">
        <w:rPr>
          <w:sz w:val="22"/>
          <w:szCs w:val="22"/>
        </w:rPr>
        <w:t>A</w:t>
      </w:r>
      <w:r w:rsidRPr="001E7200">
        <w:rPr>
          <w:spacing w:val="-1"/>
          <w:sz w:val="22"/>
          <w:szCs w:val="22"/>
        </w:rPr>
        <w:t xml:space="preserve"> </w:t>
      </w:r>
      <w:r w:rsidRPr="001E7200">
        <w:rPr>
          <w:sz w:val="22"/>
          <w:szCs w:val="22"/>
        </w:rPr>
        <w:t>does not</w:t>
      </w:r>
      <w:r w:rsidRPr="001E7200">
        <w:rPr>
          <w:spacing w:val="-1"/>
          <w:sz w:val="22"/>
          <w:szCs w:val="22"/>
        </w:rPr>
        <w:t xml:space="preserve"> </w:t>
      </w:r>
      <w:r w:rsidRPr="001E7200">
        <w:rPr>
          <w:sz w:val="22"/>
          <w:szCs w:val="22"/>
        </w:rPr>
        <w:t>reasonably</w:t>
      </w:r>
      <w:r w:rsidRPr="001E7200">
        <w:rPr>
          <w:spacing w:val="-1"/>
          <w:sz w:val="22"/>
          <w:szCs w:val="22"/>
        </w:rPr>
        <w:t xml:space="preserve"> </w:t>
      </w:r>
      <w:r w:rsidRPr="001E7200">
        <w:rPr>
          <w:sz w:val="22"/>
          <w:szCs w:val="22"/>
        </w:rPr>
        <w:t>believe that</w:t>
      </w:r>
      <w:r w:rsidRPr="001E7200">
        <w:rPr>
          <w:spacing w:val="-1"/>
          <w:sz w:val="22"/>
          <w:szCs w:val="22"/>
        </w:rPr>
        <w:t xml:space="preserve"> </w:t>
      </w:r>
      <w:r w:rsidRPr="001E7200">
        <w:rPr>
          <w:sz w:val="22"/>
          <w:szCs w:val="22"/>
        </w:rPr>
        <w:t>B</w:t>
      </w:r>
      <w:r w:rsidRPr="001E7200">
        <w:rPr>
          <w:spacing w:val="-1"/>
          <w:sz w:val="22"/>
          <w:szCs w:val="22"/>
        </w:rPr>
        <w:t xml:space="preserve"> </w:t>
      </w:r>
      <w:r w:rsidRPr="001E7200">
        <w:rPr>
          <w:sz w:val="22"/>
          <w:szCs w:val="22"/>
        </w:rPr>
        <w:t>consents.</w:t>
      </w:r>
    </w:p>
    <w:p w14:paraId="04FF9CD9" w14:textId="77777777" w:rsidR="00973743" w:rsidRPr="001E7200" w:rsidRDefault="00973743" w:rsidP="00AE7D16">
      <w:pPr>
        <w:pStyle w:val="BodyText"/>
        <w:numPr>
          <w:ilvl w:val="0"/>
          <w:numId w:val="68"/>
        </w:numPr>
        <w:ind w:right="1169"/>
        <w:rPr>
          <w:sz w:val="22"/>
          <w:szCs w:val="22"/>
        </w:rPr>
      </w:pPr>
      <w:r w:rsidRPr="001E7200">
        <w:rPr>
          <w:b/>
          <w:sz w:val="22"/>
          <w:szCs w:val="22"/>
        </w:rPr>
        <w:t>Assault by Penetration</w:t>
      </w:r>
      <w:r w:rsidRPr="001E7200">
        <w:rPr>
          <w:sz w:val="22"/>
          <w:szCs w:val="22"/>
        </w:rPr>
        <w:t>: A person (A) commits an offence if: s/he intentionally</w:t>
      </w:r>
      <w:r w:rsidRPr="001E7200">
        <w:rPr>
          <w:spacing w:val="1"/>
          <w:sz w:val="22"/>
          <w:szCs w:val="22"/>
        </w:rPr>
        <w:t xml:space="preserve"> </w:t>
      </w:r>
      <w:r w:rsidRPr="001E7200">
        <w:rPr>
          <w:sz w:val="22"/>
          <w:szCs w:val="22"/>
        </w:rPr>
        <w:t>penetrates the vagina or anus of another person (B) with a part of her/his body or</w:t>
      </w:r>
      <w:r w:rsidRPr="001E7200">
        <w:rPr>
          <w:spacing w:val="1"/>
          <w:sz w:val="22"/>
          <w:szCs w:val="22"/>
        </w:rPr>
        <w:t xml:space="preserve"> </w:t>
      </w:r>
      <w:r w:rsidRPr="001E7200">
        <w:rPr>
          <w:sz w:val="22"/>
          <w:szCs w:val="22"/>
        </w:rPr>
        <w:t>anything else, the penetration is sexual, B does not consent to the penetration and A</w:t>
      </w:r>
      <w:r w:rsidRPr="001E7200">
        <w:rPr>
          <w:spacing w:val="-64"/>
          <w:sz w:val="22"/>
          <w:szCs w:val="22"/>
        </w:rPr>
        <w:t xml:space="preserve"> </w:t>
      </w:r>
      <w:r w:rsidRPr="001E7200">
        <w:rPr>
          <w:sz w:val="22"/>
          <w:szCs w:val="22"/>
        </w:rPr>
        <w:t>does</w:t>
      </w:r>
      <w:r w:rsidRPr="001E7200">
        <w:rPr>
          <w:spacing w:val="-1"/>
          <w:sz w:val="22"/>
          <w:szCs w:val="22"/>
        </w:rPr>
        <w:t xml:space="preserve"> </w:t>
      </w:r>
      <w:r w:rsidRPr="001E7200">
        <w:rPr>
          <w:sz w:val="22"/>
          <w:szCs w:val="22"/>
        </w:rPr>
        <w:t>not reasonably believe</w:t>
      </w:r>
      <w:r w:rsidRPr="001E7200">
        <w:rPr>
          <w:spacing w:val="-1"/>
          <w:sz w:val="22"/>
          <w:szCs w:val="22"/>
        </w:rPr>
        <w:t xml:space="preserve"> </w:t>
      </w:r>
      <w:r w:rsidRPr="001E7200">
        <w:rPr>
          <w:sz w:val="22"/>
          <w:szCs w:val="22"/>
        </w:rPr>
        <w:t>that</w:t>
      </w:r>
      <w:r w:rsidRPr="001E7200">
        <w:rPr>
          <w:spacing w:val="-1"/>
          <w:sz w:val="22"/>
          <w:szCs w:val="22"/>
        </w:rPr>
        <w:t xml:space="preserve"> </w:t>
      </w:r>
      <w:r w:rsidRPr="001E7200">
        <w:rPr>
          <w:sz w:val="22"/>
          <w:szCs w:val="22"/>
        </w:rPr>
        <w:t>B consents.</w:t>
      </w:r>
    </w:p>
    <w:p w14:paraId="5D30D5D8" w14:textId="45AF7362" w:rsidR="00973743" w:rsidRPr="001E7200" w:rsidRDefault="00973743" w:rsidP="00AE7D16">
      <w:pPr>
        <w:pStyle w:val="BodyText"/>
        <w:numPr>
          <w:ilvl w:val="0"/>
          <w:numId w:val="68"/>
        </w:numPr>
        <w:ind w:right="770"/>
        <w:rPr>
          <w:sz w:val="22"/>
          <w:szCs w:val="22"/>
        </w:rPr>
      </w:pPr>
      <w:r w:rsidRPr="001E7200">
        <w:rPr>
          <w:b/>
          <w:sz w:val="22"/>
          <w:szCs w:val="22"/>
        </w:rPr>
        <w:t>Sexual Assault</w:t>
      </w:r>
      <w:r w:rsidRPr="001E7200">
        <w:rPr>
          <w:sz w:val="22"/>
          <w:szCs w:val="22"/>
        </w:rPr>
        <w:t>: A person (A) commits an offence of sexual assault if: s/he intentionally</w:t>
      </w:r>
      <w:r w:rsidRPr="001E7200">
        <w:rPr>
          <w:spacing w:val="1"/>
          <w:sz w:val="22"/>
          <w:szCs w:val="22"/>
        </w:rPr>
        <w:t xml:space="preserve"> </w:t>
      </w:r>
      <w:r w:rsidRPr="001E7200">
        <w:rPr>
          <w:sz w:val="22"/>
          <w:szCs w:val="22"/>
        </w:rPr>
        <w:t>touches another person (B), the touching is sexual, B does not consent to the touching</w:t>
      </w:r>
      <w:r w:rsidRPr="001E7200">
        <w:rPr>
          <w:spacing w:val="1"/>
          <w:sz w:val="22"/>
          <w:szCs w:val="22"/>
        </w:rPr>
        <w:t xml:space="preserve"> </w:t>
      </w:r>
      <w:r w:rsidRPr="001E7200">
        <w:rPr>
          <w:sz w:val="22"/>
          <w:szCs w:val="22"/>
        </w:rPr>
        <w:t>and A does not reasonably believe that B consents. (Schools should be aware that</w:t>
      </w:r>
      <w:r w:rsidRPr="001E7200">
        <w:rPr>
          <w:spacing w:val="1"/>
          <w:sz w:val="22"/>
          <w:szCs w:val="22"/>
        </w:rPr>
        <w:t xml:space="preserve"> </w:t>
      </w:r>
      <w:r w:rsidRPr="001E7200">
        <w:rPr>
          <w:sz w:val="22"/>
          <w:szCs w:val="22"/>
        </w:rPr>
        <w:t>sexual assault covers a very wide range of behaviour so a single act of kissing someone</w:t>
      </w:r>
      <w:r w:rsidRPr="001E7200">
        <w:rPr>
          <w:spacing w:val="-64"/>
          <w:sz w:val="22"/>
          <w:szCs w:val="22"/>
        </w:rPr>
        <w:t xml:space="preserve"> </w:t>
      </w:r>
      <w:r w:rsidRPr="001E7200">
        <w:rPr>
          <w:sz w:val="22"/>
          <w:szCs w:val="22"/>
        </w:rPr>
        <w:t xml:space="preserve">without </w:t>
      </w:r>
      <w:r w:rsidR="00853B17" w:rsidRPr="001E7200">
        <w:rPr>
          <w:sz w:val="22"/>
          <w:szCs w:val="22"/>
        </w:rPr>
        <w:t>consent or</w:t>
      </w:r>
      <w:r w:rsidRPr="001E7200">
        <w:rPr>
          <w:sz w:val="22"/>
          <w:szCs w:val="22"/>
        </w:rPr>
        <w:t xml:space="preserve"> touching someone’s bottom/breasts/genitalia without consent, can</w:t>
      </w:r>
      <w:r w:rsidRPr="001E7200">
        <w:rPr>
          <w:spacing w:val="1"/>
          <w:sz w:val="22"/>
          <w:szCs w:val="22"/>
        </w:rPr>
        <w:t xml:space="preserve"> </w:t>
      </w:r>
      <w:r w:rsidRPr="001E7200">
        <w:rPr>
          <w:sz w:val="22"/>
          <w:szCs w:val="22"/>
        </w:rPr>
        <w:t>still</w:t>
      </w:r>
      <w:r w:rsidRPr="001E7200">
        <w:rPr>
          <w:spacing w:val="-2"/>
          <w:sz w:val="22"/>
          <w:szCs w:val="22"/>
        </w:rPr>
        <w:t xml:space="preserve"> </w:t>
      </w:r>
      <w:r w:rsidRPr="001E7200">
        <w:rPr>
          <w:sz w:val="22"/>
          <w:szCs w:val="22"/>
        </w:rPr>
        <w:t>constitute sexual assault.)</w:t>
      </w:r>
    </w:p>
    <w:p w14:paraId="3588B555" w14:textId="77777777" w:rsidR="00973743" w:rsidRPr="001E7200" w:rsidRDefault="00973743" w:rsidP="00AE7D16">
      <w:pPr>
        <w:pStyle w:val="BodyText"/>
        <w:numPr>
          <w:ilvl w:val="0"/>
          <w:numId w:val="68"/>
        </w:numPr>
        <w:ind w:right="825"/>
        <w:rPr>
          <w:sz w:val="22"/>
          <w:szCs w:val="22"/>
        </w:rPr>
      </w:pPr>
      <w:r w:rsidRPr="001E7200">
        <w:rPr>
          <w:b/>
          <w:sz w:val="22"/>
          <w:szCs w:val="22"/>
          <w:u w:val="single"/>
        </w:rPr>
        <w:t xml:space="preserve">Causing someone to engage in sexual activity without consent: </w:t>
      </w:r>
      <w:r w:rsidRPr="001E7200">
        <w:rPr>
          <w:sz w:val="22"/>
          <w:szCs w:val="22"/>
        </w:rPr>
        <w:t>A person (A)</w:t>
      </w:r>
      <w:r w:rsidRPr="001E7200">
        <w:rPr>
          <w:spacing w:val="1"/>
          <w:sz w:val="22"/>
          <w:szCs w:val="22"/>
        </w:rPr>
        <w:t xml:space="preserve"> </w:t>
      </w:r>
      <w:r w:rsidRPr="001E7200">
        <w:rPr>
          <w:sz w:val="22"/>
          <w:szCs w:val="22"/>
        </w:rPr>
        <w:t xml:space="preserve">commits an offence if: s/he intentionally causes another </w:t>
      </w:r>
      <w:r w:rsidRPr="001E7200">
        <w:rPr>
          <w:sz w:val="22"/>
          <w:szCs w:val="22"/>
        </w:rPr>
        <w:lastRenderedPageBreak/>
        <w:t>person (B) to engage in an</w:t>
      </w:r>
      <w:r w:rsidRPr="001E7200">
        <w:rPr>
          <w:spacing w:val="1"/>
          <w:sz w:val="22"/>
          <w:szCs w:val="22"/>
        </w:rPr>
        <w:t xml:space="preserve"> </w:t>
      </w:r>
      <w:r w:rsidRPr="001E7200">
        <w:rPr>
          <w:sz w:val="22"/>
          <w:szCs w:val="22"/>
        </w:rPr>
        <w:t>activity, the activity is sexual, B does not consent to engaging in the activity, and A does</w:t>
      </w:r>
      <w:r w:rsidRPr="001E7200">
        <w:rPr>
          <w:spacing w:val="-64"/>
          <w:sz w:val="22"/>
          <w:szCs w:val="22"/>
        </w:rPr>
        <w:t xml:space="preserve"> </w:t>
      </w:r>
      <w:r w:rsidRPr="001E7200">
        <w:rPr>
          <w:sz w:val="22"/>
          <w:szCs w:val="22"/>
        </w:rPr>
        <w:t>not reasonably believe that B consents. (This could include forcing someone to strip,</w:t>
      </w:r>
      <w:r w:rsidRPr="001E7200">
        <w:rPr>
          <w:spacing w:val="1"/>
          <w:sz w:val="22"/>
          <w:szCs w:val="22"/>
        </w:rPr>
        <w:t xml:space="preserve"> </w:t>
      </w:r>
      <w:r w:rsidRPr="001E7200">
        <w:rPr>
          <w:sz w:val="22"/>
          <w:szCs w:val="22"/>
        </w:rPr>
        <w:t>touch</w:t>
      </w:r>
      <w:r w:rsidRPr="001E7200">
        <w:rPr>
          <w:spacing w:val="-2"/>
          <w:sz w:val="22"/>
          <w:szCs w:val="22"/>
        </w:rPr>
        <w:t xml:space="preserve"> </w:t>
      </w:r>
      <w:r w:rsidRPr="001E7200">
        <w:rPr>
          <w:sz w:val="22"/>
          <w:szCs w:val="22"/>
        </w:rPr>
        <w:t>themselves</w:t>
      </w:r>
      <w:r w:rsidRPr="001E7200">
        <w:rPr>
          <w:spacing w:val="-1"/>
          <w:sz w:val="22"/>
          <w:szCs w:val="22"/>
        </w:rPr>
        <w:t xml:space="preserve"> </w:t>
      </w:r>
      <w:r w:rsidRPr="001E7200">
        <w:rPr>
          <w:sz w:val="22"/>
          <w:szCs w:val="22"/>
        </w:rPr>
        <w:t>sexually, or</w:t>
      </w:r>
      <w:r w:rsidRPr="001E7200">
        <w:rPr>
          <w:spacing w:val="-1"/>
          <w:sz w:val="22"/>
          <w:szCs w:val="22"/>
        </w:rPr>
        <w:t xml:space="preserve"> </w:t>
      </w:r>
      <w:r w:rsidRPr="001E7200">
        <w:rPr>
          <w:sz w:val="22"/>
          <w:szCs w:val="22"/>
        </w:rPr>
        <w:t>to</w:t>
      </w:r>
      <w:r w:rsidRPr="001E7200">
        <w:rPr>
          <w:spacing w:val="-2"/>
          <w:sz w:val="22"/>
          <w:szCs w:val="22"/>
        </w:rPr>
        <w:t xml:space="preserve"> </w:t>
      </w:r>
      <w:r w:rsidRPr="001E7200">
        <w:rPr>
          <w:sz w:val="22"/>
          <w:szCs w:val="22"/>
        </w:rPr>
        <w:t>engage</w:t>
      </w:r>
      <w:r w:rsidRPr="001E7200">
        <w:rPr>
          <w:spacing w:val="-1"/>
          <w:sz w:val="22"/>
          <w:szCs w:val="22"/>
        </w:rPr>
        <w:t xml:space="preserve"> </w:t>
      </w:r>
      <w:r w:rsidRPr="001E7200">
        <w:rPr>
          <w:sz w:val="22"/>
          <w:szCs w:val="22"/>
        </w:rPr>
        <w:t>in</w:t>
      </w:r>
      <w:r w:rsidRPr="001E7200">
        <w:rPr>
          <w:spacing w:val="-1"/>
          <w:sz w:val="22"/>
          <w:szCs w:val="22"/>
        </w:rPr>
        <w:t xml:space="preserve"> </w:t>
      </w:r>
      <w:r w:rsidRPr="001E7200">
        <w:rPr>
          <w:sz w:val="22"/>
          <w:szCs w:val="22"/>
        </w:rPr>
        <w:t>sexual</w:t>
      </w:r>
      <w:r w:rsidRPr="001E7200">
        <w:rPr>
          <w:spacing w:val="-1"/>
          <w:sz w:val="22"/>
          <w:szCs w:val="22"/>
        </w:rPr>
        <w:t xml:space="preserve"> </w:t>
      </w:r>
      <w:r w:rsidRPr="001E7200">
        <w:rPr>
          <w:sz w:val="22"/>
          <w:szCs w:val="22"/>
        </w:rPr>
        <w:t>activity</w:t>
      </w:r>
      <w:r w:rsidRPr="001E7200">
        <w:rPr>
          <w:spacing w:val="-1"/>
          <w:sz w:val="22"/>
          <w:szCs w:val="22"/>
        </w:rPr>
        <w:t xml:space="preserve"> </w:t>
      </w:r>
      <w:r w:rsidRPr="001E7200">
        <w:rPr>
          <w:sz w:val="22"/>
          <w:szCs w:val="22"/>
        </w:rPr>
        <w:t>with</w:t>
      </w:r>
      <w:r w:rsidRPr="001E7200">
        <w:rPr>
          <w:spacing w:val="-1"/>
          <w:sz w:val="22"/>
          <w:szCs w:val="22"/>
        </w:rPr>
        <w:t xml:space="preserve"> </w:t>
      </w:r>
      <w:r w:rsidRPr="001E7200">
        <w:rPr>
          <w:sz w:val="22"/>
          <w:szCs w:val="22"/>
        </w:rPr>
        <w:t>a</w:t>
      </w:r>
      <w:r w:rsidRPr="001E7200">
        <w:rPr>
          <w:spacing w:val="-1"/>
          <w:sz w:val="22"/>
          <w:szCs w:val="22"/>
        </w:rPr>
        <w:t xml:space="preserve"> </w:t>
      </w:r>
      <w:r w:rsidRPr="001E7200">
        <w:rPr>
          <w:sz w:val="22"/>
          <w:szCs w:val="22"/>
        </w:rPr>
        <w:t>third</w:t>
      </w:r>
      <w:r w:rsidRPr="001E7200">
        <w:rPr>
          <w:spacing w:val="-1"/>
          <w:sz w:val="22"/>
          <w:szCs w:val="22"/>
        </w:rPr>
        <w:t xml:space="preserve"> </w:t>
      </w:r>
      <w:r w:rsidRPr="001E7200">
        <w:rPr>
          <w:sz w:val="22"/>
          <w:szCs w:val="22"/>
        </w:rPr>
        <w:t>party.)</w:t>
      </w:r>
    </w:p>
    <w:p w14:paraId="4E6CAF32" w14:textId="77777777" w:rsidR="00533E9F" w:rsidRPr="001E7200" w:rsidRDefault="00973743" w:rsidP="00AE7D16">
      <w:pPr>
        <w:pStyle w:val="BodyText"/>
        <w:numPr>
          <w:ilvl w:val="0"/>
          <w:numId w:val="68"/>
        </w:numPr>
        <w:ind w:right="703"/>
        <w:rPr>
          <w:sz w:val="22"/>
          <w:szCs w:val="22"/>
        </w:rPr>
      </w:pPr>
      <w:r w:rsidRPr="001E7200">
        <w:rPr>
          <w:b/>
          <w:sz w:val="22"/>
          <w:szCs w:val="22"/>
        </w:rPr>
        <w:t>What is consent</w:t>
      </w:r>
      <w:r w:rsidRPr="001E7200">
        <w:rPr>
          <w:sz w:val="22"/>
          <w:szCs w:val="22"/>
        </w:rPr>
        <w:t>?</w:t>
      </w:r>
      <w:hyperlink w:anchor="_bookmark190" w:history="1">
        <w:r w:rsidRPr="001E7200">
          <w:rPr>
            <w:sz w:val="22"/>
            <w:szCs w:val="22"/>
          </w:rPr>
          <w:t xml:space="preserve"> </w:t>
        </w:r>
      </w:hyperlink>
      <w:r w:rsidRPr="001E7200">
        <w:rPr>
          <w:sz w:val="22"/>
          <w:szCs w:val="22"/>
        </w:rPr>
        <w:t>Consent is about having the freedom and capacity to choose.</w:t>
      </w:r>
      <w:r w:rsidRPr="001E7200">
        <w:rPr>
          <w:spacing w:val="1"/>
          <w:sz w:val="22"/>
          <w:szCs w:val="22"/>
        </w:rPr>
        <w:t xml:space="preserve"> </w:t>
      </w:r>
      <w:r w:rsidRPr="001E7200">
        <w:rPr>
          <w:sz w:val="22"/>
          <w:szCs w:val="22"/>
        </w:rPr>
        <w:t>Consent to sexual activity may be given to one sort of sexual activity but not another,</w:t>
      </w:r>
      <w:r w:rsidRPr="001E7200">
        <w:rPr>
          <w:spacing w:val="1"/>
          <w:sz w:val="22"/>
          <w:szCs w:val="22"/>
        </w:rPr>
        <w:t xml:space="preserve"> </w:t>
      </w:r>
      <w:r w:rsidRPr="001E7200">
        <w:rPr>
          <w:sz w:val="22"/>
          <w:szCs w:val="22"/>
        </w:rPr>
        <w:t>e.g.to vaginal but not anal sex or penetration with conditions, such as wearing a condom.</w:t>
      </w:r>
      <w:r w:rsidRPr="001E7200">
        <w:rPr>
          <w:spacing w:val="-64"/>
          <w:sz w:val="22"/>
          <w:szCs w:val="22"/>
        </w:rPr>
        <w:t xml:space="preserve"> </w:t>
      </w:r>
      <w:r w:rsidRPr="001E7200">
        <w:rPr>
          <w:sz w:val="22"/>
          <w:szCs w:val="22"/>
        </w:rPr>
        <w:t>Consent can be withdrawn at any time during sexual activity and each time activity</w:t>
      </w:r>
      <w:r w:rsidRPr="001E7200">
        <w:rPr>
          <w:spacing w:val="1"/>
          <w:sz w:val="22"/>
          <w:szCs w:val="22"/>
        </w:rPr>
        <w:t xml:space="preserve"> </w:t>
      </w:r>
      <w:r w:rsidRPr="001E7200">
        <w:rPr>
          <w:sz w:val="22"/>
          <w:szCs w:val="22"/>
        </w:rPr>
        <w:t>occurs. Someone consents to vaginal, anal or oral penetration only if s/he agrees by</w:t>
      </w:r>
      <w:r w:rsidRPr="001E7200">
        <w:rPr>
          <w:spacing w:val="1"/>
          <w:sz w:val="22"/>
          <w:szCs w:val="22"/>
        </w:rPr>
        <w:t xml:space="preserve"> </w:t>
      </w:r>
      <w:r w:rsidRPr="001E7200">
        <w:rPr>
          <w:sz w:val="22"/>
          <w:szCs w:val="22"/>
        </w:rPr>
        <w:t>choice to that penetration and has the freedom and capacity to make that choice.</w:t>
      </w:r>
      <w:r w:rsidRPr="001E7200">
        <w:rPr>
          <w:spacing w:val="1"/>
          <w:sz w:val="22"/>
          <w:szCs w:val="22"/>
        </w:rPr>
        <w:t xml:space="preserve"> </w:t>
      </w:r>
      <w:r w:rsidRPr="001E7200">
        <w:rPr>
          <w:sz w:val="22"/>
          <w:szCs w:val="22"/>
        </w:rPr>
        <w:t>Further information about consent can be found here:</w:t>
      </w:r>
      <w:hyperlink r:id="rId107">
        <w:r w:rsidRPr="001E7200">
          <w:rPr>
            <w:color w:val="0000FF"/>
            <w:sz w:val="22"/>
            <w:szCs w:val="22"/>
            <w:u w:val="single" w:color="0000FF"/>
          </w:rPr>
          <w:t xml:space="preserve"> Rape Crisis England &amp; Wales -</w:t>
        </w:r>
      </w:hyperlink>
      <w:r w:rsidRPr="001E7200">
        <w:rPr>
          <w:color w:val="0000FF"/>
          <w:spacing w:val="1"/>
          <w:sz w:val="22"/>
          <w:szCs w:val="22"/>
        </w:rPr>
        <w:t xml:space="preserve"> </w:t>
      </w:r>
      <w:hyperlink r:id="rId108">
        <w:r w:rsidRPr="001E7200">
          <w:rPr>
            <w:color w:val="0000FF"/>
            <w:sz w:val="22"/>
            <w:szCs w:val="22"/>
            <w:u w:val="single" w:color="0000FF"/>
          </w:rPr>
          <w:t>Sexual</w:t>
        </w:r>
        <w:r w:rsidRPr="001E7200">
          <w:rPr>
            <w:color w:val="0000FF"/>
            <w:spacing w:val="-1"/>
            <w:sz w:val="22"/>
            <w:szCs w:val="22"/>
            <w:u w:val="single" w:color="0000FF"/>
          </w:rPr>
          <w:t xml:space="preserve"> </w:t>
        </w:r>
        <w:r w:rsidRPr="001E7200">
          <w:rPr>
            <w:color w:val="0000FF"/>
            <w:sz w:val="22"/>
            <w:szCs w:val="22"/>
            <w:u w:val="single" w:color="0000FF"/>
          </w:rPr>
          <w:t>consent</w:t>
        </w:r>
      </w:hyperlink>
    </w:p>
    <w:p w14:paraId="3639F40A" w14:textId="77777777" w:rsidR="00533E9F" w:rsidRPr="001E7200" w:rsidRDefault="00973743" w:rsidP="00AE7D16">
      <w:pPr>
        <w:pStyle w:val="BodyText"/>
        <w:numPr>
          <w:ilvl w:val="0"/>
          <w:numId w:val="68"/>
        </w:numPr>
        <w:ind w:right="703"/>
        <w:rPr>
          <w:sz w:val="22"/>
          <w:szCs w:val="22"/>
        </w:rPr>
      </w:pPr>
      <w:r w:rsidRPr="001E7200">
        <w:rPr>
          <w:sz w:val="22"/>
          <w:szCs w:val="22"/>
        </w:rPr>
        <w:t>a</w:t>
      </w:r>
      <w:r w:rsidRPr="001E7200">
        <w:rPr>
          <w:spacing w:val="-3"/>
          <w:sz w:val="22"/>
          <w:szCs w:val="22"/>
        </w:rPr>
        <w:t xml:space="preserve"> </w:t>
      </w:r>
      <w:r w:rsidRPr="001E7200">
        <w:rPr>
          <w:sz w:val="22"/>
          <w:szCs w:val="22"/>
        </w:rPr>
        <w:t>child</w:t>
      </w:r>
      <w:r w:rsidRPr="001E7200">
        <w:rPr>
          <w:spacing w:val="-2"/>
          <w:sz w:val="22"/>
          <w:szCs w:val="22"/>
        </w:rPr>
        <w:t xml:space="preserve"> </w:t>
      </w:r>
      <w:r w:rsidRPr="001E7200">
        <w:rPr>
          <w:sz w:val="22"/>
          <w:szCs w:val="22"/>
        </w:rPr>
        <w:t>under</w:t>
      </w:r>
      <w:r w:rsidRPr="001E7200">
        <w:rPr>
          <w:spacing w:val="-2"/>
          <w:sz w:val="22"/>
          <w:szCs w:val="22"/>
        </w:rPr>
        <w:t xml:space="preserve"> </w:t>
      </w:r>
      <w:r w:rsidRPr="001E7200">
        <w:rPr>
          <w:sz w:val="22"/>
          <w:szCs w:val="22"/>
        </w:rPr>
        <w:t>the</w:t>
      </w:r>
      <w:r w:rsidRPr="001E7200">
        <w:rPr>
          <w:spacing w:val="-3"/>
          <w:sz w:val="22"/>
          <w:szCs w:val="22"/>
        </w:rPr>
        <w:t xml:space="preserve"> </w:t>
      </w:r>
      <w:r w:rsidRPr="001E7200">
        <w:rPr>
          <w:sz w:val="22"/>
          <w:szCs w:val="22"/>
        </w:rPr>
        <w:t>age</w:t>
      </w:r>
      <w:r w:rsidRPr="001E7200">
        <w:rPr>
          <w:spacing w:val="-3"/>
          <w:sz w:val="22"/>
          <w:szCs w:val="22"/>
        </w:rPr>
        <w:t xml:space="preserve"> </w:t>
      </w:r>
      <w:r w:rsidRPr="001E7200">
        <w:rPr>
          <w:sz w:val="22"/>
          <w:szCs w:val="22"/>
        </w:rPr>
        <w:t>of</w:t>
      </w:r>
      <w:r w:rsidRPr="001E7200">
        <w:rPr>
          <w:spacing w:val="-2"/>
          <w:sz w:val="22"/>
          <w:szCs w:val="22"/>
        </w:rPr>
        <w:t xml:space="preserve"> </w:t>
      </w:r>
      <w:r w:rsidRPr="001E7200">
        <w:rPr>
          <w:sz w:val="22"/>
          <w:szCs w:val="22"/>
        </w:rPr>
        <w:t>13</w:t>
      </w:r>
      <w:r w:rsidRPr="001E7200">
        <w:rPr>
          <w:spacing w:val="-2"/>
          <w:sz w:val="22"/>
          <w:szCs w:val="22"/>
        </w:rPr>
        <w:t xml:space="preserve"> </w:t>
      </w:r>
      <w:r w:rsidRPr="001E7200">
        <w:rPr>
          <w:sz w:val="22"/>
          <w:szCs w:val="22"/>
        </w:rPr>
        <w:t>can</w:t>
      </w:r>
      <w:r w:rsidRPr="001E7200">
        <w:rPr>
          <w:spacing w:val="-3"/>
          <w:sz w:val="22"/>
          <w:szCs w:val="22"/>
        </w:rPr>
        <w:t xml:space="preserve"> </w:t>
      </w:r>
      <w:r w:rsidRPr="001E7200">
        <w:rPr>
          <w:sz w:val="22"/>
          <w:szCs w:val="22"/>
        </w:rPr>
        <w:t>never</w:t>
      </w:r>
      <w:r w:rsidRPr="001E7200">
        <w:rPr>
          <w:spacing w:val="-2"/>
          <w:sz w:val="22"/>
          <w:szCs w:val="22"/>
        </w:rPr>
        <w:t xml:space="preserve"> </w:t>
      </w:r>
      <w:r w:rsidRPr="001E7200">
        <w:rPr>
          <w:sz w:val="22"/>
          <w:szCs w:val="22"/>
        </w:rPr>
        <w:t>consent</w:t>
      </w:r>
      <w:r w:rsidRPr="001E7200">
        <w:rPr>
          <w:spacing w:val="-2"/>
          <w:sz w:val="22"/>
          <w:szCs w:val="22"/>
        </w:rPr>
        <w:t xml:space="preserve"> </w:t>
      </w:r>
      <w:r w:rsidRPr="001E7200">
        <w:rPr>
          <w:sz w:val="22"/>
          <w:szCs w:val="22"/>
        </w:rPr>
        <w:t>to</w:t>
      </w:r>
      <w:r w:rsidRPr="001E7200">
        <w:rPr>
          <w:spacing w:val="-2"/>
          <w:sz w:val="22"/>
          <w:szCs w:val="22"/>
        </w:rPr>
        <w:t xml:space="preserve"> </w:t>
      </w:r>
      <w:r w:rsidRPr="001E7200">
        <w:rPr>
          <w:sz w:val="22"/>
          <w:szCs w:val="22"/>
        </w:rPr>
        <w:t>any</w:t>
      </w:r>
      <w:r w:rsidRPr="001E7200">
        <w:rPr>
          <w:spacing w:val="-3"/>
          <w:sz w:val="22"/>
          <w:szCs w:val="22"/>
        </w:rPr>
        <w:t xml:space="preserve"> </w:t>
      </w:r>
      <w:r w:rsidRPr="001E7200">
        <w:rPr>
          <w:sz w:val="22"/>
          <w:szCs w:val="22"/>
        </w:rPr>
        <w:t>sexual</w:t>
      </w:r>
      <w:r w:rsidRPr="001E7200">
        <w:rPr>
          <w:spacing w:val="-2"/>
          <w:sz w:val="22"/>
          <w:szCs w:val="22"/>
        </w:rPr>
        <w:t xml:space="preserve"> </w:t>
      </w:r>
      <w:r w:rsidRPr="001E7200">
        <w:rPr>
          <w:sz w:val="22"/>
          <w:szCs w:val="22"/>
        </w:rPr>
        <w:t>activity;</w:t>
      </w:r>
    </w:p>
    <w:p w14:paraId="7E8F5BFC" w14:textId="77777777" w:rsidR="00533E9F" w:rsidRPr="001E7200" w:rsidRDefault="00973743" w:rsidP="00AE7D16">
      <w:pPr>
        <w:pStyle w:val="BodyText"/>
        <w:numPr>
          <w:ilvl w:val="0"/>
          <w:numId w:val="68"/>
        </w:numPr>
        <w:ind w:right="703"/>
        <w:rPr>
          <w:sz w:val="22"/>
          <w:szCs w:val="22"/>
        </w:rPr>
      </w:pPr>
      <w:r w:rsidRPr="001E7200">
        <w:rPr>
          <w:sz w:val="22"/>
          <w:szCs w:val="22"/>
        </w:rPr>
        <w:t>the</w:t>
      </w:r>
      <w:r w:rsidRPr="001E7200">
        <w:rPr>
          <w:spacing w:val="-3"/>
          <w:sz w:val="22"/>
          <w:szCs w:val="22"/>
        </w:rPr>
        <w:t xml:space="preserve"> </w:t>
      </w:r>
      <w:r w:rsidRPr="001E7200">
        <w:rPr>
          <w:sz w:val="22"/>
          <w:szCs w:val="22"/>
        </w:rPr>
        <w:t>age</w:t>
      </w:r>
      <w:r w:rsidRPr="001E7200">
        <w:rPr>
          <w:spacing w:val="-2"/>
          <w:sz w:val="22"/>
          <w:szCs w:val="22"/>
        </w:rPr>
        <w:t xml:space="preserve"> </w:t>
      </w:r>
      <w:r w:rsidRPr="001E7200">
        <w:rPr>
          <w:sz w:val="22"/>
          <w:szCs w:val="22"/>
        </w:rPr>
        <w:t>of</w:t>
      </w:r>
      <w:r w:rsidRPr="001E7200">
        <w:rPr>
          <w:spacing w:val="-3"/>
          <w:sz w:val="22"/>
          <w:szCs w:val="22"/>
        </w:rPr>
        <w:t xml:space="preserve"> </w:t>
      </w:r>
      <w:r w:rsidRPr="001E7200">
        <w:rPr>
          <w:sz w:val="22"/>
          <w:szCs w:val="22"/>
        </w:rPr>
        <w:t>consent</w:t>
      </w:r>
      <w:r w:rsidRPr="001E7200">
        <w:rPr>
          <w:spacing w:val="-3"/>
          <w:sz w:val="22"/>
          <w:szCs w:val="22"/>
        </w:rPr>
        <w:t xml:space="preserve"> </w:t>
      </w:r>
      <w:r w:rsidRPr="001E7200">
        <w:rPr>
          <w:sz w:val="22"/>
          <w:szCs w:val="22"/>
        </w:rPr>
        <w:t>is</w:t>
      </w:r>
      <w:r w:rsidRPr="001E7200">
        <w:rPr>
          <w:spacing w:val="-2"/>
          <w:sz w:val="22"/>
          <w:szCs w:val="22"/>
        </w:rPr>
        <w:t xml:space="preserve"> </w:t>
      </w:r>
      <w:r w:rsidRPr="001E7200">
        <w:rPr>
          <w:sz w:val="22"/>
          <w:szCs w:val="22"/>
        </w:rPr>
        <w:t>16;</w:t>
      </w:r>
    </w:p>
    <w:p w14:paraId="7416B7AF" w14:textId="145C83D9" w:rsidR="00533E9F" w:rsidRPr="001E7200" w:rsidRDefault="00973743" w:rsidP="00AE7D16">
      <w:pPr>
        <w:pStyle w:val="BodyText"/>
        <w:numPr>
          <w:ilvl w:val="0"/>
          <w:numId w:val="68"/>
        </w:numPr>
        <w:ind w:right="703"/>
        <w:rPr>
          <w:sz w:val="22"/>
          <w:szCs w:val="22"/>
        </w:rPr>
      </w:pPr>
      <w:r w:rsidRPr="001E7200">
        <w:rPr>
          <w:sz w:val="22"/>
          <w:szCs w:val="22"/>
        </w:rPr>
        <w:t>sexual</w:t>
      </w:r>
      <w:r w:rsidRPr="001E7200">
        <w:rPr>
          <w:spacing w:val="-4"/>
          <w:sz w:val="22"/>
          <w:szCs w:val="22"/>
        </w:rPr>
        <w:t xml:space="preserve"> </w:t>
      </w:r>
      <w:r w:rsidRPr="001E7200">
        <w:rPr>
          <w:sz w:val="22"/>
          <w:szCs w:val="22"/>
        </w:rPr>
        <w:t>intercourse</w:t>
      </w:r>
      <w:r w:rsidRPr="001E7200">
        <w:rPr>
          <w:spacing w:val="-4"/>
          <w:sz w:val="22"/>
          <w:szCs w:val="22"/>
        </w:rPr>
        <w:t xml:space="preserve"> </w:t>
      </w:r>
      <w:r w:rsidRPr="001E7200">
        <w:rPr>
          <w:sz w:val="22"/>
          <w:szCs w:val="22"/>
        </w:rPr>
        <w:t>without</w:t>
      </w:r>
      <w:r w:rsidRPr="001E7200">
        <w:rPr>
          <w:spacing w:val="-4"/>
          <w:sz w:val="22"/>
          <w:szCs w:val="22"/>
        </w:rPr>
        <w:t xml:space="preserve"> </w:t>
      </w:r>
      <w:r w:rsidRPr="001E7200">
        <w:rPr>
          <w:sz w:val="22"/>
          <w:szCs w:val="22"/>
        </w:rPr>
        <w:t>consent</w:t>
      </w:r>
      <w:r w:rsidRPr="001E7200">
        <w:rPr>
          <w:spacing w:val="-3"/>
          <w:sz w:val="22"/>
          <w:szCs w:val="22"/>
        </w:rPr>
        <w:t xml:space="preserve"> </w:t>
      </w:r>
      <w:r w:rsidRPr="001E7200">
        <w:rPr>
          <w:sz w:val="22"/>
          <w:szCs w:val="22"/>
        </w:rPr>
        <w:t>is</w:t>
      </w:r>
      <w:r w:rsidRPr="001E7200">
        <w:rPr>
          <w:spacing w:val="-4"/>
          <w:sz w:val="22"/>
          <w:szCs w:val="22"/>
        </w:rPr>
        <w:t xml:space="preserve"> </w:t>
      </w:r>
      <w:r w:rsidRPr="001E7200">
        <w:rPr>
          <w:sz w:val="22"/>
          <w:szCs w:val="22"/>
        </w:rPr>
        <w:t>rape</w:t>
      </w:r>
      <w:r w:rsidR="001B281D" w:rsidRPr="001E7200">
        <w:rPr>
          <w:sz w:val="22"/>
          <w:szCs w:val="22"/>
        </w:rPr>
        <w:t>.</w:t>
      </w:r>
    </w:p>
    <w:p w14:paraId="7437EA2A" w14:textId="69F6B2BE" w:rsidR="00533E9F" w:rsidRPr="001E7200" w:rsidRDefault="001E2AC6" w:rsidP="001A1BA3">
      <w:pPr>
        <w:pStyle w:val="NoSpacing"/>
        <w:spacing w:after="120"/>
        <w:rPr>
          <w:rFonts w:ascii="Arial" w:hAnsi="Arial" w:cs="Arial"/>
          <w:sz w:val="22"/>
          <w:szCs w:val="22"/>
          <w:u w:val="single"/>
        </w:rPr>
      </w:pPr>
      <w:r w:rsidRPr="001E7200">
        <w:rPr>
          <w:rFonts w:ascii="Arial" w:hAnsi="Arial" w:cs="Arial"/>
          <w:sz w:val="22"/>
          <w:szCs w:val="22"/>
          <w:u w:val="single"/>
        </w:rPr>
        <w:t xml:space="preserve">ii. </w:t>
      </w:r>
      <w:r w:rsidR="00973743" w:rsidRPr="001E7200">
        <w:rPr>
          <w:rFonts w:ascii="Arial" w:hAnsi="Arial" w:cs="Arial"/>
          <w:sz w:val="22"/>
          <w:szCs w:val="22"/>
          <w:u w:val="single"/>
        </w:rPr>
        <w:t>Sexual harassment</w:t>
      </w:r>
    </w:p>
    <w:p w14:paraId="4BA986BD" w14:textId="3CFAED48" w:rsidR="00533E9F" w:rsidRPr="001E7200" w:rsidRDefault="00973743" w:rsidP="001A1BA3">
      <w:pPr>
        <w:pStyle w:val="NoSpacing"/>
        <w:spacing w:after="120"/>
        <w:rPr>
          <w:rFonts w:ascii="Arial" w:hAnsi="Arial" w:cs="Arial"/>
          <w:sz w:val="22"/>
          <w:szCs w:val="22"/>
        </w:rPr>
      </w:pPr>
      <w:r w:rsidRPr="001E7200">
        <w:rPr>
          <w:rFonts w:ascii="Arial" w:hAnsi="Arial" w:cs="Arial"/>
          <w:sz w:val="22"/>
          <w:szCs w:val="22"/>
        </w:rPr>
        <w:t>When referring to sexual harassment we mean ‘unwanted conduct of a sexual nature’ that can occur online and offline and both inside and outside of school/college. When we reference sexual harassment, we do so in the context of child on child sexual harassment. Sexual harassment is likely to: violate a child’s dignity, and/or make them feel intimidated, degraded or humiliated and/or create a hostile, offensive or sexualised environment.</w:t>
      </w:r>
    </w:p>
    <w:p w14:paraId="3664DC04" w14:textId="77777777" w:rsidR="00973743" w:rsidRPr="001E7200" w:rsidRDefault="00973743" w:rsidP="001A1BA3">
      <w:pPr>
        <w:pStyle w:val="NoSpacing"/>
        <w:spacing w:after="120"/>
        <w:rPr>
          <w:rFonts w:ascii="Arial" w:hAnsi="Arial" w:cs="Arial"/>
          <w:sz w:val="22"/>
          <w:szCs w:val="22"/>
        </w:rPr>
      </w:pPr>
      <w:r w:rsidRPr="001E7200">
        <w:rPr>
          <w:rFonts w:ascii="Arial" w:hAnsi="Arial" w:cs="Arial"/>
          <w:sz w:val="22"/>
          <w:szCs w:val="22"/>
        </w:rPr>
        <w:t>Whilst not intended to be an exhaustive list, sexual harassment can include:</w:t>
      </w:r>
    </w:p>
    <w:p w14:paraId="56594DAF" w14:textId="543DD2FE" w:rsidR="00973743" w:rsidRPr="001E7200" w:rsidRDefault="00973743" w:rsidP="00AE7D16">
      <w:pPr>
        <w:pStyle w:val="NoSpacing"/>
        <w:numPr>
          <w:ilvl w:val="2"/>
          <w:numId w:val="67"/>
        </w:numPr>
        <w:spacing w:after="120"/>
        <w:ind w:left="1134" w:hanging="357"/>
        <w:contextualSpacing/>
        <w:rPr>
          <w:rFonts w:ascii="Arial" w:hAnsi="Arial" w:cs="Arial"/>
          <w:sz w:val="22"/>
          <w:szCs w:val="22"/>
        </w:rPr>
      </w:pPr>
      <w:r w:rsidRPr="001E7200">
        <w:rPr>
          <w:rFonts w:ascii="Arial" w:hAnsi="Arial" w:cs="Arial"/>
          <w:sz w:val="22"/>
          <w:szCs w:val="22"/>
        </w:rPr>
        <w:t>sexual comments, such as: telling sexual stories, making lewd comments, making sexual remarks about clothes and appearance and calling someone sexualised names;</w:t>
      </w:r>
    </w:p>
    <w:p w14:paraId="3B06104F" w14:textId="62D4371C" w:rsidR="00973743" w:rsidRPr="001E7200" w:rsidRDefault="00973743" w:rsidP="00AE7D16">
      <w:pPr>
        <w:pStyle w:val="NoSpacing"/>
        <w:numPr>
          <w:ilvl w:val="2"/>
          <w:numId w:val="67"/>
        </w:numPr>
        <w:spacing w:after="120"/>
        <w:ind w:left="1134" w:hanging="357"/>
        <w:contextualSpacing/>
        <w:rPr>
          <w:rFonts w:ascii="Arial" w:hAnsi="Arial" w:cs="Arial"/>
          <w:sz w:val="22"/>
          <w:szCs w:val="22"/>
        </w:rPr>
      </w:pPr>
      <w:r w:rsidRPr="001E7200">
        <w:rPr>
          <w:rFonts w:ascii="Arial" w:hAnsi="Arial" w:cs="Arial"/>
          <w:sz w:val="22"/>
          <w:szCs w:val="22"/>
        </w:rPr>
        <w:t>sexual “jokes” or taunting;</w:t>
      </w:r>
    </w:p>
    <w:p w14:paraId="72AC8974" w14:textId="0253090A" w:rsidR="00973743" w:rsidRPr="001E7200" w:rsidRDefault="00973743" w:rsidP="00AE7D16">
      <w:pPr>
        <w:pStyle w:val="NoSpacing"/>
        <w:numPr>
          <w:ilvl w:val="2"/>
          <w:numId w:val="67"/>
        </w:numPr>
        <w:spacing w:after="120"/>
        <w:ind w:left="1134" w:hanging="357"/>
        <w:contextualSpacing/>
        <w:rPr>
          <w:rFonts w:ascii="Arial" w:hAnsi="Arial" w:cs="Arial"/>
          <w:sz w:val="22"/>
          <w:szCs w:val="22"/>
        </w:rPr>
      </w:pPr>
      <w:r w:rsidRPr="001E7200">
        <w:rPr>
          <w:rFonts w:ascii="Arial" w:hAnsi="Arial" w:cs="Arial"/>
          <w:sz w:val="22"/>
          <w:szCs w:val="22"/>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14:paraId="6022106A" w14:textId="468E6C45" w:rsidR="00973743" w:rsidRPr="001E7200" w:rsidRDefault="00973743" w:rsidP="00AE7D16">
      <w:pPr>
        <w:pStyle w:val="NoSpacing"/>
        <w:numPr>
          <w:ilvl w:val="2"/>
          <w:numId w:val="67"/>
        </w:numPr>
        <w:spacing w:after="120"/>
        <w:ind w:left="1134" w:hanging="357"/>
        <w:contextualSpacing/>
        <w:rPr>
          <w:rFonts w:ascii="Arial" w:hAnsi="Arial" w:cs="Arial"/>
          <w:sz w:val="22"/>
          <w:szCs w:val="22"/>
        </w:rPr>
      </w:pPr>
      <w:r w:rsidRPr="001E7200">
        <w:rPr>
          <w:rFonts w:ascii="Arial" w:hAnsi="Arial" w:cs="Arial"/>
          <w:sz w:val="22"/>
          <w:szCs w:val="22"/>
        </w:rPr>
        <w:t>online sexual harassment. This may be standalone, or part of a wider pattern of sexual harassment and/or sexual violence. 139 It may include:</w:t>
      </w:r>
    </w:p>
    <w:p w14:paraId="738FBDCE" w14:textId="068932B2" w:rsidR="00973743" w:rsidRPr="001E7200" w:rsidRDefault="00973743" w:rsidP="00AE7D16">
      <w:pPr>
        <w:pStyle w:val="NoSpacing"/>
        <w:numPr>
          <w:ilvl w:val="2"/>
          <w:numId w:val="67"/>
        </w:numPr>
        <w:spacing w:after="120"/>
        <w:ind w:left="1134" w:hanging="357"/>
        <w:contextualSpacing/>
        <w:rPr>
          <w:rFonts w:ascii="Arial" w:hAnsi="Arial" w:cs="Arial"/>
          <w:sz w:val="22"/>
          <w:szCs w:val="22"/>
        </w:rPr>
      </w:pPr>
      <w:r w:rsidRPr="001E7200">
        <w:rPr>
          <w:rFonts w:ascii="Arial" w:hAnsi="Arial" w:cs="Arial"/>
          <w:sz w:val="22"/>
          <w:szCs w:val="22"/>
        </w:rPr>
        <w:t xml:space="preserve">consensual and non-consensual sharing of nudes and semi-nudes images and/or videos.140 As set out in </w:t>
      </w:r>
      <w:hyperlink r:id="rId109" w:history="1">
        <w:r w:rsidRPr="001E7200">
          <w:rPr>
            <w:rStyle w:val="Hyperlink"/>
            <w:rFonts w:ascii="Arial" w:hAnsi="Arial" w:cs="Arial"/>
            <w:sz w:val="22"/>
            <w:szCs w:val="22"/>
          </w:rPr>
          <w:t>UKCIS Sharing nudes and semi-nudes</w:t>
        </w:r>
      </w:hyperlink>
      <w:r w:rsidRPr="001E7200">
        <w:rPr>
          <w:rFonts w:ascii="Arial" w:hAnsi="Arial" w:cs="Arial"/>
          <w:sz w:val="22"/>
          <w:szCs w:val="22"/>
        </w:rPr>
        <w:t>: advice for education settings working with children and young people (which provides detailed advice for schools and colleges) taking and sharing nude photographs of U18s is a criminal offence;</w:t>
      </w:r>
    </w:p>
    <w:p w14:paraId="48931E9F" w14:textId="77777777" w:rsidR="00533E9F" w:rsidRPr="001E7200" w:rsidRDefault="00533E9F" w:rsidP="00AE7D16">
      <w:pPr>
        <w:pStyle w:val="ListParagraph"/>
        <w:widowControl w:val="0"/>
        <w:numPr>
          <w:ilvl w:val="1"/>
          <w:numId w:val="69"/>
        </w:numPr>
        <w:autoSpaceDE w:val="0"/>
        <w:autoSpaceDN w:val="0"/>
        <w:spacing w:after="120"/>
        <w:ind w:left="1134" w:hanging="357"/>
        <w:rPr>
          <w:sz w:val="22"/>
          <w:szCs w:val="22"/>
        </w:rPr>
      </w:pPr>
      <w:r w:rsidRPr="001E7200">
        <w:rPr>
          <w:sz w:val="22"/>
          <w:szCs w:val="22"/>
        </w:rPr>
        <w:t>sharing</w:t>
      </w:r>
      <w:r w:rsidRPr="001E7200">
        <w:rPr>
          <w:spacing w:val="-5"/>
          <w:sz w:val="22"/>
          <w:szCs w:val="22"/>
        </w:rPr>
        <w:t xml:space="preserve"> </w:t>
      </w:r>
      <w:r w:rsidRPr="001E7200">
        <w:rPr>
          <w:sz w:val="22"/>
          <w:szCs w:val="22"/>
        </w:rPr>
        <w:t>of</w:t>
      </w:r>
      <w:r w:rsidRPr="001E7200">
        <w:rPr>
          <w:spacing w:val="-5"/>
          <w:sz w:val="22"/>
          <w:szCs w:val="22"/>
        </w:rPr>
        <w:t xml:space="preserve"> </w:t>
      </w:r>
      <w:r w:rsidRPr="001E7200">
        <w:rPr>
          <w:sz w:val="22"/>
          <w:szCs w:val="22"/>
        </w:rPr>
        <w:t>unwanted</w:t>
      </w:r>
      <w:r w:rsidRPr="001E7200">
        <w:rPr>
          <w:spacing w:val="-4"/>
          <w:sz w:val="22"/>
          <w:szCs w:val="22"/>
        </w:rPr>
        <w:t xml:space="preserve"> </w:t>
      </w:r>
      <w:r w:rsidRPr="001E7200">
        <w:rPr>
          <w:sz w:val="22"/>
          <w:szCs w:val="22"/>
        </w:rPr>
        <w:t>explicit</w:t>
      </w:r>
      <w:r w:rsidRPr="001E7200">
        <w:rPr>
          <w:spacing w:val="-4"/>
          <w:sz w:val="22"/>
          <w:szCs w:val="22"/>
        </w:rPr>
        <w:t xml:space="preserve"> </w:t>
      </w:r>
      <w:r w:rsidRPr="001E7200">
        <w:rPr>
          <w:sz w:val="22"/>
          <w:szCs w:val="22"/>
        </w:rPr>
        <w:t>content;</w:t>
      </w:r>
    </w:p>
    <w:p w14:paraId="4F0A9D1E" w14:textId="524F1E76" w:rsidR="00533E9F" w:rsidRPr="001E7200" w:rsidRDefault="00533E9F" w:rsidP="00AE7D16">
      <w:pPr>
        <w:pStyle w:val="ListParagraph"/>
        <w:widowControl w:val="0"/>
        <w:numPr>
          <w:ilvl w:val="1"/>
          <w:numId w:val="69"/>
        </w:numPr>
        <w:autoSpaceDE w:val="0"/>
        <w:autoSpaceDN w:val="0"/>
        <w:spacing w:after="120"/>
        <w:ind w:left="1134" w:hanging="357"/>
        <w:rPr>
          <w:sz w:val="22"/>
          <w:szCs w:val="22"/>
        </w:rPr>
      </w:pPr>
      <w:r w:rsidRPr="001E7200">
        <w:rPr>
          <w:sz w:val="22"/>
          <w:szCs w:val="22"/>
        </w:rPr>
        <w:t>upskirting</w:t>
      </w:r>
      <w:r w:rsidRPr="001E7200">
        <w:rPr>
          <w:spacing w:val="-2"/>
          <w:sz w:val="22"/>
          <w:szCs w:val="22"/>
        </w:rPr>
        <w:t xml:space="preserve"> </w:t>
      </w:r>
      <w:r w:rsidRPr="001E7200">
        <w:rPr>
          <w:sz w:val="22"/>
          <w:szCs w:val="22"/>
        </w:rPr>
        <w:t>(is</w:t>
      </w:r>
      <w:r w:rsidRPr="001E7200">
        <w:rPr>
          <w:spacing w:val="-2"/>
          <w:sz w:val="22"/>
          <w:szCs w:val="22"/>
        </w:rPr>
        <w:t xml:space="preserve"> </w:t>
      </w:r>
      <w:r w:rsidRPr="001E7200">
        <w:rPr>
          <w:sz w:val="22"/>
          <w:szCs w:val="22"/>
        </w:rPr>
        <w:t>a</w:t>
      </w:r>
      <w:r w:rsidRPr="001E7200">
        <w:rPr>
          <w:spacing w:val="-2"/>
          <w:sz w:val="22"/>
          <w:szCs w:val="22"/>
        </w:rPr>
        <w:t xml:space="preserve"> </w:t>
      </w:r>
      <w:r w:rsidRPr="001E7200">
        <w:rPr>
          <w:sz w:val="22"/>
          <w:szCs w:val="22"/>
        </w:rPr>
        <w:t>criminal</w:t>
      </w:r>
      <w:r w:rsidRPr="001E7200">
        <w:rPr>
          <w:spacing w:val="-2"/>
          <w:sz w:val="22"/>
          <w:szCs w:val="22"/>
        </w:rPr>
        <w:t xml:space="preserve"> </w:t>
      </w:r>
      <w:r w:rsidRPr="001E7200">
        <w:rPr>
          <w:sz w:val="22"/>
          <w:szCs w:val="22"/>
        </w:rPr>
        <w:t>offence);</w:t>
      </w:r>
    </w:p>
    <w:p w14:paraId="653A5C31" w14:textId="77777777" w:rsidR="00533E9F" w:rsidRPr="001E7200" w:rsidRDefault="00533E9F" w:rsidP="00AE7D16">
      <w:pPr>
        <w:pStyle w:val="ListParagraph"/>
        <w:widowControl w:val="0"/>
        <w:numPr>
          <w:ilvl w:val="1"/>
          <w:numId w:val="69"/>
        </w:numPr>
        <w:autoSpaceDE w:val="0"/>
        <w:autoSpaceDN w:val="0"/>
        <w:spacing w:after="120"/>
        <w:ind w:left="1134" w:hanging="357"/>
        <w:rPr>
          <w:sz w:val="22"/>
          <w:szCs w:val="22"/>
        </w:rPr>
      </w:pPr>
      <w:r w:rsidRPr="001E7200">
        <w:rPr>
          <w:sz w:val="22"/>
          <w:szCs w:val="22"/>
        </w:rPr>
        <w:t>sexualised</w:t>
      </w:r>
      <w:r w:rsidRPr="001E7200">
        <w:rPr>
          <w:spacing w:val="-8"/>
          <w:sz w:val="22"/>
          <w:szCs w:val="22"/>
        </w:rPr>
        <w:t xml:space="preserve"> </w:t>
      </w:r>
      <w:r w:rsidRPr="001E7200">
        <w:rPr>
          <w:sz w:val="22"/>
          <w:szCs w:val="22"/>
        </w:rPr>
        <w:t>online</w:t>
      </w:r>
      <w:r w:rsidRPr="001E7200">
        <w:rPr>
          <w:spacing w:val="-7"/>
          <w:sz w:val="22"/>
          <w:szCs w:val="22"/>
        </w:rPr>
        <w:t xml:space="preserve"> </w:t>
      </w:r>
      <w:r w:rsidRPr="001E7200">
        <w:rPr>
          <w:sz w:val="22"/>
          <w:szCs w:val="22"/>
        </w:rPr>
        <w:t>bullying;</w:t>
      </w:r>
    </w:p>
    <w:p w14:paraId="0AEFAAE8" w14:textId="77777777" w:rsidR="00533E9F" w:rsidRPr="001E7200" w:rsidRDefault="00533E9F" w:rsidP="00AE7D16">
      <w:pPr>
        <w:pStyle w:val="ListParagraph"/>
        <w:widowControl w:val="0"/>
        <w:numPr>
          <w:ilvl w:val="1"/>
          <w:numId w:val="69"/>
        </w:numPr>
        <w:autoSpaceDE w:val="0"/>
        <w:autoSpaceDN w:val="0"/>
        <w:spacing w:after="120"/>
        <w:ind w:left="1134" w:hanging="357"/>
        <w:rPr>
          <w:sz w:val="22"/>
          <w:szCs w:val="22"/>
        </w:rPr>
      </w:pPr>
      <w:r w:rsidRPr="001E7200">
        <w:rPr>
          <w:sz w:val="22"/>
          <w:szCs w:val="22"/>
        </w:rPr>
        <w:t>unwanted</w:t>
      </w:r>
      <w:r w:rsidRPr="001E7200">
        <w:rPr>
          <w:spacing w:val="-5"/>
          <w:sz w:val="22"/>
          <w:szCs w:val="22"/>
        </w:rPr>
        <w:t xml:space="preserve"> </w:t>
      </w:r>
      <w:r w:rsidRPr="001E7200">
        <w:rPr>
          <w:sz w:val="22"/>
          <w:szCs w:val="22"/>
        </w:rPr>
        <w:t>sexual</w:t>
      </w:r>
      <w:r w:rsidRPr="001E7200">
        <w:rPr>
          <w:spacing w:val="-4"/>
          <w:sz w:val="22"/>
          <w:szCs w:val="22"/>
        </w:rPr>
        <w:t xml:space="preserve"> </w:t>
      </w:r>
      <w:r w:rsidRPr="001E7200">
        <w:rPr>
          <w:sz w:val="22"/>
          <w:szCs w:val="22"/>
        </w:rPr>
        <w:t>comments</w:t>
      </w:r>
      <w:r w:rsidRPr="001E7200">
        <w:rPr>
          <w:spacing w:val="-4"/>
          <w:sz w:val="22"/>
          <w:szCs w:val="22"/>
        </w:rPr>
        <w:t xml:space="preserve"> </w:t>
      </w:r>
      <w:r w:rsidRPr="001E7200">
        <w:rPr>
          <w:sz w:val="22"/>
          <w:szCs w:val="22"/>
        </w:rPr>
        <w:t>and</w:t>
      </w:r>
      <w:r w:rsidRPr="001E7200">
        <w:rPr>
          <w:spacing w:val="-5"/>
          <w:sz w:val="22"/>
          <w:szCs w:val="22"/>
        </w:rPr>
        <w:t xml:space="preserve"> </w:t>
      </w:r>
      <w:r w:rsidRPr="001E7200">
        <w:rPr>
          <w:sz w:val="22"/>
          <w:szCs w:val="22"/>
        </w:rPr>
        <w:t>messages,</w:t>
      </w:r>
      <w:r w:rsidRPr="001E7200">
        <w:rPr>
          <w:spacing w:val="-3"/>
          <w:sz w:val="22"/>
          <w:szCs w:val="22"/>
        </w:rPr>
        <w:t xml:space="preserve"> </w:t>
      </w:r>
      <w:r w:rsidRPr="001E7200">
        <w:rPr>
          <w:sz w:val="22"/>
          <w:szCs w:val="22"/>
        </w:rPr>
        <w:t>including,</w:t>
      </w:r>
      <w:r w:rsidRPr="001E7200">
        <w:rPr>
          <w:spacing w:val="-4"/>
          <w:sz w:val="22"/>
          <w:szCs w:val="22"/>
        </w:rPr>
        <w:t xml:space="preserve"> </w:t>
      </w:r>
      <w:r w:rsidRPr="001E7200">
        <w:rPr>
          <w:sz w:val="22"/>
          <w:szCs w:val="22"/>
        </w:rPr>
        <w:t>on</w:t>
      </w:r>
      <w:r w:rsidRPr="001E7200">
        <w:rPr>
          <w:spacing w:val="-4"/>
          <w:sz w:val="22"/>
          <w:szCs w:val="22"/>
        </w:rPr>
        <w:t xml:space="preserve"> </w:t>
      </w:r>
      <w:r w:rsidRPr="001E7200">
        <w:rPr>
          <w:sz w:val="22"/>
          <w:szCs w:val="22"/>
        </w:rPr>
        <w:t>social</w:t>
      </w:r>
      <w:r w:rsidRPr="001E7200">
        <w:rPr>
          <w:spacing w:val="-4"/>
          <w:sz w:val="22"/>
          <w:szCs w:val="22"/>
        </w:rPr>
        <w:t xml:space="preserve"> </w:t>
      </w:r>
      <w:r w:rsidRPr="001E7200">
        <w:rPr>
          <w:sz w:val="22"/>
          <w:szCs w:val="22"/>
        </w:rPr>
        <w:t>media;</w:t>
      </w:r>
    </w:p>
    <w:p w14:paraId="4A94ECF2" w14:textId="0A62B57B" w:rsidR="00973743" w:rsidRPr="001E7200" w:rsidRDefault="00533E9F" w:rsidP="00AE7D16">
      <w:pPr>
        <w:pStyle w:val="ListParagraph"/>
        <w:widowControl w:val="0"/>
        <w:numPr>
          <w:ilvl w:val="1"/>
          <w:numId w:val="69"/>
        </w:numPr>
        <w:autoSpaceDE w:val="0"/>
        <w:autoSpaceDN w:val="0"/>
        <w:spacing w:after="120"/>
        <w:ind w:left="1134"/>
        <w:contextualSpacing w:val="0"/>
      </w:pPr>
      <w:r w:rsidRPr="001E7200">
        <w:rPr>
          <w:sz w:val="22"/>
          <w:szCs w:val="22"/>
        </w:rPr>
        <w:t>sexual</w:t>
      </w:r>
      <w:r w:rsidRPr="001E7200">
        <w:rPr>
          <w:spacing w:val="-5"/>
          <w:sz w:val="22"/>
          <w:szCs w:val="22"/>
        </w:rPr>
        <w:t xml:space="preserve"> </w:t>
      </w:r>
      <w:r w:rsidRPr="001E7200">
        <w:rPr>
          <w:sz w:val="22"/>
          <w:szCs w:val="22"/>
        </w:rPr>
        <w:t>exploitation;</w:t>
      </w:r>
      <w:r w:rsidRPr="001E7200">
        <w:rPr>
          <w:spacing w:val="-4"/>
          <w:sz w:val="22"/>
          <w:szCs w:val="22"/>
        </w:rPr>
        <w:t xml:space="preserve"> </w:t>
      </w:r>
      <w:r w:rsidRPr="001E7200">
        <w:rPr>
          <w:sz w:val="22"/>
          <w:szCs w:val="22"/>
        </w:rPr>
        <w:t>coercion</w:t>
      </w:r>
      <w:r w:rsidRPr="001E7200">
        <w:rPr>
          <w:spacing w:val="-4"/>
          <w:sz w:val="22"/>
          <w:szCs w:val="22"/>
        </w:rPr>
        <w:t xml:space="preserve"> </w:t>
      </w:r>
      <w:r w:rsidRPr="001E7200">
        <w:rPr>
          <w:sz w:val="22"/>
          <w:szCs w:val="22"/>
        </w:rPr>
        <w:t>and</w:t>
      </w:r>
      <w:r w:rsidRPr="001E7200">
        <w:rPr>
          <w:spacing w:val="-3"/>
          <w:sz w:val="22"/>
          <w:szCs w:val="22"/>
        </w:rPr>
        <w:t xml:space="preserve"> </w:t>
      </w:r>
      <w:r w:rsidRPr="001E7200">
        <w:rPr>
          <w:sz w:val="22"/>
          <w:szCs w:val="22"/>
        </w:rPr>
        <w:t>threats.</w:t>
      </w:r>
    </w:p>
    <w:p w14:paraId="0FF3BCEA" w14:textId="75C8A00D" w:rsidR="007805B1" w:rsidRPr="001E7200" w:rsidRDefault="007805B1" w:rsidP="001A1BA3">
      <w:pPr>
        <w:pStyle w:val="NoSpacing"/>
        <w:spacing w:after="120"/>
        <w:rPr>
          <w:rFonts w:ascii="Arial" w:hAnsi="Arial" w:cs="Arial"/>
          <w:i/>
          <w:iCs/>
          <w:sz w:val="22"/>
          <w:szCs w:val="22"/>
        </w:rPr>
      </w:pPr>
      <w:r w:rsidRPr="001E7200">
        <w:rPr>
          <w:rFonts w:ascii="Arial" w:hAnsi="Arial" w:cs="Arial"/>
          <w:sz w:val="22"/>
          <w:szCs w:val="22"/>
        </w:rPr>
        <w:t xml:space="preserve">Governing bodies and proprietors should be aware of the department advice: </w:t>
      </w:r>
      <w:hyperlink r:id="rId110" w:history="1">
        <w:r w:rsidRPr="001E7200">
          <w:rPr>
            <w:rStyle w:val="Hyperlink"/>
            <w:rFonts w:ascii="Arial" w:hAnsi="Arial" w:cs="Arial"/>
            <w:i/>
            <w:iCs/>
            <w:sz w:val="22"/>
            <w:szCs w:val="22"/>
          </w:rPr>
          <w:t>Sexual violence and sexual harassment between children in schools and colleges</w:t>
        </w:r>
      </w:hyperlink>
      <w:r w:rsidR="00665B0A" w:rsidRPr="001E7200">
        <w:rPr>
          <w:rFonts w:ascii="Arial" w:hAnsi="Arial" w:cs="Arial"/>
          <w:i/>
          <w:iCs/>
          <w:sz w:val="22"/>
          <w:szCs w:val="22"/>
        </w:rPr>
        <w:t xml:space="preserve"> </w:t>
      </w:r>
      <w:r w:rsidRPr="001E7200">
        <w:rPr>
          <w:rFonts w:ascii="Arial" w:hAnsi="Arial" w:cs="Arial"/>
          <w:sz w:val="22"/>
          <w:szCs w:val="22"/>
        </w:rPr>
        <w:t>This emphasises the need for effective training and policies in schools and colleges; the need for schools / colleges to respond on a case-by-case basis, supported by children’s social care and the police if required.</w:t>
      </w:r>
    </w:p>
    <w:p w14:paraId="4EE48069" w14:textId="51D5B20C" w:rsidR="007805B1" w:rsidRPr="001E7200" w:rsidRDefault="007805B1" w:rsidP="001A1BA3">
      <w:pPr>
        <w:pStyle w:val="NoSpacing"/>
        <w:spacing w:after="120"/>
        <w:rPr>
          <w:rFonts w:ascii="Arial" w:hAnsi="Arial" w:cs="Arial"/>
          <w:bCs/>
          <w:sz w:val="22"/>
          <w:szCs w:val="22"/>
        </w:rPr>
      </w:pPr>
      <w:r w:rsidRPr="001E7200">
        <w:rPr>
          <w:rFonts w:ascii="Arial" w:hAnsi="Arial" w:cs="Arial"/>
          <w:bCs/>
          <w:sz w:val="22"/>
          <w:szCs w:val="22"/>
        </w:rPr>
        <w:t>It breaks the requirement for schools down into bite size pieces</w:t>
      </w:r>
      <w:r w:rsidR="001B281D" w:rsidRPr="001E7200">
        <w:rPr>
          <w:rFonts w:ascii="Arial" w:hAnsi="Arial" w:cs="Arial"/>
          <w:bCs/>
          <w:sz w:val="22"/>
          <w:szCs w:val="22"/>
        </w:rPr>
        <w:t>.</w:t>
      </w:r>
    </w:p>
    <w:p w14:paraId="2F1F10DA" w14:textId="1867E035"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lastRenderedPageBreak/>
        <w:t xml:space="preserve">The immediate response to a report </w:t>
      </w:r>
    </w:p>
    <w:p w14:paraId="495F7E77" w14:textId="05E02AB6" w:rsidR="00533E9F" w:rsidRPr="001E7200" w:rsidRDefault="00533E9F" w:rsidP="001A1BA3">
      <w:pPr>
        <w:pStyle w:val="NoSpacing"/>
        <w:spacing w:after="120"/>
        <w:ind w:left="720"/>
        <w:rPr>
          <w:rFonts w:ascii="Arial" w:hAnsi="Arial" w:cs="Arial"/>
          <w:sz w:val="22"/>
          <w:szCs w:val="22"/>
        </w:rPr>
      </w:pPr>
      <w:r w:rsidRPr="001E7200">
        <w:rPr>
          <w:rFonts w:ascii="Arial" w:hAnsi="Arial" w:cs="Arial"/>
          <w:sz w:val="22"/>
          <w:szCs w:val="22"/>
        </w:rPr>
        <w:t xml:space="preserve">The initial response to a report from a child is incredibly important. How the school responds to a report can encourage or undermine the confidence of future victims of sexual violence and sexual harassment to report or come forward. Schools and colleges not recognising, acknowledging or understanding the scale of harassment and abuse and/or downplaying of some behaviours can actually lead to a culture of unacceptable behaviour.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05B2BE7B" w14:textId="03D34257"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Clarity </w:t>
      </w:r>
      <w:r w:rsidR="00533E9F" w:rsidRPr="001E7200">
        <w:rPr>
          <w:rFonts w:ascii="Arial" w:hAnsi="Arial" w:cs="Arial"/>
          <w:sz w:val="22"/>
          <w:szCs w:val="22"/>
        </w:rPr>
        <w:t>should be</w:t>
      </w:r>
      <w:r w:rsidRPr="001E7200">
        <w:rPr>
          <w:rFonts w:ascii="Arial" w:hAnsi="Arial" w:cs="Arial"/>
          <w:sz w:val="22"/>
          <w:szCs w:val="22"/>
        </w:rPr>
        <w:t xml:space="preserve"> given to how all staff should be trained to manage a report, as with any safeguarding concern. </w:t>
      </w:r>
    </w:p>
    <w:p w14:paraId="73AA2CC1" w14:textId="709676AD"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Partner agencies should be contacted to coordinate support for the children involved this may include a referral to FRT and/the Police</w:t>
      </w:r>
      <w:r w:rsidR="001B281D" w:rsidRPr="001E7200">
        <w:rPr>
          <w:rFonts w:ascii="Arial" w:hAnsi="Arial" w:cs="Arial"/>
          <w:sz w:val="22"/>
          <w:szCs w:val="22"/>
        </w:rPr>
        <w:t>.</w:t>
      </w:r>
    </w:p>
    <w:p w14:paraId="6283E3E5" w14:textId="6411180F"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Risk Assessment </w:t>
      </w:r>
    </w:p>
    <w:p w14:paraId="78CAA4BA" w14:textId="7F53BA59"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Following a report of sexual violence, the DSL (or deputy) should make an immediate assessment of risk and assess the needs of the children concerned accordingly, planning in the first instance must include the identified needs of </w:t>
      </w:r>
      <w:r w:rsidR="00795BB0" w:rsidRPr="001E7200">
        <w:rPr>
          <w:rFonts w:ascii="Arial" w:hAnsi="Arial" w:cs="Arial"/>
          <w:sz w:val="22"/>
          <w:szCs w:val="22"/>
        </w:rPr>
        <w:t>the:</w:t>
      </w:r>
      <w:r w:rsidRPr="001E7200">
        <w:rPr>
          <w:rFonts w:ascii="Arial" w:hAnsi="Arial" w:cs="Arial"/>
          <w:sz w:val="22"/>
          <w:szCs w:val="22"/>
        </w:rPr>
        <w:t xml:space="preserve"> </w:t>
      </w:r>
    </w:p>
    <w:p w14:paraId="111E59ED" w14:textId="45313D01" w:rsidR="007805B1" w:rsidRPr="001E7200" w:rsidRDefault="007805B1" w:rsidP="002C06FE">
      <w:pPr>
        <w:pStyle w:val="NoSpacing"/>
        <w:numPr>
          <w:ilvl w:val="1"/>
          <w:numId w:val="47"/>
        </w:numPr>
        <w:spacing w:after="120"/>
        <w:ind w:left="1434" w:hanging="357"/>
        <w:contextualSpacing/>
        <w:rPr>
          <w:rFonts w:ascii="Arial" w:hAnsi="Arial" w:cs="Arial"/>
          <w:sz w:val="22"/>
          <w:szCs w:val="22"/>
        </w:rPr>
      </w:pPr>
      <w:r w:rsidRPr="001E7200">
        <w:rPr>
          <w:rFonts w:ascii="Arial" w:hAnsi="Arial" w:cs="Arial"/>
          <w:sz w:val="22"/>
          <w:szCs w:val="22"/>
        </w:rPr>
        <w:t>the victim</w:t>
      </w:r>
      <w:r w:rsidR="001B281D" w:rsidRPr="001E7200">
        <w:rPr>
          <w:rFonts w:ascii="Arial" w:hAnsi="Arial" w:cs="Arial"/>
          <w:sz w:val="22"/>
          <w:szCs w:val="22"/>
        </w:rPr>
        <w:t>;</w:t>
      </w:r>
    </w:p>
    <w:p w14:paraId="546C915E" w14:textId="0CFE217D" w:rsidR="007805B1" w:rsidRPr="001E7200" w:rsidRDefault="007805B1" w:rsidP="002C06FE">
      <w:pPr>
        <w:pStyle w:val="NoSpacing"/>
        <w:numPr>
          <w:ilvl w:val="1"/>
          <w:numId w:val="47"/>
        </w:numPr>
        <w:spacing w:after="120"/>
        <w:ind w:left="1434" w:hanging="357"/>
        <w:contextualSpacing/>
        <w:rPr>
          <w:rFonts w:ascii="Arial" w:hAnsi="Arial" w:cs="Arial"/>
          <w:sz w:val="22"/>
          <w:szCs w:val="22"/>
        </w:rPr>
      </w:pPr>
      <w:r w:rsidRPr="001E7200">
        <w:rPr>
          <w:rFonts w:ascii="Arial" w:hAnsi="Arial" w:cs="Arial"/>
          <w:sz w:val="22"/>
          <w:szCs w:val="22"/>
        </w:rPr>
        <w:t>the alleged perpetrator</w:t>
      </w:r>
      <w:r w:rsidR="001B281D" w:rsidRPr="001E7200">
        <w:rPr>
          <w:rFonts w:ascii="Arial" w:hAnsi="Arial" w:cs="Arial"/>
          <w:sz w:val="22"/>
          <w:szCs w:val="22"/>
        </w:rPr>
        <w:t>;</w:t>
      </w:r>
      <w:r w:rsidRPr="001E7200">
        <w:rPr>
          <w:rFonts w:ascii="Arial" w:hAnsi="Arial" w:cs="Arial"/>
          <w:sz w:val="22"/>
          <w:szCs w:val="22"/>
        </w:rPr>
        <w:t xml:space="preserve"> </w:t>
      </w:r>
    </w:p>
    <w:p w14:paraId="151EEC4C" w14:textId="568DEDAD" w:rsidR="007805B1" w:rsidRPr="001E7200" w:rsidRDefault="007805B1" w:rsidP="002C06FE">
      <w:pPr>
        <w:pStyle w:val="NoSpacing"/>
        <w:numPr>
          <w:ilvl w:val="1"/>
          <w:numId w:val="47"/>
        </w:numPr>
        <w:spacing w:after="120"/>
        <w:rPr>
          <w:rFonts w:ascii="Arial" w:hAnsi="Arial" w:cs="Arial"/>
          <w:sz w:val="22"/>
          <w:szCs w:val="22"/>
        </w:rPr>
      </w:pPr>
      <w:r w:rsidRPr="001E7200">
        <w:rPr>
          <w:rFonts w:ascii="Arial" w:hAnsi="Arial" w:cs="Arial"/>
          <w:sz w:val="22"/>
          <w:szCs w:val="22"/>
        </w:rPr>
        <w:t xml:space="preserve">all other children (and if appropriate adult students and staff). </w:t>
      </w:r>
    </w:p>
    <w:p w14:paraId="05980F54" w14:textId="0C576EE3"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All risk assessments should be recorded and regularly reviewed as more information comes to light or circumstances change. The DSL (or deputy) should ensure they are engaging with children’s social care and specialist services as part of the plan of support for the children involved. Clear records need to be retained along with a chronology</w:t>
      </w:r>
      <w:r w:rsidR="001B281D" w:rsidRPr="001E7200">
        <w:rPr>
          <w:rFonts w:ascii="Arial" w:hAnsi="Arial" w:cs="Arial"/>
          <w:sz w:val="22"/>
          <w:szCs w:val="22"/>
        </w:rPr>
        <w:t>.</w:t>
      </w:r>
    </w:p>
    <w:p w14:paraId="3590C71C" w14:textId="7ED4EA3C"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Action following a report of sexual violence and/or sexual harassment </w:t>
      </w:r>
    </w:p>
    <w:p w14:paraId="0E333C7D" w14:textId="77777777" w:rsidR="007805B1" w:rsidRPr="001E7200" w:rsidRDefault="007805B1" w:rsidP="001A1BA3">
      <w:pPr>
        <w:pStyle w:val="NoSpacing"/>
        <w:spacing w:after="120"/>
        <w:ind w:left="720"/>
        <w:rPr>
          <w:rFonts w:ascii="Arial" w:hAnsi="Arial" w:cs="Arial"/>
          <w:sz w:val="22"/>
          <w:szCs w:val="22"/>
        </w:rPr>
      </w:pPr>
      <w:r w:rsidRPr="001E7200">
        <w:rPr>
          <w:rFonts w:ascii="Arial" w:hAnsi="Arial" w:cs="Arial"/>
          <w:b/>
          <w:bCs/>
          <w:sz w:val="22"/>
          <w:szCs w:val="22"/>
        </w:rPr>
        <w:t xml:space="preserve">What to consider </w:t>
      </w:r>
    </w:p>
    <w:p w14:paraId="5EA44D8B" w14:textId="77777777"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Schools should consider: </w:t>
      </w:r>
    </w:p>
    <w:p w14:paraId="603FA7EF" w14:textId="1145AFF8"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the wishes of the victim in terms of how they want to proceed. A child’s wish not to proceed however will need to be balanced against the need for protection. School/college will need to escalate concerns to FRT/Police if there is a risk of harm or a crime has been committed, a child and their family may need support to understand the duty of care the school/college holds</w:t>
      </w:r>
      <w:r w:rsidR="001B281D" w:rsidRPr="001E7200">
        <w:rPr>
          <w:rFonts w:ascii="Arial" w:hAnsi="Arial" w:cs="Arial"/>
          <w:sz w:val="22"/>
          <w:szCs w:val="22"/>
        </w:rPr>
        <w:t>;</w:t>
      </w:r>
    </w:p>
    <w:p w14:paraId="051A5EE2" w14:textId="74313724"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the nature of the alleged incident</w:t>
      </w:r>
      <w:r w:rsidR="001B281D" w:rsidRPr="001E7200">
        <w:rPr>
          <w:rFonts w:ascii="Arial" w:hAnsi="Arial" w:cs="Arial"/>
          <w:sz w:val="22"/>
          <w:szCs w:val="22"/>
        </w:rPr>
        <w:t>;</w:t>
      </w:r>
    </w:p>
    <w:p w14:paraId="5FB6BC85" w14:textId="44C9FE7D"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the ages of the children involved</w:t>
      </w:r>
      <w:r w:rsidR="001B281D" w:rsidRPr="001E7200">
        <w:rPr>
          <w:rFonts w:ascii="Arial" w:hAnsi="Arial" w:cs="Arial"/>
          <w:sz w:val="22"/>
          <w:szCs w:val="22"/>
        </w:rPr>
        <w:t>;</w:t>
      </w:r>
    </w:p>
    <w:p w14:paraId="006B31E8" w14:textId="4CA082D7"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the development stages of the children involved</w:t>
      </w:r>
      <w:r w:rsidR="001B281D" w:rsidRPr="001E7200">
        <w:rPr>
          <w:rFonts w:ascii="Arial" w:hAnsi="Arial" w:cs="Arial"/>
          <w:sz w:val="22"/>
          <w:szCs w:val="22"/>
        </w:rPr>
        <w:t>;</w:t>
      </w:r>
    </w:p>
    <w:p w14:paraId="2B6640DD" w14:textId="44C85E4D"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any power imbalance between the children</w:t>
      </w:r>
      <w:r w:rsidR="001B281D" w:rsidRPr="001E7200">
        <w:rPr>
          <w:rFonts w:ascii="Arial" w:hAnsi="Arial" w:cs="Arial"/>
          <w:sz w:val="22"/>
          <w:szCs w:val="22"/>
        </w:rPr>
        <w:t>;</w:t>
      </w:r>
      <w:r w:rsidRPr="001E7200">
        <w:rPr>
          <w:rFonts w:ascii="Arial" w:hAnsi="Arial" w:cs="Arial"/>
          <w:sz w:val="22"/>
          <w:szCs w:val="22"/>
        </w:rPr>
        <w:t xml:space="preserve"> </w:t>
      </w:r>
    </w:p>
    <w:p w14:paraId="0CD31EE1" w14:textId="376A715C"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 xml:space="preserve">is the incident a one-off or a sustained pattern of </w:t>
      </w:r>
      <w:r w:rsidR="00795BB0" w:rsidRPr="001E7200">
        <w:rPr>
          <w:rFonts w:ascii="Arial" w:hAnsi="Arial" w:cs="Arial"/>
          <w:sz w:val="22"/>
          <w:szCs w:val="22"/>
        </w:rPr>
        <w:t>abuse?</w:t>
      </w:r>
      <w:r w:rsidRPr="001E7200">
        <w:rPr>
          <w:rFonts w:ascii="Arial" w:hAnsi="Arial" w:cs="Arial"/>
          <w:sz w:val="22"/>
          <w:szCs w:val="22"/>
        </w:rPr>
        <w:t xml:space="preserve"> </w:t>
      </w:r>
    </w:p>
    <w:p w14:paraId="1A544C62" w14:textId="3871BAFC" w:rsidR="007805B1" w:rsidRPr="001E7200" w:rsidRDefault="007805B1" w:rsidP="002C06FE">
      <w:pPr>
        <w:pStyle w:val="NoSpacing"/>
        <w:numPr>
          <w:ilvl w:val="1"/>
          <w:numId w:val="48"/>
        </w:numPr>
        <w:spacing w:after="120"/>
        <w:ind w:left="1434" w:hanging="357"/>
        <w:contextualSpacing/>
        <w:rPr>
          <w:rFonts w:ascii="Arial" w:hAnsi="Arial" w:cs="Arial"/>
          <w:sz w:val="22"/>
          <w:szCs w:val="22"/>
        </w:rPr>
      </w:pPr>
      <w:r w:rsidRPr="001E7200">
        <w:rPr>
          <w:rFonts w:ascii="Arial" w:hAnsi="Arial" w:cs="Arial"/>
          <w:sz w:val="22"/>
          <w:szCs w:val="22"/>
        </w:rPr>
        <w:t xml:space="preserve">ongoing risks to the victim, </w:t>
      </w:r>
      <w:r w:rsidR="00E7556E" w:rsidRPr="001E7200">
        <w:rPr>
          <w:rFonts w:ascii="Arial" w:hAnsi="Arial" w:cs="Arial"/>
          <w:sz w:val="22"/>
          <w:szCs w:val="22"/>
        </w:rPr>
        <w:t xml:space="preserve">intra-familial harms and support for siblings, </w:t>
      </w:r>
      <w:r w:rsidRPr="001E7200">
        <w:rPr>
          <w:rFonts w:ascii="Arial" w:hAnsi="Arial" w:cs="Arial"/>
          <w:sz w:val="22"/>
          <w:szCs w:val="22"/>
        </w:rPr>
        <w:t xml:space="preserve">other children, school or college </w:t>
      </w:r>
      <w:r w:rsidR="00795BB0" w:rsidRPr="001E7200">
        <w:rPr>
          <w:rFonts w:ascii="Arial" w:hAnsi="Arial" w:cs="Arial"/>
          <w:sz w:val="22"/>
          <w:szCs w:val="22"/>
        </w:rPr>
        <w:t>staff</w:t>
      </w:r>
      <w:r w:rsidR="00E7556E" w:rsidRPr="001E7200">
        <w:rPr>
          <w:rFonts w:ascii="Arial" w:hAnsi="Arial" w:cs="Arial"/>
          <w:sz w:val="22"/>
          <w:szCs w:val="22"/>
        </w:rPr>
        <w:t xml:space="preserve"> following incidents</w:t>
      </w:r>
      <w:r w:rsidR="00795BB0" w:rsidRPr="001E7200">
        <w:rPr>
          <w:rFonts w:ascii="Arial" w:hAnsi="Arial" w:cs="Arial"/>
          <w:strike/>
          <w:sz w:val="22"/>
          <w:szCs w:val="22"/>
        </w:rPr>
        <w:t>?</w:t>
      </w:r>
      <w:r w:rsidRPr="001E7200">
        <w:rPr>
          <w:rFonts w:ascii="Arial" w:hAnsi="Arial" w:cs="Arial"/>
          <w:sz w:val="22"/>
          <w:szCs w:val="22"/>
        </w:rPr>
        <w:t xml:space="preserve"> </w:t>
      </w:r>
    </w:p>
    <w:p w14:paraId="24493E1D" w14:textId="241B2F19" w:rsidR="007805B1" w:rsidRPr="001E7200" w:rsidRDefault="007805B1" w:rsidP="002C06FE">
      <w:pPr>
        <w:pStyle w:val="NoSpacing"/>
        <w:numPr>
          <w:ilvl w:val="1"/>
          <w:numId w:val="48"/>
        </w:numPr>
        <w:spacing w:after="120"/>
        <w:rPr>
          <w:rFonts w:ascii="Arial" w:hAnsi="Arial" w:cs="Arial"/>
          <w:sz w:val="22"/>
          <w:szCs w:val="22"/>
        </w:rPr>
      </w:pPr>
      <w:r w:rsidRPr="001E7200">
        <w:rPr>
          <w:rFonts w:ascii="Arial" w:hAnsi="Arial" w:cs="Arial"/>
          <w:sz w:val="22"/>
          <w:szCs w:val="22"/>
        </w:rPr>
        <w:t>contextual safeguarding issues</w:t>
      </w:r>
      <w:r w:rsidR="001B281D" w:rsidRPr="001E7200">
        <w:rPr>
          <w:rFonts w:ascii="Arial" w:hAnsi="Arial" w:cs="Arial"/>
          <w:sz w:val="22"/>
          <w:szCs w:val="22"/>
        </w:rPr>
        <w:t>.</w:t>
      </w:r>
    </w:p>
    <w:p w14:paraId="4AB17A4D" w14:textId="424466ED"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A child centred approach is needed throughout and staff may need support in managing this emotive issue. Support around use of language is crucial. It is rarely helpful to describe children’s activities using adult terms such as perpetrator and victim. This has to be balanced with the need to ensure there is a clear understanding that sexual violence and sexual harassment is not acceptable and will not be tolerated.</w:t>
      </w:r>
    </w:p>
    <w:p w14:paraId="15ADAD76" w14:textId="492B0A7D"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Options to manage the report </w:t>
      </w:r>
    </w:p>
    <w:p w14:paraId="42E43C9E" w14:textId="77777777"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lastRenderedPageBreak/>
        <w:t xml:space="preserve">Four scenarios for schools and colleges have been included to support staff to consider when managing any reports of sexual violence and/or sexual harassment. </w:t>
      </w:r>
    </w:p>
    <w:p w14:paraId="21C51454" w14:textId="77777777" w:rsidR="007805B1" w:rsidRPr="001E7200" w:rsidRDefault="007805B1" w:rsidP="002C06FE">
      <w:pPr>
        <w:pStyle w:val="NoSpacing"/>
        <w:numPr>
          <w:ilvl w:val="0"/>
          <w:numId w:val="49"/>
        </w:numPr>
        <w:spacing w:after="120"/>
        <w:ind w:left="1417" w:hanging="357"/>
        <w:contextualSpacing/>
        <w:rPr>
          <w:rFonts w:ascii="Arial" w:hAnsi="Arial" w:cs="Arial"/>
          <w:i/>
          <w:sz w:val="22"/>
          <w:szCs w:val="22"/>
        </w:rPr>
      </w:pPr>
      <w:r w:rsidRPr="001E7200">
        <w:rPr>
          <w:rFonts w:ascii="Arial" w:hAnsi="Arial" w:cs="Arial"/>
          <w:i/>
          <w:sz w:val="22"/>
          <w:szCs w:val="22"/>
        </w:rPr>
        <w:t xml:space="preserve">Manage internally – the school manages incidents. </w:t>
      </w:r>
    </w:p>
    <w:p w14:paraId="349877C4" w14:textId="1793F25A" w:rsidR="007805B1" w:rsidRPr="001E7200" w:rsidRDefault="007805B1" w:rsidP="002C06FE">
      <w:pPr>
        <w:pStyle w:val="NoSpacing"/>
        <w:numPr>
          <w:ilvl w:val="0"/>
          <w:numId w:val="49"/>
        </w:numPr>
        <w:spacing w:after="120"/>
        <w:ind w:left="1417" w:hanging="357"/>
        <w:contextualSpacing/>
        <w:rPr>
          <w:rFonts w:ascii="Arial" w:hAnsi="Arial" w:cs="Arial"/>
          <w:i/>
          <w:sz w:val="22"/>
          <w:szCs w:val="22"/>
        </w:rPr>
      </w:pPr>
      <w:r w:rsidRPr="001E7200">
        <w:rPr>
          <w:rFonts w:ascii="Arial" w:hAnsi="Arial" w:cs="Arial"/>
          <w:i/>
          <w:sz w:val="22"/>
          <w:szCs w:val="22"/>
        </w:rPr>
        <w:t xml:space="preserve">Early help – multi-agency early help </w:t>
      </w:r>
    </w:p>
    <w:p w14:paraId="583776D0" w14:textId="77777777" w:rsidR="007805B1" w:rsidRPr="001E7200" w:rsidRDefault="007805B1" w:rsidP="002C06FE">
      <w:pPr>
        <w:pStyle w:val="NoSpacing"/>
        <w:numPr>
          <w:ilvl w:val="0"/>
          <w:numId w:val="49"/>
        </w:numPr>
        <w:spacing w:after="120"/>
        <w:ind w:left="1417" w:hanging="357"/>
        <w:contextualSpacing/>
        <w:rPr>
          <w:rFonts w:ascii="Arial" w:hAnsi="Arial" w:cs="Arial"/>
          <w:i/>
          <w:sz w:val="22"/>
          <w:szCs w:val="22"/>
        </w:rPr>
      </w:pPr>
      <w:r w:rsidRPr="001E7200">
        <w:rPr>
          <w:rFonts w:ascii="Arial" w:hAnsi="Arial" w:cs="Arial"/>
          <w:i/>
          <w:sz w:val="22"/>
          <w:szCs w:val="22"/>
        </w:rPr>
        <w:t xml:space="preserve">Referrals to children’s social care </w:t>
      </w:r>
    </w:p>
    <w:p w14:paraId="456D1677" w14:textId="2A176FA8" w:rsidR="007805B1" w:rsidRPr="001E7200" w:rsidRDefault="007805B1" w:rsidP="002C06FE">
      <w:pPr>
        <w:pStyle w:val="NoSpacing"/>
        <w:numPr>
          <w:ilvl w:val="0"/>
          <w:numId w:val="49"/>
        </w:numPr>
        <w:spacing w:after="120"/>
        <w:ind w:left="1418"/>
        <w:rPr>
          <w:rFonts w:ascii="Arial" w:hAnsi="Arial" w:cs="Arial"/>
          <w:i/>
          <w:sz w:val="22"/>
          <w:szCs w:val="22"/>
        </w:rPr>
      </w:pPr>
      <w:r w:rsidRPr="001E7200">
        <w:rPr>
          <w:rFonts w:ascii="Arial" w:hAnsi="Arial" w:cs="Arial"/>
          <w:i/>
          <w:sz w:val="22"/>
          <w:szCs w:val="22"/>
        </w:rPr>
        <w:t xml:space="preserve">Reporting to the police – in parallel to children’s social care </w:t>
      </w:r>
    </w:p>
    <w:p w14:paraId="0503AF52" w14:textId="133E3FA5"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Considering bail conditions </w:t>
      </w:r>
    </w:p>
    <w:p w14:paraId="632C22BA" w14:textId="60234BC8"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It is unlikely that a child will be on police bail with conditions attached, so it is essential that when there is a criminal investigation there is joined up working between the school or college, children’s social care and the police to ensure all children involved are supported. </w:t>
      </w:r>
    </w:p>
    <w:p w14:paraId="2F3D131C" w14:textId="561C5570"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Managing any delays in the criminal process </w:t>
      </w:r>
    </w:p>
    <w:p w14:paraId="535AA7C0" w14:textId="41EA8901"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There may be delays in any criminal case but schools and colleges </w:t>
      </w:r>
      <w:r w:rsidRPr="001E7200">
        <w:rPr>
          <w:rFonts w:ascii="Arial" w:hAnsi="Arial" w:cs="Arial"/>
          <w:b/>
          <w:bCs/>
          <w:sz w:val="22"/>
          <w:szCs w:val="22"/>
        </w:rPr>
        <w:t xml:space="preserve">should not wait </w:t>
      </w:r>
      <w:r w:rsidRPr="001E7200">
        <w:rPr>
          <w:rFonts w:ascii="Arial" w:hAnsi="Arial" w:cs="Arial"/>
          <w:sz w:val="22"/>
          <w:szCs w:val="22"/>
        </w:rPr>
        <w:t>for the outcome before putting protective measures in place</w:t>
      </w:r>
      <w:r w:rsidR="001B281D" w:rsidRPr="001E7200">
        <w:rPr>
          <w:rFonts w:ascii="Arial" w:hAnsi="Arial" w:cs="Arial"/>
          <w:sz w:val="22"/>
          <w:szCs w:val="22"/>
        </w:rPr>
        <w:t>.</w:t>
      </w:r>
    </w:p>
    <w:p w14:paraId="57E263D7" w14:textId="180681E2"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The end of the criminal process </w:t>
      </w:r>
    </w:p>
    <w:p w14:paraId="2BECFD96" w14:textId="579AFC85"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Regardless of whether a child is convicted of a crime or not, all the children involved should be protected. </w:t>
      </w:r>
    </w:p>
    <w:p w14:paraId="2E664DCD" w14:textId="77777777"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Ongoing response for the victim </w:t>
      </w:r>
    </w:p>
    <w:p w14:paraId="384AF51F" w14:textId="6FD64ED5" w:rsidR="007805B1" w:rsidRPr="001E7200" w:rsidRDefault="007805B1" w:rsidP="001A1BA3">
      <w:pPr>
        <w:pStyle w:val="NoSpacing"/>
        <w:spacing w:after="120"/>
        <w:ind w:left="720"/>
        <w:rPr>
          <w:rFonts w:ascii="Arial" w:hAnsi="Arial" w:cs="Arial"/>
          <w:sz w:val="22"/>
          <w:szCs w:val="22"/>
        </w:rPr>
      </w:pPr>
      <w:r w:rsidRPr="001E7200">
        <w:rPr>
          <w:rFonts w:ascii="Arial" w:hAnsi="Arial" w:cs="Arial"/>
          <w:sz w:val="22"/>
          <w:szCs w:val="22"/>
        </w:rPr>
        <w:t xml:space="preserve">Appropriate support should be available on an ongoing basis to the victim. The guidance includes sources of specific support. The guidance makes it clear that schools need to consider safeguarding issues around the victim and alleged perpetrator sharing classes and sharing space at school or college. </w:t>
      </w:r>
    </w:p>
    <w:p w14:paraId="122C59B3" w14:textId="77777777" w:rsidR="007805B1" w:rsidRPr="001E7200" w:rsidRDefault="007805B1" w:rsidP="002C06FE">
      <w:pPr>
        <w:pStyle w:val="NoSpacing"/>
        <w:numPr>
          <w:ilvl w:val="0"/>
          <w:numId w:val="46"/>
        </w:numPr>
        <w:spacing w:after="120"/>
        <w:ind w:left="426"/>
        <w:rPr>
          <w:rFonts w:ascii="Arial" w:hAnsi="Arial" w:cs="Arial"/>
          <w:sz w:val="22"/>
          <w:szCs w:val="22"/>
        </w:rPr>
      </w:pPr>
      <w:r w:rsidRPr="001E7200">
        <w:rPr>
          <w:rFonts w:ascii="Arial" w:hAnsi="Arial" w:cs="Arial"/>
          <w:b/>
          <w:bCs/>
          <w:sz w:val="22"/>
          <w:szCs w:val="22"/>
        </w:rPr>
        <w:t xml:space="preserve">Safeguarding and supporting the alleged perpetrator </w:t>
      </w:r>
      <w:r w:rsidRPr="001E7200">
        <w:rPr>
          <w:rFonts w:ascii="Arial" w:hAnsi="Arial" w:cs="Arial"/>
          <w:sz w:val="22"/>
          <w:szCs w:val="22"/>
        </w:rPr>
        <w:t xml:space="preserve"> </w:t>
      </w:r>
    </w:p>
    <w:p w14:paraId="27159920" w14:textId="5D96CAAC" w:rsidR="007805B1" w:rsidRPr="001E7200" w:rsidRDefault="007805B1" w:rsidP="001A1BA3">
      <w:pPr>
        <w:pStyle w:val="NoSpacing"/>
        <w:spacing w:after="120"/>
        <w:ind w:left="426"/>
        <w:rPr>
          <w:rFonts w:ascii="Arial" w:hAnsi="Arial" w:cs="Arial"/>
          <w:sz w:val="22"/>
          <w:szCs w:val="22"/>
        </w:rPr>
      </w:pPr>
      <w:r w:rsidRPr="001E7200">
        <w:rPr>
          <w:rFonts w:ascii="Arial" w:hAnsi="Arial" w:cs="Arial"/>
          <w:sz w:val="22"/>
          <w:szCs w:val="22"/>
        </w:rPr>
        <w:t>Schools need to manage the balance between supporting the victim and ensuring the rights of the alleged perpetrator to an education</w:t>
      </w:r>
      <w:bookmarkEnd w:id="42"/>
      <w:r w:rsidR="001B281D" w:rsidRPr="001E7200">
        <w:rPr>
          <w:rFonts w:ascii="Arial" w:hAnsi="Arial" w:cs="Arial"/>
          <w:sz w:val="22"/>
          <w:szCs w:val="22"/>
        </w:rPr>
        <w:t>.</w:t>
      </w:r>
    </w:p>
    <w:p w14:paraId="2BCCDD4F" w14:textId="6D11DF97" w:rsidR="00CB1536" w:rsidRPr="001E7200" w:rsidRDefault="001E2AC6" w:rsidP="001A1BA3">
      <w:pPr>
        <w:pStyle w:val="Heading3"/>
        <w:keepNext w:val="0"/>
        <w:keepLines w:val="0"/>
        <w:widowControl w:val="0"/>
        <w:autoSpaceDE w:val="0"/>
        <w:autoSpaceDN w:val="0"/>
        <w:spacing w:before="0" w:after="120"/>
        <w:rPr>
          <w:rFonts w:ascii="Arial" w:hAnsi="Arial" w:cs="Arial"/>
          <w:color w:val="auto"/>
          <w:sz w:val="22"/>
          <w:szCs w:val="22"/>
          <w:u w:val="single"/>
        </w:rPr>
      </w:pPr>
      <w:r w:rsidRPr="001E7200">
        <w:rPr>
          <w:rFonts w:ascii="Arial" w:hAnsi="Arial" w:cs="Arial"/>
          <w:color w:val="auto"/>
          <w:sz w:val="22"/>
          <w:szCs w:val="22"/>
          <w:u w:val="single"/>
        </w:rPr>
        <w:t xml:space="preserve">iii. </w:t>
      </w:r>
      <w:r w:rsidR="00CB1536" w:rsidRPr="001E7200">
        <w:rPr>
          <w:rFonts w:ascii="Arial" w:hAnsi="Arial" w:cs="Arial"/>
          <w:color w:val="auto"/>
          <w:sz w:val="22"/>
          <w:szCs w:val="22"/>
          <w:u w:val="single"/>
        </w:rPr>
        <w:t>Upskirting</w:t>
      </w:r>
      <w:r w:rsidR="00CB1536" w:rsidRPr="001E7200">
        <w:rPr>
          <w:rFonts w:ascii="Arial" w:hAnsi="Arial" w:cs="Arial"/>
        </w:rPr>
        <w:t xml:space="preserve"> (</w:t>
      </w:r>
      <w:r w:rsidR="00CB1536" w:rsidRPr="001E7200">
        <w:rPr>
          <w:rFonts w:ascii="Arial" w:hAnsi="Arial" w:cs="Arial"/>
          <w:color w:val="auto"/>
          <w:sz w:val="22"/>
          <w:szCs w:val="22"/>
          <w:u w:val="single"/>
        </w:rPr>
        <w:t>Youth produced sexual imagery – Sexting)</w:t>
      </w:r>
    </w:p>
    <w:p w14:paraId="37CC62D7" w14:textId="38C94C8E" w:rsidR="00CB1536" w:rsidRPr="001E7200" w:rsidRDefault="00CB1536" w:rsidP="001A1BA3">
      <w:pPr>
        <w:pStyle w:val="NoSpacing"/>
        <w:spacing w:after="120"/>
        <w:rPr>
          <w:rFonts w:ascii="Arial" w:hAnsi="Arial" w:cs="Arial"/>
          <w:sz w:val="22"/>
          <w:szCs w:val="22"/>
        </w:rPr>
      </w:pPr>
      <w:r w:rsidRPr="001E7200">
        <w:rPr>
          <w:rFonts w:ascii="Arial" w:hAnsi="Arial" w:cs="Arial"/>
          <w:sz w:val="22"/>
          <w:szCs w:val="22"/>
        </w:rPr>
        <w:t>Sharing photos and videos online is part of daily life for many people, enabling them to share their experiences, connect with friends and record their lives. This increase in the speed and ease of sharing imagery has brought concerns about young people producing and sharing sexual imagery of themselves. This can expose them to risks, particularly if the imagery is shared further, including embarrassment, bullying and increased vulnerability to sexual exploitation.</w:t>
      </w:r>
    </w:p>
    <w:p w14:paraId="416BBBA2" w14:textId="1D8ABA0E" w:rsidR="00CB1536" w:rsidRPr="001E7200" w:rsidRDefault="00CB1536" w:rsidP="001A1BA3">
      <w:pPr>
        <w:pStyle w:val="NoSpacing"/>
        <w:spacing w:after="120"/>
        <w:rPr>
          <w:rFonts w:ascii="Arial" w:hAnsi="Arial" w:cs="Arial"/>
          <w:sz w:val="22"/>
          <w:szCs w:val="22"/>
        </w:rPr>
      </w:pPr>
      <w:r w:rsidRPr="001E7200">
        <w:rPr>
          <w:rFonts w:ascii="Arial" w:hAnsi="Arial" w:cs="Arial"/>
          <w:sz w:val="22"/>
          <w:szCs w:val="22"/>
        </w:rPr>
        <w:t xml:space="preserve">All incidents of this nature should be treated as a safeguarding concern and in line with the UKCCIS guidance ‘Sexting in schools and colleges: responding to incidents and safeguarding young people’.  </w:t>
      </w:r>
    </w:p>
    <w:p w14:paraId="490541AC" w14:textId="52764EC3" w:rsidR="00CB1536" w:rsidRPr="001E7200" w:rsidRDefault="00CB1536" w:rsidP="001A1BA3">
      <w:pPr>
        <w:pStyle w:val="NoSpacing"/>
        <w:spacing w:after="120"/>
        <w:rPr>
          <w:rFonts w:ascii="Arial" w:hAnsi="Arial" w:cs="Arial"/>
          <w:sz w:val="22"/>
          <w:szCs w:val="22"/>
        </w:rPr>
      </w:pPr>
      <w:r w:rsidRPr="001E7200">
        <w:rPr>
          <w:rFonts w:ascii="Arial" w:hAnsi="Arial" w:cs="Arial"/>
          <w:sz w:val="22"/>
          <w:szCs w:val="22"/>
        </w:rPr>
        <w:t>The Voyeurism (Offences) Act 2019, which is commonly known as the Upskirting Act,</w:t>
      </w:r>
      <w:r w:rsidRPr="001E7200">
        <w:rPr>
          <w:rFonts w:ascii="Arial" w:hAnsi="Arial" w:cs="Arial"/>
          <w:spacing w:val="1"/>
          <w:sz w:val="22"/>
          <w:szCs w:val="22"/>
        </w:rPr>
        <w:t xml:space="preserve"> </w:t>
      </w:r>
      <w:r w:rsidRPr="001E7200">
        <w:rPr>
          <w:rFonts w:ascii="Arial" w:hAnsi="Arial" w:cs="Arial"/>
          <w:sz w:val="22"/>
          <w:szCs w:val="22"/>
        </w:rPr>
        <w:t>came into force on 12 April 2019. ‘Upskirting’ is where someone takes a picture under a</w:t>
      </w:r>
      <w:r w:rsidRPr="001E7200">
        <w:rPr>
          <w:rFonts w:ascii="Arial" w:hAnsi="Arial" w:cs="Arial"/>
          <w:spacing w:val="1"/>
          <w:sz w:val="22"/>
          <w:szCs w:val="22"/>
        </w:rPr>
        <w:t xml:space="preserve"> </w:t>
      </w:r>
      <w:r w:rsidRPr="001E7200">
        <w:rPr>
          <w:rFonts w:ascii="Arial" w:hAnsi="Arial" w:cs="Arial"/>
          <w:sz w:val="22"/>
          <w:szCs w:val="22"/>
        </w:rPr>
        <w:t>persons</w:t>
      </w:r>
      <w:r w:rsidR="00853B17" w:rsidRPr="001E7200">
        <w:rPr>
          <w:rFonts w:ascii="Arial" w:hAnsi="Arial" w:cs="Arial"/>
          <w:sz w:val="22"/>
          <w:szCs w:val="22"/>
        </w:rPr>
        <w:t>’</w:t>
      </w:r>
      <w:r w:rsidRPr="001E7200">
        <w:rPr>
          <w:rFonts w:ascii="Arial" w:hAnsi="Arial" w:cs="Arial"/>
          <w:sz w:val="22"/>
          <w:szCs w:val="22"/>
        </w:rPr>
        <w:t xml:space="preserve"> clothing (not necessarily a skirt) without their permission and or knowledge, with</w:t>
      </w:r>
      <w:r w:rsidRPr="001E7200">
        <w:rPr>
          <w:rFonts w:ascii="Arial" w:hAnsi="Arial" w:cs="Arial"/>
          <w:spacing w:val="-64"/>
          <w:sz w:val="22"/>
          <w:szCs w:val="22"/>
        </w:rPr>
        <w:t xml:space="preserve"> </w:t>
      </w:r>
      <w:r w:rsidRPr="001E7200">
        <w:rPr>
          <w:rFonts w:ascii="Arial" w:hAnsi="Arial" w:cs="Arial"/>
          <w:sz w:val="22"/>
          <w:szCs w:val="22"/>
        </w:rPr>
        <w:t>the intention of viewing their genitals or buttocks (with or without underwear) to obtain</w:t>
      </w:r>
      <w:r w:rsidRPr="001E7200">
        <w:rPr>
          <w:rFonts w:ascii="Arial" w:hAnsi="Arial" w:cs="Arial"/>
          <w:spacing w:val="1"/>
          <w:sz w:val="22"/>
          <w:szCs w:val="22"/>
        </w:rPr>
        <w:t xml:space="preserve"> </w:t>
      </w:r>
      <w:r w:rsidRPr="001E7200">
        <w:rPr>
          <w:rFonts w:ascii="Arial" w:hAnsi="Arial" w:cs="Arial"/>
          <w:sz w:val="22"/>
          <w:szCs w:val="22"/>
        </w:rPr>
        <w:t>sexual gratification, or cause the victim humiliation, distress or alarm. It is a criminal</w:t>
      </w:r>
      <w:r w:rsidRPr="001E7200">
        <w:rPr>
          <w:rFonts w:ascii="Arial" w:hAnsi="Arial" w:cs="Arial"/>
          <w:spacing w:val="1"/>
          <w:sz w:val="22"/>
          <w:szCs w:val="22"/>
        </w:rPr>
        <w:t xml:space="preserve"> </w:t>
      </w:r>
      <w:r w:rsidRPr="001E7200">
        <w:rPr>
          <w:rFonts w:ascii="Arial" w:hAnsi="Arial" w:cs="Arial"/>
          <w:sz w:val="22"/>
          <w:szCs w:val="22"/>
        </w:rPr>
        <w:t>offence.</w:t>
      </w:r>
      <w:r w:rsidRPr="001E7200">
        <w:rPr>
          <w:rFonts w:ascii="Arial" w:hAnsi="Arial" w:cs="Arial"/>
          <w:spacing w:val="-1"/>
          <w:sz w:val="22"/>
          <w:szCs w:val="22"/>
        </w:rPr>
        <w:t xml:space="preserve"> </w:t>
      </w:r>
      <w:r w:rsidRPr="001E7200">
        <w:rPr>
          <w:rFonts w:ascii="Arial" w:hAnsi="Arial" w:cs="Arial"/>
          <w:sz w:val="22"/>
          <w:szCs w:val="22"/>
        </w:rPr>
        <w:t>Anyone of any sex, can</w:t>
      </w:r>
      <w:r w:rsidRPr="001E7200">
        <w:rPr>
          <w:rFonts w:ascii="Arial" w:hAnsi="Arial" w:cs="Arial"/>
          <w:spacing w:val="-1"/>
          <w:sz w:val="22"/>
          <w:szCs w:val="22"/>
        </w:rPr>
        <w:t xml:space="preserve"> </w:t>
      </w:r>
      <w:r w:rsidRPr="001E7200">
        <w:rPr>
          <w:rFonts w:ascii="Arial" w:hAnsi="Arial" w:cs="Arial"/>
          <w:sz w:val="22"/>
          <w:szCs w:val="22"/>
        </w:rPr>
        <w:t>be a victim.</w:t>
      </w:r>
    </w:p>
    <w:p w14:paraId="68747108" w14:textId="088F2361" w:rsidR="00CB1536" w:rsidRPr="001E7200" w:rsidRDefault="00CB1536" w:rsidP="001A1BA3">
      <w:pPr>
        <w:tabs>
          <w:tab w:val="left" w:pos="1620"/>
        </w:tabs>
        <w:spacing w:after="120"/>
        <w:rPr>
          <w:sz w:val="22"/>
          <w:szCs w:val="22"/>
        </w:rPr>
      </w:pPr>
      <w:r w:rsidRPr="001E7200">
        <w:rPr>
          <w:sz w:val="22"/>
          <w:szCs w:val="22"/>
        </w:rPr>
        <w:t xml:space="preserve">Cases where sexual imagery of people under 18 has been shared by adults and where sexual imagery of a person of any age has been shared by an adult to a child is child sexual abuse and should be responded to accordingly. Producing and sharing sexual images of under 18s is illegal. </w:t>
      </w:r>
    </w:p>
    <w:p w14:paraId="4FBA3C7D" w14:textId="1B07AABF" w:rsidR="00CB1536" w:rsidRPr="001E7200" w:rsidRDefault="00CB1536" w:rsidP="001A1BA3">
      <w:pPr>
        <w:tabs>
          <w:tab w:val="left" w:pos="1620"/>
        </w:tabs>
        <w:spacing w:after="120"/>
        <w:rPr>
          <w:sz w:val="22"/>
          <w:szCs w:val="22"/>
        </w:rPr>
      </w:pPr>
      <w:r w:rsidRPr="001E7200">
        <w:rPr>
          <w:sz w:val="22"/>
          <w:szCs w:val="22"/>
        </w:rPr>
        <w:t xml:space="preserve">The response to these incidents will be guided by the principle of proportionality and the primary concern </w:t>
      </w:r>
      <w:r w:rsidRPr="001E7200">
        <w:rPr>
          <w:b/>
          <w:sz w:val="22"/>
          <w:szCs w:val="22"/>
        </w:rPr>
        <w:t>at all times</w:t>
      </w:r>
      <w:r w:rsidRPr="001E7200">
        <w:rPr>
          <w:sz w:val="22"/>
          <w:szCs w:val="22"/>
        </w:rPr>
        <w:t xml:space="preserve"> of the welfare and protection of the young people involved. </w:t>
      </w:r>
      <w:r w:rsidRPr="001E7200">
        <w:rPr>
          <w:sz w:val="22"/>
          <w:szCs w:val="22"/>
        </w:rPr>
        <w:lastRenderedPageBreak/>
        <w:t>However, when an incident involving children or young people produced sexual imagery comes to a school’s attention:</w:t>
      </w:r>
    </w:p>
    <w:p w14:paraId="36AF62C0" w14:textId="77777777" w:rsidR="00CB1536" w:rsidRPr="001E7200" w:rsidRDefault="00CB1536" w:rsidP="001A1BA3">
      <w:pPr>
        <w:pStyle w:val="ListParagraph"/>
        <w:numPr>
          <w:ilvl w:val="0"/>
          <w:numId w:val="8"/>
        </w:numPr>
        <w:tabs>
          <w:tab w:val="left" w:pos="1620"/>
        </w:tabs>
        <w:spacing w:after="120"/>
        <w:ind w:left="714" w:hanging="357"/>
        <w:rPr>
          <w:sz w:val="22"/>
          <w:szCs w:val="22"/>
        </w:rPr>
      </w:pPr>
      <w:r w:rsidRPr="001E7200">
        <w:rPr>
          <w:sz w:val="22"/>
          <w:szCs w:val="22"/>
        </w:rPr>
        <w:t>The incident should be referred to the Designated Person as soon as possible;</w:t>
      </w:r>
    </w:p>
    <w:p w14:paraId="016C2357" w14:textId="77777777" w:rsidR="00CB1536" w:rsidRPr="001E7200" w:rsidRDefault="00CB1536" w:rsidP="001A1BA3">
      <w:pPr>
        <w:pStyle w:val="ListParagraph"/>
        <w:numPr>
          <w:ilvl w:val="0"/>
          <w:numId w:val="8"/>
        </w:numPr>
        <w:tabs>
          <w:tab w:val="left" w:pos="1620"/>
        </w:tabs>
        <w:spacing w:after="120"/>
        <w:ind w:left="714" w:hanging="357"/>
        <w:rPr>
          <w:sz w:val="22"/>
          <w:szCs w:val="22"/>
        </w:rPr>
      </w:pPr>
      <w:r w:rsidRPr="001E7200">
        <w:rPr>
          <w:sz w:val="22"/>
          <w:szCs w:val="22"/>
        </w:rPr>
        <w:t>The Designated Safeguarding Lead should hold an initial review meeting with appropriate school staff;</w:t>
      </w:r>
    </w:p>
    <w:p w14:paraId="2C946DF0" w14:textId="77777777" w:rsidR="00CB1536" w:rsidRPr="001E7200" w:rsidRDefault="00CB1536" w:rsidP="001A1BA3">
      <w:pPr>
        <w:pStyle w:val="ListParagraph"/>
        <w:numPr>
          <w:ilvl w:val="0"/>
          <w:numId w:val="8"/>
        </w:numPr>
        <w:tabs>
          <w:tab w:val="left" w:pos="1620"/>
        </w:tabs>
        <w:spacing w:after="120"/>
        <w:ind w:left="714" w:hanging="357"/>
        <w:rPr>
          <w:sz w:val="22"/>
          <w:szCs w:val="22"/>
        </w:rPr>
      </w:pPr>
      <w:r w:rsidRPr="001E7200">
        <w:rPr>
          <w:sz w:val="22"/>
          <w:szCs w:val="22"/>
        </w:rPr>
        <w:t>There should be subsequent interviews with the young people involved (if appropriate);</w:t>
      </w:r>
    </w:p>
    <w:p w14:paraId="223452D5" w14:textId="5C60E79F" w:rsidR="00CB1536" w:rsidRPr="001E7200" w:rsidRDefault="00CB1536" w:rsidP="001A1BA3">
      <w:pPr>
        <w:pStyle w:val="ListParagraph"/>
        <w:numPr>
          <w:ilvl w:val="0"/>
          <w:numId w:val="8"/>
        </w:numPr>
        <w:tabs>
          <w:tab w:val="left" w:pos="1620"/>
        </w:tabs>
        <w:spacing w:after="120"/>
        <w:contextualSpacing w:val="0"/>
        <w:rPr>
          <w:sz w:val="22"/>
          <w:szCs w:val="22"/>
        </w:rPr>
      </w:pPr>
      <w:r w:rsidRPr="001E7200">
        <w:rPr>
          <w:sz w:val="22"/>
          <w:szCs w:val="22"/>
        </w:rPr>
        <w:t>Parents should be informed at an early stage and involved in the process unless there is good reason to believe that involving parents would put the young person at risk of harm</w:t>
      </w:r>
      <w:r w:rsidR="008244C8" w:rsidRPr="001E7200">
        <w:rPr>
          <w:sz w:val="22"/>
          <w:szCs w:val="22"/>
        </w:rPr>
        <w:t>.</w:t>
      </w:r>
    </w:p>
    <w:p w14:paraId="4C5A7392" w14:textId="77777777" w:rsidR="00CB1536" w:rsidRPr="001E7200" w:rsidRDefault="00CB1536" w:rsidP="001A1BA3">
      <w:pPr>
        <w:tabs>
          <w:tab w:val="left" w:pos="1620"/>
        </w:tabs>
        <w:spacing w:after="120"/>
        <w:rPr>
          <w:sz w:val="22"/>
          <w:szCs w:val="22"/>
        </w:rPr>
      </w:pPr>
      <w:r w:rsidRPr="001E7200">
        <w:rPr>
          <w:sz w:val="22"/>
          <w:szCs w:val="22"/>
        </w:rPr>
        <w:t xml:space="preserve">Immediate referral at the initial review stage should be made to Children’s Social Care/Police if: </w:t>
      </w:r>
    </w:p>
    <w:p w14:paraId="451078BD" w14:textId="77777777" w:rsidR="00CB1536" w:rsidRPr="001E7200" w:rsidRDefault="00CB1536" w:rsidP="001A1BA3">
      <w:pPr>
        <w:pStyle w:val="ListParagraph"/>
        <w:numPr>
          <w:ilvl w:val="0"/>
          <w:numId w:val="11"/>
        </w:numPr>
        <w:tabs>
          <w:tab w:val="left" w:pos="1620"/>
        </w:tabs>
        <w:spacing w:after="120"/>
        <w:ind w:left="714" w:hanging="357"/>
        <w:rPr>
          <w:sz w:val="22"/>
          <w:szCs w:val="22"/>
        </w:rPr>
      </w:pPr>
      <w:r w:rsidRPr="001E7200">
        <w:rPr>
          <w:sz w:val="22"/>
          <w:szCs w:val="22"/>
        </w:rPr>
        <w:t xml:space="preserve">The incident involves an adult; </w:t>
      </w:r>
    </w:p>
    <w:p w14:paraId="23F4B631" w14:textId="77777777" w:rsidR="00CB1536" w:rsidRPr="001E7200" w:rsidRDefault="00CB1536" w:rsidP="001A1BA3">
      <w:pPr>
        <w:pStyle w:val="ListParagraph"/>
        <w:numPr>
          <w:ilvl w:val="0"/>
          <w:numId w:val="11"/>
        </w:numPr>
        <w:tabs>
          <w:tab w:val="left" w:pos="1620"/>
        </w:tabs>
        <w:spacing w:after="120"/>
        <w:ind w:left="714" w:hanging="357"/>
        <w:rPr>
          <w:sz w:val="22"/>
          <w:szCs w:val="22"/>
        </w:rPr>
      </w:pPr>
      <w:r w:rsidRPr="001E7200">
        <w:rPr>
          <w:sz w:val="22"/>
          <w:szCs w:val="22"/>
        </w:rPr>
        <w:t xml:space="preserve">There is good reason to believe that a young person has been coerced, blackmailed or groomed or if there are concerns about their capacity to consent (for example, owing to special education needs); </w:t>
      </w:r>
    </w:p>
    <w:p w14:paraId="7DFE2CDF" w14:textId="77777777" w:rsidR="00CB1536" w:rsidRPr="001E7200" w:rsidRDefault="00CB1536" w:rsidP="001A1BA3">
      <w:pPr>
        <w:pStyle w:val="ListParagraph"/>
        <w:numPr>
          <w:ilvl w:val="0"/>
          <w:numId w:val="11"/>
        </w:numPr>
        <w:tabs>
          <w:tab w:val="left" w:pos="1620"/>
        </w:tabs>
        <w:spacing w:after="120"/>
        <w:ind w:left="714" w:hanging="357"/>
        <w:rPr>
          <w:sz w:val="22"/>
          <w:szCs w:val="22"/>
        </w:rPr>
      </w:pPr>
      <w:r w:rsidRPr="001E7200">
        <w:rPr>
          <w:sz w:val="22"/>
          <w:szCs w:val="22"/>
        </w:rPr>
        <w:t xml:space="preserve">What you know about the imagery suggests the content depicts sexual acts which are unusual for the child’s development stage or are violent; </w:t>
      </w:r>
    </w:p>
    <w:p w14:paraId="1B0C5442" w14:textId="77777777" w:rsidR="00CB1536" w:rsidRPr="001E7200" w:rsidRDefault="00CB1536" w:rsidP="001A1BA3">
      <w:pPr>
        <w:pStyle w:val="ListParagraph"/>
        <w:numPr>
          <w:ilvl w:val="0"/>
          <w:numId w:val="11"/>
        </w:numPr>
        <w:tabs>
          <w:tab w:val="left" w:pos="1620"/>
        </w:tabs>
        <w:spacing w:after="120"/>
        <w:ind w:left="714" w:hanging="357"/>
        <w:rPr>
          <w:sz w:val="22"/>
          <w:szCs w:val="22"/>
        </w:rPr>
      </w:pPr>
      <w:r w:rsidRPr="001E7200">
        <w:rPr>
          <w:sz w:val="22"/>
          <w:szCs w:val="22"/>
        </w:rPr>
        <w:t xml:space="preserve">The imagery involves sexual acts; </w:t>
      </w:r>
    </w:p>
    <w:p w14:paraId="543D4B76" w14:textId="1C6D70EF" w:rsidR="00CB1536" w:rsidRPr="001E7200" w:rsidRDefault="00CB1536" w:rsidP="001A1BA3">
      <w:pPr>
        <w:pStyle w:val="ListParagraph"/>
        <w:numPr>
          <w:ilvl w:val="0"/>
          <w:numId w:val="11"/>
        </w:numPr>
        <w:tabs>
          <w:tab w:val="left" w:pos="1620"/>
        </w:tabs>
        <w:spacing w:after="120"/>
        <w:contextualSpacing w:val="0"/>
        <w:rPr>
          <w:sz w:val="22"/>
          <w:szCs w:val="22"/>
        </w:rPr>
      </w:pPr>
      <w:r w:rsidRPr="001E7200">
        <w:rPr>
          <w:sz w:val="22"/>
          <w:szCs w:val="22"/>
        </w:rPr>
        <w:t>The imagery involves anyone aged 12 or under.</w:t>
      </w:r>
    </w:p>
    <w:p w14:paraId="6BED8E5D" w14:textId="2D92361A" w:rsidR="00CB1536" w:rsidRPr="001E7200" w:rsidRDefault="00CB1536" w:rsidP="001A1BA3">
      <w:pPr>
        <w:tabs>
          <w:tab w:val="left" w:pos="1620"/>
        </w:tabs>
        <w:spacing w:after="120"/>
        <w:rPr>
          <w:sz w:val="22"/>
          <w:szCs w:val="22"/>
        </w:rPr>
      </w:pPr>
      <w:r w:rsidRPr="001E7200">
        <w:rPr>
          <w:sz w:val="22"/>
          <w:szCs w:val="22"/>
        </w:rPr>
        <w:t>At any point in the process if there is a concern a young person has been harmed or is at risk of harm a referral should be made to children’s social care and/or the police immediately.</w:t>
      </w:r>
    </w:p>
    <w:p w14:paraId="77D8CE3C" w14:textId="0843162D" w:rsidR="00533E9F" w:rsidRPr="001E7200" w:rsidRDefault="001E2AC6" w:rsidP="001A1BA3">
      <w:pPr>
        <w:pStyle w:val="Heading4"/>
        <w:spacing w:before="0" w:after="120"/>
        <w:rPr>
          <w:rFonts w:ascii="Arial" w:hAnsi="Arial" w:cs="Arial"/>
          <w:i w:val="0"/>
          <w:iCs w:val="0"/>
          <w:color w:val="auto"/>
          <w:sz w:val="22"/>
          <w:szCs w:val="22"/>
          <w:u w:val="single"/>
        </w:rPr>
      </w:pPr>
      <w:r w:rsidRPr="001E7200">
        <w:rPr>
          <w:rFonts w:ascii="Arial" w:hAnsi="Arial" w:cs="Arial"/>
          <w:i w:val="0"/>
          <w:iCs w:val="0"/>
          <w:color w:val="auto"/>
          <w:sz w:val="22"/>
          <w:szCs w:val="22"/>
          <w:u w:val="single"/>
        </w:rPr>
        <w:t xml:space="preserve">iv. </w:t>
      </w:r>
      <w:r w:rsidR="00533E9F" w:rsidRPr="001E7200">
        <w:rPr>
          <w:rFonts w:ascii="Arial" w:hAnsi="Arial" w:cs="Arial"/>
          <w:i w:val="0"/>
          <w:iCs w:val="0"/>
          <w:color w:val="auto"/>
          <w:sz w:val="22"/>
          <w:szCs w:val="22"/>
          <w:u w:val="single"/>
        </w:rPr>
        <w:t>Toolkits</w:t>
      </w:r>
      <w:r w:rsidR="00665B0A" w:rsidRPr="001E7200">
        <w:rPr>
          <w:rFonts w:ascii="Arial" w:hAnsi="Arial" w:cs="Arial"/>
          <w:i w:val="0"/>
          <w:iCs w:val="0"/>
          <w:color w:val="auto"/>
          <w:sz w:val="22"/>
          <w:szCs w:val="22"/>
          <w:u w:val="single"/>
        </w:rPr>
        <w:t xml:space="preserve"> &amp; Policies</w:t>
      </w:r>
    </w:p>
    <w:p w14:paraId="1320293C" w14:textId="5289FAC5" w:rsidR="00FB348F" w:rsidRPr="001E7200" w:rsidRDefault="00FB348F" w:rsidP="00AE7D16">
      <w:pPr>
        <w:pStyle w:val="ListParagraph"/>
        <w:widowControl w:val="0"/>
        <w:numPr>
          <w:ilvl w:val="0"/>
          <w:numId w:val="66"/>
        </w:numPr>
        <w:autoSpaceDE w:val="0"/>
        <w:autoSpaceDN w:val="0"/>
        <w:spacing w:after="120"/>
        <w:ind w:right="732"/>
        <w:contextualSpacing w:val="0"/>
        <w:jc w:val="both"/>
        <w:rPr>
          <w:sz w:val="22"/>
          <w:szCs w:val="22"/>
        </w:rPr>
      </w:pPr>
      <w:r w:rsidRPr="001E7200">
        <w:rPr>
          <w:sz w:val="22"/>
          <w:szCs w:val="22"/>
        </w:rPr>
        <w:t>ODBST L3 Peer-on-Peer Abuse/Sexual Harassment and Violence Policy Guidance (2021)</w:t>
      </w:r>
    </w:p>
    <w:p w14:paraId="536CCF5A" w14:textId="0F0D7A79" w:rsidR="00533E9F" w:rsidRPr="001E7200" w:rsidRDefault="00533E9F" w:rsidP="00AE7D16">
      <w:pPr>
        <w:pStyle w:val="ListParagraph"/>
        <w:widowControl w:val="0"/>
        <w:numPr>
          <w:ilvl w:val="0"/>
          <w:numId w:val="66"/>
        </w:numPr>
        <w:autoSpaceDE w:val="0"/>
        <w:autoSpaceDN w:val="0"/>
        <w:spacing w:after="120"/>
        <w:ind w:right="732"/>
        <w:contextualSpacing w:val="0"/>
        <w:jc w:val="both"/>
        <w:rPr>
          <w:sz w:val="22"/>
          <w:szCs w:val="22"/>
        </w:rPr>
      </w:pPr>
      <w:r w:rsidRPr="001E7200">
        <w:rPr>
          <w:color w:val="0000FF"/>
          <w:sz w:val="22"/>
          <w:szCs w:val="22"/>
          <w:u w:val="single" w:color="0000FF"/>
        </w:rPr>
        <w:t>Childnet - STAR SEND Toolkit equips, enables and empowers educators with the</w:t>
      </w:r>
      <w:r w:rsidRPr="001E7200">
        <w:rPr>
          <w:color w:val="0000FF"/>
          <w:spacing w:val="-64"/>
          <w:sz w:val="22"/>
          <w:szCs w:val="22"/>
        </w:rPr>
        <w:t xml:space="preserve"> </w:t>
      </w:r>
      <w:r w:rsidRPr="001E7200">
        <w:rPr>
          <w:color w:val="0000FF"/>
          <w:sz w:val="22"/>
          <w:szCs w:val="22"/>
          <w:u w:val="single" w:color="0000FF"/>
        </w:rPr>
        <w:t>knowledge they need to support young people with special educational needs and</w:t>
      </w:r>
      <w:r w:rsidRPr="001E7200">
        <w:rPr>
          <w:color w:val="0000FF"/>
          <w:spacing w:val="-64"/>
          <w:sz w:val="22"/>
          <w:szCs w:val="22"/>
        </w:rPr>
        <w:t xml:space="preserve"> </w:t>
      </w:r>
      <w:r w:rsidRPr="001E7200">
        <w:rPr>
          <w:color w:val="0000FF"/>
          <w:sz w:val="22"/>
          <w:szCs w:val="22"/>
          <w:u w:val="single" w:color="0000FF"/>
        </w:rPr>
        <w:t>disabilities.</w:t>
      </w:r>
    </w:p>
    <w:p w14:paraId="49022890" w14:textId="77777777" w:rsidR="00533E9F" w:rsidRPr="001E7200" w:rsidRDefault="00353335" w:rsidP="00AE7D16">
      <w:pPr>
        <w:pStyle w:val="ListParagraph"/>
        <w:widowControl w:val="0"/>
        <w:numPr>
          <w:ilvl w:val="0"/>
          <w:numId w:val="66"/>
        </w:numPr>
        <w:tabs>
          <w:tab w:val="left" w:pos="1113"/>
          <w:tab w:val="left" w:pos="1114"/>
        </w:tabs>
        <w:autoSpaceDE w:val="0"/>
        <w:autoSpaceDN w:val="0"/>
        <w:spacing w:after="120"/>
        <w:ind w:right="760"/>
        <w:contextualSpacing w:val="0"/>
        <w:rPr>
          <w:sz w:val="22"/>
          <w:szCs w:val="22"/>
        </w:rPr>
      </w:pPr>
      <w:hyperlink r:id="rId111">
        <w:bookmarkStart w:id="46" w:name="_bookmark198"/>
        <w:bookmarkEnd w:id="46"/>
        <w:r w:rsidR="00533E9F" w:rsidRPr="001E7200">
          <w:rPr>
            <w:color w:val="0000FF"/>
            <w:sz w:val="22"/>
            <w:szCs w:val="22"/>
            <w:u w:val="single" w:color="0000FF"/>
          </w:rPr>
          <w:t xml:space="preserve">Childnet - Just a joke? </w:t>
        </w:r>
      </w:hyperlink>
      <w:r w:rsidR="00533E9F" w:rsidRPr="001E7200">
        <w:rPr>
          <w:color w:val="0000FF"/>
          <w:sz w:val="22"/>
          <w:szCs w:val="22"/>
          <w:u w:val="single" w:color="0000FF"/>
        </w:rPr>
        <w:t>provides lesson plans, activities, a quiz and teaching guide</w:t>
      </w:r>
      <w:r w:rsidR="00533E9F" w:rsidRPr="001E7200">
        <w:rPr>
          <w:color w:val="0000FF"/>
          <w:spacing w:val="-64"/>
          <w:sz w:val="22"/>
          <w:szCs w:val="22"/>
        </w:rPr>
        <w:t xml:space="preserve"> </w:t>
      </w:r>
      <w:r w:rsidR="00533E9F" w:rsidRPr="001E7200">
        <w:rPr>
          <w:color w:val="0000FF"/>
          <w:sz w:val="22"/>
          <w:szCs w:val="22"/>
          <w:u w:val="single" w:color="0000FF"/>
        </w:rPr>
        <w:t>designed</w:t>
      </w:r>
      <w:r w:rsidR="00533E9F" w:rsidRPr="001E7200">
        <w:rPr>
          <w:color w:val="0000FF"/>
          <w:spacing w:val="-3"/>
          <w:sz w:val="22"/>
          <w:szCs w:val="22"/>
          <w:u w:val="single" w:color="0000FF"/>
        </w:rPr>
        <w:t xml:space="preserve"> </w:t>
      </w:r>
      <w:r w:rsidR="00533E9F" w:rsidRPr="001E7200">
        <w:rPr>
          <w:color w:val="0000FF"/>
          <w:sz w:val="22"/>
          <w:szCs w:val="22"/>
          <w:u w:val="single" w:color="0000FF"/>
        </w:rPr>
        <w:t>to</w:t>
      </w:r>
      <w:r w:rsidR="00533E9F" w:rsidRPr="001E7200">
        <w:rPr>
          <w:color w:val="0000FF"/>
          <w:spacing w:val="-2"/>
          <w:sz w:val="22"/>
          <w:szCs w:val="22"/>
          <w:u w:val="single" w:color="0000FF"/>
        </w:rPr>
        <w:t xml:space="preserve"> </w:t>
      </w:r>
      <w:r w:rsidR="00533E9F" w:rsidRPr="001E7200">
        <w:rPr>
          <w:color w:val="0000FF"/>
          <w:sz w:val="22"/>
          <w:szCs w:val="22"/>
          <w:u w:val="single" w:color="0000FF"/>
        </w:rPr>
        <w:t>explore</w:t>
      </w:r>
      <w:r w:rsidR="00533E9F" w:rsidRPr="001E7200">
        <w:rPr>
          <w:color w:val="0000FF"/>
          <w:spacing w:val="-2"/>
          <w:sz w:val="22"/>
          <w:szCs w:val="22"/>
          <w:u w:val="single" w:color="0000FF"/>
        </w:rPr>
        <w:t xml:space="preserve"> </w:t>
      </w:r>
      <w:r w:rsidR="00533E9F" w:rsidRPr="001E7200">
        <w:rPr>
          <w:color w:val="0000FF"/>
          <w:sz w:val="22"/>
          <w:szCs w:val="22"/>
          <w:u w:val="single" w:color="0000FF"/>
        </w:rPr>
        <w:t>problematic</w:t>
      </w:r>
      <w:r w:rsidR="00533E9F" w:rsidRPr="001E7200">
        <w:rPr>
          <w:color w:val="0000FF"/>
          <w:spacing w:val="-2"/>
          <w:sz w:val="22"/>
          <w:szCs w:val="22"/>
          <w:u w:val="single" w:color="0000FF"/>
        </w:rPr>
        <w:t xml:space="preserve"> </w:t>
      </w:r>
      <w:r w:rsidR="00533E9F" w:rsidRPr="001E7200">
        <w:rPr>
          <w:color w:val="0000FF"/>
          <w:sz w:val="22"/>
          <w:szCs w:val="22"/>
          <w:u w:val="single" w:color="0000FF"/>
        </w:rPr>
        <w:t>online</w:t>
      </w:r>
      <w:r w:rsidR="00533E9F" w:rsidRPr="001E7200">
        <w:rPr>
          <w:color w:val="0000FF"/>
          <w:spacing w:val="-2"/>
          <w:sz w:val="22"/>
          <w:szCs w:val="22"/>
          <w:u w:val="single" w:color="0000FF"/>
        </w:rPr>
        <w:t xml:space="preserve"> </w:t>
      </w:r>
      <w:r w:rsidR="00533E9F" w:rsidRPr="001E7200">
        <w:rPr>
          <w:color w:val="0000FF"/>
          <w:sz w:val="22"/>
          <w:szCs w:val="22"/>
          <w:u w:val="single" w:color="0000FF"/>
        </w:rPr>
        <w:t>sexual</w:t>
      </w:r>
      <w:r w:rsidR="00533E9F" w:rsidRPr="001E7200">
        <w:rPr>
          <w:color w:val="0000FF"/>
          <w:spacing w:val="-2"/>
          <w:sz w:val="22"/>
          <w:szCs w:val="22"/>
          <w:u w:val="single" w:color="0000FF"/>
        </w:rPr>
        <w:t xml:space="preserve"> </w:t>
      </w:r>
      <w:r w:rsidR="00533E9F" w:rsidRPr="001E7200">
        <w:rPr>
          <w:color w:val="0000FF"/>
          <w:sz w:val="22"/>
          <w:szCs w:val="22"/>
          <w:u w:val="single" w:color="0000FF"/>
        </w:rPr>
        <w:t>behaviour</w:t>
      </w:r>
      <w:r w:rsidR="00533E9F" w:rsidRPr="001E7200">
        <w:rPr>
          <w:color w:val="0000FF"/>
          <w:spacing w:val="-2"/>
          <w:sz w:val="22"/>
          <w:szCs w:val="22"/>
          <w:u w:val="single" w:color="0000FF"/>
        </w:rPr>
        <w:t xml:space="preserve"> </w:t>
      </w:r>
      <w:r w:rsidR="00533E9F" w:rsidRPr="001E7200">
        <w:rPr>
          <w:color w:val="0000FF"/>
          <w:sz w:val="22"/>
          <w:szCs w:val="22"/>
          <w:u w:val="single" w:color="0000FF"/>
        </w:rPr>
        <w:t>with</w:t>
      </w:r>
      <w:r w:rsidR="00533E9F" w:rsidRPr="001E7200">
        <w:rPr>
          <w:color w:val="0000FF"/>
          <w:spacing w:val="-2"/>
          <w:sz w:val="22"/>
          <w:szCs w:val="22"/>
          <w:u w:val="single" w:color="0000FF"/>
        </w:rPr>
        <w:t xml:space="preserve"> </w:t>
      </w:r>
      <w:r w:rsidR="00533E9F" w:rsidRPr="001E7200">
        <w:rPr>
          <w:color w:val="0000FF"/>
          <w:sz w:val="22"/>
          <w:szCs w:val="22"/>
          <w:u w:val="single" w:color="0000FF"/>
        </w:rPr>
        <w:t>9-12</w:t>
      </w:r>
      <w:r w:rsidR="00533E9F" w:rsidRPr="001E7200">
        <w:rPr>
          <w:color w:val="0000FF"/>
          <w:spacing w:val="-3"/>
          <w:sz w:val="22"/>
          <w:szCs w:val="22"/>
          <w:u w:val="single" w:color="0000FF"/>
        </w:rPr>
        <w:t xml:space="preserve"> </w:t>
      </w:r>
      <w:r w:rsidR="00533E9F" w:rsidRPr="001E7200">
        <w:rPr>
          <w:color w:val="0000FF"/>
          <w:sz w:val="22"/>
          <w:szCs w:val="22"/>
          <w:u w:val="single" w:color="0000FF"/>
        </w:rPr>
        <w:t>year</w:t>
      </w:r>
      <w:r w:rsidR="00533E9F" w:rsidRPr="001E7200">
        <w:rPr>
          <w:color w:val="0000FF"/>
          <w:spacing w:val="-2"/>
          <w:sz w:val="22"/>
          <w:szCs w:val="22"/>
          <w:u w:val="single" w:color="0000FF"/>
        </w:rPr>
        <w:t xml:space="preserve"> </w:t>
      </w:r>
      <w:r w:rsidR="00533E9F" w:rsidRPr="001E7200">
        <w:rPr>
          <w:color w:val="0000FF"/>
          <w:sz w:val="22"/>
          <w:szCs w:val="22"/>
          <w:u w:val="single" w:color="0000FF"/>
        </w:rPr>
        <w:t>olds.</w:t>
      </w:r>
    </w:p>
    <w:p w14:paraId="72DB0536" w14:textId="77777777" w:rsidR="00533E9F" w:rsidRPr="001E7200" w:rsidRDefault="00353335" w:rsidP="00AE7D16">
      <w:pPr>
        <w:pStyle w:val="ListParagraph"/>
        <w:widowControl w:val="0"/>
        <w:numPr>
          <w:ilvl w:val="0"/>
          <w:numId w:val="66"/>
        </w:numPr>
        <w:tabs>
          <w:tab w:val="left" w:pos="1113"/>
          <w:tab w:val="left" w:pos="1114"/>
        </w:tabs>
        <w:autoSpaceDE w:val="0"/>
        <w:autoSpaceDN w:val="0"/>
        <w:spacing w:after="120"/>
        <w:ind w:right="934"/>
        <w:contextualSpacing w:val="0"/>
        <w:rPr>
          <w:sz w:val="22"/>
          <w:szCs w:val="22"/>
        </w:rPr>
      </w:pPr>
      <w:hyperlink r:id="rId112">
        <w:r w:rsidR="00533E9F" w:rsidRPr="001E7200">
          <w:rPr>
            <w:color w:val="0000FF"/>
            <w:sz w:val="22"/>
            <w:szCs w:val="22"/>
            <w:u w:val="single" w:color="0000FF"/>
          </w:rPr>
          <w:t xml:space="preserve">Childnet - Step Up, Speak Up </w:t>
        </w:r>
      </w:hyperlink>
      <w:r w:rsidR="00533E9F" w:rsidRPr="001E7200">
        <w:rPr>
          <w:color w:val="0000FF"/>
          <w:sz w:val="22"/>
          <w:szCs w:val="22"/>
          <w:u w:val="single" w:color="0000FF"/>
        </w:rPr>
        <w:t>a practical campaign toolkit that addresses the</w:t>
      </w:r>
      <w:r w:rsidR="00533E9F" w:rsidRPr="001E7200">
        <w:rPr>
          <w:color w:val="0000FF"/>
          <w:spacing w:val="1"/>
          <w:sz w:val="22"/>
          <w:szCs w:val="22"/>
        </w:rPr>
        <w:t xml:space="preserve"> </w:t>
      </w:r>
      <w:r w:rsidR="00533E9F" w:rsidRPr="001E7200">
        <w:rPr>
          <w:color w:val="0000FF"/>
          <w:sz w:val="22"/>
          <w:szCs w:val="22"/>
          <w:u w:val="single" w:color="0000FF"/>
        </w:rPr>
        <w:t>issue</w:t>
      </w:r>
      <w:r w:rsidR="00533E9F" w:rsidRPr="001E7200">
        <w:rPr>
          <w:color w:val="0000FF"/>
          <w:spacing w:val="-4"/>
          <w:sz w:val="22"/>
          <w:szCs w:val="22"/>
          <w:u w:val="single" w:color="0000FF"/>
        </w:rPr>
        <w:t xml:space="preserve"> </w:t>
      </w:r>
      <w:r w:rsidR="00533E9F" w:rsidRPr="001E7200">
        <w:rPr>
          <w:color w:val="0000FF"/>
          <w:sz w:val="22"/>
          <w:szCs w:val="22"/>
          <w:u w:val="single" w:color="0000FF"/>
        </w:rPr>
        <w:t>of</w:t>
      </w:r>
      <w:r w:rsidR="00533E9F" w:rsidRPr="001E7200">
        <w:rPr>
          <w:color w:val="0000FF"/>
          <w:spacing w:val="-3"/>
          <w:sz w:val="22"/>
          <w:szCs w:val="22"/>
          <w:u w:val="single" w:color="0000FF"/>
        </w:rPr>
        <w:t xml:space="preserve"> </w:t>
      </w:r>
      <w:r w:rsidR="00533E9F" w:rsidRPr="001E7200">
        <w:rPr>
          <w:color w:val="0000FF"/>
          <w:sz w:val="22"/>
          <w:szCs w:val="22"/>
          <w:u w:val="single" w:color="0000FF"/>
        </w:rPr>
        <w:t>online</w:t>
      </w:r>
      <w:r w:rsidR="00533E9F" w:rsidRPr="001E7200">
        <w:rPr>
          <w:color w:val="0000FF"/>
          <w:spacing w:val="-3"/>
          <w:sz w:val="22"/>
          <w:szCs w:val="22"/>
          <w:u w:val="single" w:color="0000FF"/>
        </w:rPr>
        <w:t xml:space="preserve"> </w:t>
      </w:r>
      <w:r w:rsidR="00533E9F" w:rsidRPr="001E7200">
        <w:rPr>
          <w:color w:val="0000FF"/>
          <w:sz w:val="22"/>
          <w:szCs w:val="22"/>
          <w:u w:val="single" w:color="0000FF"/>
        </w:rPr>
        <w:t>sexual</w:t>
      </w:r>
      <w:r w:rsidR="00533E9F" w:rsidRPr="001E7200">
        <w:rPr>
          <w:color w:val="0000FF"/>
          <w:spacing w:val="-4"/>
          <w:sz w:val="22"/>
          <w:szCs w:val="22"/>
          <w:u w:val="single" w:color="0000FF"/>
        </w:rPr>
        <w:t xml:space="preserve"> </w:t>
      </w:r>
      <w:r w:rsidR="00533E9F" w:rsidRPr="001E7200">
        <w:rPr>
          <w:color w:val="0000FF"/>
          <w:sz w:val="22"/>
          <w:szCs w:val="22"/>
          <w:u w:val="single" w:color="0000FF"/>
        </w:rPr>
        <w:t>harassment</w:t>
      </w:r>
      <w:r w:rsidR="00533E9F" w:rsidRPr="001E7200">
        <w:rPr>
          <w:color w:val="0000FF"/>
          <w:spacing w:val="-3"/>
          <w:sz w:val="22"/>
          <w:szCs w:val="22"/>
          <w:u w:val="single" w:color="0000FF"/>
        </w:rPr>
        <w:t xml:space="preserve"> </w:t>
      </w:r>
      <w:r w:rsidR="00533E9F" w:rsidRPr="001E7200">
        <w:rPr>
          <w:color w:val="0000FF"/>
          <w:sz w:val="22"/>
          <w:szCs w:val="22"/>
          <w:u w:val="single" w:color="0000FF"/>
        </w:rPr>
        <w:t>amongst</w:t>
      </w:r>
      <w:r w:rsidR="00533E9F" w:rsidRPr="001E7200">
        <w:rPr>
          <w:color w:val="0000FF"/>
          <w:spacing w:val="-4"/>
          <w:sz w:val="22"/>
          <w:szCs w:val="22"/>
          <w:u w:val="single" w:color="0000FF"/>
        </w:rPr>
        <w:t xml:space="preserve"> </w:t>
      </w:r>
      <w:r w:rsidR="00533E9F" w:rsidRPr="001E7200">
        <w:rPr>
          <w:color w:val="0000FF"/>
          <w:sz w:val="22"/>
          <w:szCs w:val="22"/>
          <w:u w:val="single" w:color="0000FF"/>
        </w:rPr>
        <w:t>young</w:t>
      </w:r>
      <w:r w:rsidR="00533E9F" w:rsidRPr="001E7200">
        <w:rPr>
          <w:color w:val="0000FF"/>
          <w:spacing w:val="-3"/>
          <w:sz w:val="22"/>
          <w:szCs w:val="22"/>
          <w:u w:val="single" w:color="0000FF"/>
        </w:rPr>
        <w:t xml:space="preserve"> </w:t>
      </w:r>
      <w:r w:rsidR="00533E9F" w:rsidRPr="001E7200">
        <w:rPr>
          <w:color w:val="0000FF"/>
          <w:sz w:val="22"/>
          <w:szCs w:val="22"/>
          <w:u w:val="single" w:color="0000FF"/>
        </w:rPr>
        <w:t>people</w:t>
      </w:r>
      <w:r w:rsidR="00533E9F" w:rsidRPr="001E7200">
        <w:rPr>
          <w:color w:val="0000FF"/>
          <w:spacing w:val="-4"/>
          <w:sz w:val="22"/>
          <w:szCs w:val="22"/>
          <w:u w:val="single" w:color="0000FF"/>
        </w:rPr>
        <w:t xml:space="preserve"> </w:t>
      </w:r>
      <w:r w:rsidR="00533E9F" w:rsidRPr="001E7200">
        <w:rPr>
          <w:color w:val="0000FF"/>
          <w:sz w:val="22"/>
          <w:szCs w:val="22"/>
          <w:u w:val="single" w:color="0000FF"/>
        </w:rPr>
        <w:t>aged</w:t>
      </w:r>
      <w:r w:rsidR="00533E9F" w:rsidRPr="001E7200">
        <w:rPr>
          <w:color w:val="0000FF"/>
          <w:spacing w:val="-3"/>
          <w:sz w:val="22"/>
          <w:szCs w:val="22"/>
          <w:u w:val="single" w:color="0000FF"/>
        </w:rPr>
        <w:t xml:space="preserve"> </w:t>
      </w:r>
      <w:r w:rsidR="00533E9F" w:rsidRPr="001E7200">
        <w:rPr>
          <w:color w:val="0000FF"/>
          <w:sz w:val="22"/>
          <w:szCs w:val="22"/>
          <w:u w:val="single" w:color="0000FF"/>
        </w:rPr>
        <w:t>13-17</w:t>
      </w:r>
      <w:r w:rsidR="00533E9F" w:rsidRPr="001E7200">
        <w:rPr>
          <w:color w:val="0000FF"/>
          <w:spacing w:val="-3"/>
          <w:sz w:val="22"/>
          <w:szCs w:val="22"/>
          <w:u w:val="single" w:color="0000FF"/>
        </w:rPr>
        <w:t xml:space="preserve"> </w:t>
      </w:r>
      <w:r w:rsidR="00533E9F" w:rsidRPr="001E7200">
        <w:rPr>
          <w:color w:val="0000FF"/>
          <w:sz w:val="22"/>
          <w:szCs w:val="22"/>
          <w:u w:val="single" w:color="0000FF"/>
        </w:rPr>
        <w:t>years</w:t>
      </w:r>
      <w:r w:rsidR="00533E9F" w:rsidRPr="001E7200">
        <w:rPr>
          <w:color w:val="0000FF"/>
          <w:spacing w:val="-4"/>
          <w:sz w:val="22"/>
          <w:szCs w:val="22"/>
          <w:u w:val="single" w:color="0000FF"/>
        </w:rPr>
        <w:t xml:space="preserve"> </w:t>
      </w:r>
      <w:r w:rsidR="00533E9F" w:rsidRPr="001E7200">
        <w:rPr>
          <w:color w:val="0000FF"/>
          <w:sz w:val="22"/>
          <w:szCs w:val="22"/>
          <w:u w:val="single" w:color="0000FF"/>
        </w:rPr>
        <w:t>old.</w:t>
      </w:r>
    </w:p>
    <w:p w14:paraId="5763D94F" w14:textId="77777777" w:rsidR="00533E9F" w:rsidRPr="001E7200" w:rsidRDefault="00353335" w:rsidP="00AE7D16">
      <w:pPr>
        <w:pStyle w:val="ListParagraph"/>
        <w:widowControl w:val="0"/>
        <w:numPr>
          <w:ilvl w:val="0"/>
          <w:numId w:val="66"/>
        </w:numPr>
        <w:tabs>
          <w:tab w:val="left" w:pos="1113"/>
          <w:tab w:val="left" w:pos="1114"/>
        </w:tabs>
        <w:autoSpaceDE w:val="0"/>
        <w:autoSpaceDN w:val="0"/>
        <w:spacing w:after="120"/>
        <w:ind w:right="797"/>
        <w:contextualSpacing w:val="0"/>
        <w:rPr>
          <w:sz w:val="22"/>
          <w:szCs w:val="22"/>
        </w:rPr>
      </w:pPr>
      <w:hyperlink r:id="rId113">
        <w:r w:rsidR="00533E9F" w:rsidRPr="001E7200">
          <w:rPr>
            <w:color w:val="0000FF"/>
            <w:sz w:val="22"/>
            <w:szCs w:val="22"/>
            <w:u w:val="single" w:color="0000FF"/>
          </w:rPr>
          <w:t xml:space="preserve">Preventing Harmful Sexual Behaviour toolkit </w:t>
        </w:r>
      </w:hyperlink>
      <w:r w:rsidR="00533E9F" w:rsidRPr="001E7200">
        <w:rPr>
          <w:color w:val="0000FF"/>
          <w:sz w:val="22"/>
          <w:szCs w:val="22"/>
          <w:u w:val="single" w:color="0000FF"/>
        </w:rPr>
        <w:t>by the Lucy Faithfull Foundation, the</w:t>
      </w:r>
      <w:r w:rsidR="00533E9F" w:rsidRPr="001E7200">
        <w:rPr>
          <w:color w:val="0000FF"/>
          <w:spacing w:val="-64"/>
          <w:sz w:val="22"/>
          <w:szCs w:val="22"/>
        </w:rPr>
        <w:t xml:space="preserve"> </w:t>
      </w:r>
      <w:r w:rsidR="00533E9F" w:rsidRPr="001E7200">
        <w:rPr>
          <w:color w:val="0000FF"/>
          <w:sz w:val="22"/>
          <w:szCs w:val="22"/>
          <w:u w:val="single" w:color="0000FF"/>
        </w:rPr>
        <w:t>toolkit contains links to useful information, resources and support, including</w:t>
      </w:r>
      <w:r w:rsidR="00533E9F" w:rsidRPr="001E7200">
        <w:rPr>
          <w:color w:val="0000FF"/>
          <w:spacing w:val="1"/>
          <w:sz w:val="22"/>
          <w:szCs w:val="22"/>
        </w:rPr>
        <w:t xml:space="preserve"> </w:t>
      </w:r>
      <w:r w:rsidR="00533E9F" w:rsidRPr="001E7200">
        <w:rPr>
          <w:color w:val="0000FF"/>
          <w:sz w:val="22"/>
          <w:szCs w:val="22"/>
          <w:u w:val="single" w:color="0000FF"/>
        </w:rPr>
        <w:t>practical</w:t>
      </w:r>
      <w:r w:rsidR="00533E9F" w:rsidRPr="001E7200">
        <w:rPr>
          <w:color w:val="0000FF"/>
          <w:spacing w:val="-1"/>
          <w:sz w:val="22"/>
          <w:szCs w:val="22"/>
          <w:u w:val="single" w:color="0000FF"/>
        </w:rPr>
        <w:t xml:space="preserve"> </w:t>
      </w:r>
      <w:r w:rsidR="00533E9F" w:rsidRPr="001E7200">
        <w:rPr>
          <w:color w:val="0000FF"/>
          <w:sz w:val="22"/>
          <w:szCs w:val="22"/>
          <w:u w:val="single" w:color="0000FF"/>
        </w:rPr>
        <w:t>tips to prevent HSB.</w:t>
      </w:r>
    </w:p>
    <w:p w14:paraId="2C948CBC" w14:textId="77777777" w:rsidR="00533E9F" w:rsidRPr="001E7200" w:rsidRDefault="00353335" w:rsidP="00AE7D16">
      <w:pPr>
        <w:pStyle w:val="ListParagraph"/>
        <w:widowControl w:val="0"/>
        <w:numPr>
          <w:ilvl w:val="0"/>
          <w:numId w:val="66"/>
        </w:numPr>
        <w:tabs>
          <w:tab w:val="left" w:pos="1113"/>
          <w:tab w:val="left" w:pos="1114"/>
        </w:tabs>
        <w:autoSpaceDE w:val="0"/>
        <w:autoSpaceDN w:val="0"/>
        <w:spacing w:after="120"/>
        <w:ind w:right="881"/>
        <w:contextualSpacing w:val="0"/>
        <w:rPr>
          <w:sz w:val="22"/>
          <w:szCs w:val="22"/>
        </w:rPr>
      </w:pPr>
      <w:hyperlink r:id="rId114">
        <w:r w:rsidR="00533E9F" w:rsidRPr="001E7200">
          <w:rPr>
            <w:color w:val="0000FF"/>
            <w:sz w:val="22"/>
            <w:szCs w:val="22"/>
            <w:u w:val="single" w:color="0000FF"/>
          </w:rPr>
          <w:t>NSPCC - Harmful sexual behaviour framework</w:t>
        </w:r>
        <w:r w:rsidR="00533E9F" w:rsidRPr="001E7200">
          <w:rPr>
            <w:color w:val="0000FF"/>
            <w:sz w:val="22"/>
            <w:szCs w:val="22"/>
          </w:rPr>
          <w:t xml:space="preserve"> </w:t>
        </w:r>
      </w:hyperlink>
      <w:r w:rsidR="00533E9F" w:rsidRPr="001E7200">
        <w:rPr>
          <w:sz w:val="22"/>
          <w:szCs w:val="22"/>
        </w:rPr>
        <w:t>An evidence-informed framework</w:t>
      </w:r>
      <w:r w:rsidR="00533E9F" w:rsidRPr="001E7200">
        <w:rPr>
          <w:spacing w:val="-64"/>
          <w:sz w:val="22"/>
          <w:szCs w:val="22"/>
        </w:rPr>
        <w:t xml:space="preserve"> </w:t>
      </w:r>
      <w:r w:rsidR="00533E9F" w:rsidRPr="001E7200">
        <w:rPr>
          <w:sz w:val="22"/>
          <w:szCs w:val="22"/>
        </w:rPr>
        <w:t>for</w:t>
      </w:r>
      <w:r w:rsidR="00533E9F" w:rsidRPr="001E7200">
        <w:rPr>
          <w:spacing w:val="-1"/>
          <w:sz w:val="22"/>
          <w:szCs w:val="22"/>
        </w:rPr>
        <w:t xml:space="preserve"> </w:t>
      </w:r>
      <w:r w:rsidR="00533E9F" w:rsidRPr="001E7200">
        <w:rPr>
          <w:sz w:val="22"/>
          <w:szCs w:val="22"/>
        </w:rPr>
        <w:t>children and</w:t>
      </w:r>
      <w:r w:rsidR="00533E9F" w:rsidRPr="001E7200">
        <w:rPr>
          <w:spacing w:val="-1"/>
          <w:sz w:val="22"/>
          <w:szCs w:val="22"/>
        </w:rPr>
        <w:t xml:space="preserve"> </w:t>
      </w:r>
      <w:r w:rsidR="00533E9F" w:rsidRPr="001E7200">
        <w:rPr>
          <w:sz w:val="22"/>
          <w:szCs w:val="22"/>
        </w:rPr>
        <w:t>young</w:t>
      </w:r>
      <w:r w:rsidR="00533E9F" w:rsidRPr="001E7200">
        <w:rPr>
          <w:spacing w:val="1"/>
          <w:sz w:val="22"/>
          <w:szCs w:val="22"/>
        </w:rPr>
        <w:t xml:space="preserve"> </w:t>
      </w:r>
      <w:r w:rsidR="00533E9F" w:rsidRPr="001E7200">
        <w:rPr>
          <w:sz w:val="22"/>
          <w:szCs w:val="22"/>
        </w:rPr>
        <w:t>people displaying</w:t>
      </w:r>
      <w:r w:rsidR="00533E9F" w:rsidRPr="001E7200">
        <w:rPr>
          <w:spacing w:val="-1"/>
          <w:sz w:val="22"/>
          <w:szCs w:val="22"/>
        </w:rPr>
        <w:t xml:space="preserve"> </w:t>
      </w:r>
      <w:r w:rsidR="00533E9F" w:rsidRPr="001E7200">
        <w:rPr>
          <w:sz w:val="22"/>
          <w:szCs w:val="22"/>
        </w:rPr>
        <w:t>HSB.</w:t>
      </w:r>
    </w:p>
    <w:p w14:paraId="35862F7E" w14:textId="26C10849" w:rsidR="00533E9F" w:rsidRPr="001E7200" w:rsidRDefault="00353335" w:rsidP="00AE7D16">
      <w:pPr>
        <w:pStyle w:val="ListParagraph"/>
        <w:widowControl w:val="0"/>
        <w:numPr>
          <w:ilvl w:val="0"/>
          <w:numId w:val="66"/>
        </w:numPr>
        <w:tabs>
          <w:tab w:val="left" w:pos="1113"/>
          <w:tab w:val="left" w:pos="1114"/>
        </w:tabs>
        <w:autoSpaceDE w:val="0"/>
        <w:autoSpaceDN w:val="0"/>
        <w:spacing w:after="120"/>
        <w:ind w:right="1600"/>
        <w:contextualSpacing w:val="0"/>
      </w:pPr>
      <w:hyperlink r:id="rId115">
        <w:r w:rsidR="00533E9F" w:rsidRPr="001E7200">
          <w:rPr>
            <w:color w:val="0000FF"/>
            <w:sz w:val="22"/>
            <w:szCs w:val="22"/>
            <w:u w:val="single" w:color="0000FF"/>
          </w:rPr>
          <w:t>Contextual Safeguarding Network – Beyond Referrals - Schools</w:t>
        </w:r>
        <w:r w:rsidR="00533E9F" w:rsidRPr="001E7200">
          <w:rPr>
            <w:color w:val="0000FF"/>
            <w:sz w:val="22"/>
            <w:szCs w:val="22"/>
          </w:rPr>
          <w:t xml:space="preserve"> </w:t>
        </w:r>
      </w:hyperlink>
      <w:r w:rsidR="00533E9F" w:rsidRPr="001E7200">
        <w:rPr>
          <w:sz w:val="22"/>
          <w:szCs w:val="22"/>
        </w:rPr>
        <w:t>levers for</w:t>
      </w:r>
      <w:r w:rsidR="00533E9F" w:rsidRPr="001E7200">
        <w:rPr>
          <w:spacing w:val="-64"/>
          <w:sz w:val="22"/>
          <w:szCs w:val="22"/>
        </w:rPr>
        <w:t xml:space="preserve"> </w:t>
      </w:r>
      <w:r w:rsidR="00533E9F" w:rsidRPr="001E7200">
        <w:rPr>
          <w:sz w:val="22"/>
          <w:szCs w:val="22"/>
        </w:rPr>
        <w:t>addressing HSB in schools</w:t>
      </w:r>
      <w:r w:rsidR="00533E9F" w:rsidRPr="001E7200">
        <w:t>.</w:t>
      </w:r>
    </w:p>
    <w:p w14:paraId="7F37D45D" w14:textId="2E2A5943" w:rsidR="0047319B" w:rsidRPr="001E7200" w:rsidRDefault="00E82DA7" w:rsidP="001A1BA3">
      <w:pPr>
        <w:pStyle w:val="NoSpacing"/>
        <w:spacing w:after="120"/>
        <w:rPr>
          <w:rFonts w:ascii="Arial" w:hAnsi="Arial" w:cs="Arial"/>
          <w:b/>
          <w:sz w:val="22"/>
          <w:szCs w:val="22"/>
        </w:rPr>
      </w:pPr>
      <w:r w:rsidRPr="001E7200">
        <w:rPr>
          <w:rFonts w:ascii="Arial" w:hAnsi="Arial" w:cs="Arial"/>
          <w:b/>
          <w:sz w:val="22"/>
          <w:szCs w:val="22"/>
        </w:rPr>
        <w:t>H</w:t>
      </w:r>
      <w:r w:rsidR="001E2AC6" w:rsidRPr="001E7200">
        <w:rPr>
          <w:rFonts w:ascii="Arial" w:hAnsi="Arial" w:cs="Arial"/>
          <w:b/>
          <w:sz w:val="22"/>
          <w:szCs w:val="22"/>
        </w:rPr>
        <w:t xml:space="preserve">. </w:t>
      </w:r>
      <w:r w:rsidR="0047319B" w:rsidRPr="001E7200">
        <w:rPr>
          <w:rFonts w:ascii="Arial" w:hAnsi="Arial" w:cs="Arial"/>
          <w:b/>
          <w:sz w:val="22"/>
          <w:szCs w:val="22"/>
        </w:rPr>
        <w:t>County lines</w:t>
      </w:r>
      <w:r w:rsidR="0047319B" w:rsidRPr="001E7200">
        <w:rPr>
          <w:rFonts w:ascii="Arial" w:hAnsi="Arial" w:cs="Arial"/>
          <w:b/>
        </w:rPr>
        <w:t xml:space="preserve"> (</w:t>
      </w:r>
      <w:r w:rsidR="0047319B" w:rsidRPr="001E7200">
        <w:rPr>
          <w:rFonts w:ascii="Arial" w:hAnsi="Arial" w:cs="Arial"/>
          <w:b/>
          <w:sz w:val="22"/>
          <w:szCs w:val="22"/>
        </w:rPr>
        <w:t>Child Drug Exploitation)</w:t>
      </w:r>
      <w:r w:rsidR="0063432D" w:rsidRPr="001E7200">
        <w:rPr>
          <w:rFonts w:ascii="Arial" w:hAnsi="Arial" w:cs="Arial"/>
          <w:b/>
          <w:sz w:val="22"/>
          <w:szCs w:val="22"/>
        </w:rPr>
        <w:t xml:space="preserve"> including Modern Slavery</w:t>
      </w:r>
    </w:p>
    <w:p w14:paraId="77A54E88" w14:textId="4D139E8C" w:rsidR="00973743"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2E330C4D" w14:textId="04B63EAC" w:rsidR="00973743"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lastRenderedPageBreak/>
        <w:t>Children can be targeted and recruited into county lines in a number of locations including schools (mainstream and special), further and higher educational institutions, pupil referral units, children’s homes and care homes.</w:t>
      </w:r>
    </w:p>
    <w:p w14:paraId="14DA5226" w14:textId="5E8F0FD8" w:rsidR="00973743"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0A3AF5D3" w14:textId="1BC2A255" w:rsidR="0047319B" w:rsidRPr="001E7200" w:rsidRDefault="0047319B" w:rsidP="001A1BA3">
      <w:pPr>
        <w:pStyle w:val="NoSpacing"/>
        <w:spacing w:after="120"/>
        <w:rPr>
          <w:rFonts w:ascii="Arial" w:hAnsi="Arial" w:cs="Arial"/>
          <w:bCs/>
          <w:sz w:val="22"/>
          <w:szCs w:val="22"/>
        </w:rPr>
      </w:pPr>
      <w:r w:rsidRPr="001E7200">
        <w:rPr>
          <w:rFonts w:ascii="Arial" w:hAnsi="Arial" w:cs="Arial"/>
          <w:bCs/>
          <w:sz w:val="22"/>
          <w:szCs w:val="22"/>
        </w:rPr>
        <w:t>A number of the indicators for CSE and CCE as detailed above may be applicable to where children are involved in county lines. Some additional specific indicators that may be present where a child is criminally exploited through involvement in county lines are children who:</w:t>
      </w:r>
    </w:p>
    <w:p w14:paraId="12F544F8" w14:textId="5D671251" w:rsidR="0047319B" w:rsidRPr="001E7200" w:rsidRDefault="0047319B" w:rsidP="00AE7D16">
      <w:pPr>
        <w:pStyle w:val="NoSpacing"/>
        <w:numPr>
          <w:ilvl w:val="2"/>
          <w:numId w:val="65"/>
        </w:numPr>
        <w:spacing w:after="120"/>
        <w:ind w:left="709" w:hanging="357"/>
        <w:contextualSpacing/>
        <w:rPr>
          <w:rFonts w:ascii="Arial" w:hAnsi="Arial" w:cs="Arial"/>
          <w:bCs/>
          <w:sz w:val="22"/>
          <w:szCs w:val="22"/>
        </w:rPr>
      </w:pPr>
      <w:r w:rsidRPr="001E7200">
        <w:rPr>
          <w:rFonts w:ascii="Arial" w:hAnsi="Arial" w:cs="Arial"/>
          <w:bCs/>
          <w:sz w:val="22"/>
          <w:szCs w:val="22"/>
        </w:rPr>
        <w:t>go missing and are subsequently found in areas away from their home;</w:t>
      </w:r>
    </w:p>
    <w:p w14:paraId="6663A31A" w14:textId="56369B58" w:rsidR="0047319B" w:rsidRPr="001E7200" w:rsidRDefault="0047319B" w:rsidP="00AE7D16">
      <w:pPr>
        <w:pStyle w:val="NoSpacing"/>
        <w:numPr>
          <w:ilvl w:val="2"/>
          <w:numId w:val="65"/>
        </w:numPr>
        <w:spacing w:after="120"/>
        <w:ind w:left="709" w:hanging="357"/>
        <w:contextualSpacing/>
        <w:rPr>
          <w:rFonts w:ascii="Arial" w:hAnsi="Arial" w:cs="Arial"/>
          <w:bCs/>
          <w:sz w:val="22"/>
          <w:szCs w:val="22"/>
        </w:rPr>
      </w:pPr>
      <w:r w:rsidRPr="001E7200">
        <w:rPr>
          <w:rFonts w:ascii="Arial" w:hAnsi="Arial" w:cs="Arial"/>
          <w:bCs/>
          <w:sz w:val="22"/>
          <w:szCs w:val="22"/>
        </w:rPr>
        <w:t>have been the victim or perpetrator of serious violence (e.g. knife crime);are involved in receiving requests for drugs via a phone line, moving drugs, handing over and collecting money for drugs;</w:t>
      </w:r>
    </w:p>
    <w:p w14:paraId="17750174" w14:textId="07F26AB8" w:rsidR="0047319B" w:rsidRPr="001E7200" w:rsidRDefault="0047319B" w:rsidP="00AE7D16">
      <w:pPr>
        <w:pStyle w:val="NoSpacing"/>
        <w:numPr>
          <w:ilvl w:val="2"/>
          <w:numId w:val="65"/>
        </w:numPr>
        <w:spacing w:after="120"/>
        <w:ind w:left="709" w:hanging="357"/>
        <w:contextualSpacing/>
        <w:rPr>
          <w:rFonts w:ascii="Arial" w:hAnsi="Arial" w:cs="Arial"/>
          <w:bCs/>
          <w:sz w:val="22"/>
          <w:szCs w:val="22"/>
        </w:rPr>
      </w:pPr>
      <w:r w:rsidRPr="001E7200">
        <w:rPr>
          <w:rFonts w:ascii="Arial" w:hAnsi="Arial" w:cs="Arial"/>
          <w:bCs/>
          <w:sz w:val="22"/>
          <w:szCs w:val="22"/>
        </w:rPr>
        <w:t>are exposed to techniques such as ‘plugging’, where drugs are concealed internally to avoid detection;</w:t>
      </w:r>
    </w:p>
    <w:p w14:paraId="7EC56CEB" w14:textId="79F4CFF5" w:rsidR="0047319B" w:rsidRPr="001E7200" w:rsidRDefault="0047319B" w:rsidP="00AE7D16">
      <w:pPr>
        <w:pStyle w:val="NoSpacing"/>
        <w:numPr>
          <w:ilvl w:val="2"/>
          <w:numId w:val="65"/>
        </w:numPr>
        <w:spacing w:after="120"/>
        <w:ind w:left="709" w:hanging="357"/>
        <w:contextualSpacing/>
        <w:rPr>
          <w:rFonts w:ascii="Arial" w:hAnsi="Arial" w:cs="Arial"/>
          <w:bCs/>
          <w:sz w:val="22"/>
          <w:szCs w:val="22"/>
        </w:rPr>
      </w:pPr>
      <w:r w:rsidRPr="001E7200">
        <w:rPr>
          <w:rFonts w:ascii="Arial" w:hAnsi="Arial" w:cs="Arial"/>
          <w:bCs/>
          <w:sz w:val="22"/>
          <w:szCs w:val="22"/>
        </w:rPr>
        <w:t>are found in accommodation that they have no connection with, often called a ‘trap house or cuckooing’ or hotel room where there is drug activity;</w:t>
      </w:r>
    </w:p>
    <w:p w14:paraId="76F072E5" w14:textId="3FDAF645" w:rsidR="0047319B" w:rsidRPr="001E7200" w:rsidRDefault="0047319B" w:rsidP="00AE7D16">
      <w:pPr>
        <w:pStyle w:val="NoSpacing"/>
        <w:numPr>
          <w:ilvl w:val="2"/>
          <w:numId w:val="65"/>
        </w:numPr>
        <w:spacing w:after="120"/>
        <w:ind w:left="709" w:hanging="357"/>
        <w:contextualSpacing/>
        <w:rPr>
          <w:rFonts w:ascii="Arial" w:hAnsi="Arial" w:cs="Arial"/>
          <w:bCs/>
          <w:sz w:val="22"/>
          <w:szCs w:val="22"/>
        </w:rPr>
      </w:pPr>
      <w:r w:rsidRPr="001E7200">
        <w:rPr>
          <w:rFonts w:ascii="Arial" w:hAnsi="Arial" w:cs="Arial"/>
          <w:bCs/>
          <w:sz w:val="22"/>
          <w:szCs w:val="22"/>
        </w:rPr>
        <w:t>owe a ‘debt bond’ to their exploiters;</w:t>
      </w:r>
    </w:p>
    <w:p w14:paraId="092316EB" w14:textId="7C51AE8F" w:rsidR="00973743" w:rsidRPr="001E7200" w:rsidRDefault="0047319B" w:rsidP="00AE7D16">
      <w:pPr>
        <w:pStyle w:val="NoSpacing"/>
        <w:numPr>
          <w:ilvl w:val="2"/>
          <w:numId w:val="65"/>
        </w:numPr>
        <w:spacing w:after="120"/>
        <w:ind w:left="709"/>
        <w:rPr>
          <w:rFonts w:ascii="Arial" w:hAnsi="Arial" w:cs="Arial"/>
          <w:bCs/>
          <w:sz w:val="22"/>
          <w:szCs w:val="22"/>
        </w:rPr>
      </w:pPr>
      <w:r w:rsidRPr="001E7200">
        <w:rPr>
          <w:rFonts w:ascii="Arial" w:hAnsi="Arial" w:cs="Arial"/>
          <w:bCs/>
          <w:sz w:val="22"/>
          <w:szCs w:val="22"/>
        </w:rPr>
        <w:t>have their bank accounts used to facilitate drug dealing.</w:t>
      </w:r>
    </w:p>
    <w:p w14:paraId="4CF1378A" w14:textId="32D40E7D" w:rsidR="00973743" w:rsidRPr="001E7200" w:rsidRDefault="00973743" w:rsidP="001A1BA3">
      <w:pPr>
        <w:pStyle w:val="NoSpacing"/>
        <w:spacing w:after="120"/>
        <w:rPr>
          <w:rFonts w:ascii="Arial" w:hAnsi="Arial" w:cs="Arial"/>
          <w:sz w:val="22"/>
          <w:szCs w:val="22"/>
        </w:rPr>
      </w:pPr>
      <w:r w:rsidRPr="001E7200">
        <w:rPr>
          <w:rFonts w:ascii="Arial" w:hAnsi="Arial" w:cs="Arial"/>
          <w:sz w:val="22"/>
          <w:szCs w:val="22"/>
        </w:rPr>
        <w:t xml:space="preserve">One of the ways of identifying potential involvement in county lines are missing episodes (both from home and school), when the victim may have been trafficked for the purpose of transporting drugs and a referral to the </w:t>
      </w:r>
      <w:hyperlink r:id="rId116" w:history="1">
        <w:r w:rsidRPr="001E7200">
          <w:rPr>
            <w:rStyle w:val="Hyperlink"/>
            <w:rFonts w:ascii="Arial" w:hAnsi="Arial" w:cs="Arial"/>
            <w:sz w:val="22"/>
            <w:szCs w:val="22"/>
          </w:rPr>
          <w:t>National Referral Mechanism</w:t>
        </w:r>
      </w:hyperlink>
      <w:r w:rsidRPr="001E7200">
        <w:rPr>
          <w:rFonts w:ascii="Arial" w:hAnsi="Arial" w:cs="Arial"/>
          <w:sz w:val="22"/>
          <w:szCs w:val="22"/>
        </w:rPr>
        <w:t xml:space="preserve"> should be considered.</w:t>
      </w:r>
    </w:p>
    <w:p w14:paraId="283FA617" w14:textId="08FAA75A" w:rsidR="003F6145" w:rsidRPr="001E7200" w:rsidRDefault="003F6145" w:rsidP="003F6145">
      <w:pPr>
        <w:pStyle w:val="NoSpacing"/>
        <w:spacing w:after="120"/>
        <w:rPr>
          <w:rFonts w:ascii="Arial" w:hAnsi="Arial" w:cs="Arial"/>
          <w:color w:val="FF0000"/>
          <w:sz w:val="22"/>
          <w:szCs w:val="22"/>
        </w:rPr>
      </w:pPr>
      <w:r w:rsidRPr="001E7200">
        <w:rPr>
          <w:rFonts w:ascii="Arial" w:hAnsi="Arial" w:cs="Arial"/>
          <w:sz w:val="22"/>
          <w:szCs w:val="22"/>
        </w:rPr>
        <w:t>The Children's Society in partnership with Victim Support and National Police Chiefs’ Council</w:t>
      </w:r>
      <w:r w:rsidR="001B743F" w:rsidRPr="001E7200">
        <w:rPr>
          <w:rFonts w:ascii="Arial" w:hAnsi="Arial" w:cs="Arial"/>
          <w:sz w:val="22"/>
          <w:szCs w:val="22"/>
        </w:rPr>
        <w:t xml:space="preserve"> have developed a </w:t>
      </w:r>
      <w:hyperlink r:id="rId117" w:history="1">
        <w:r w:rsidR="001B743F" w:rsidRPr="001E7200">
          <w:rPr>
            <w:rStyle w:val="Hyperlink"/>
            <w:rFonts w:ascii="Arial" w:hAnsi="Arial" w:cs="Arial"/>
            <w:sz w:val="22"/>
            <w:szCs w:val="22"/>
          </w:rPr>
          <w:t>County Lines Toolkit For Professionals</w:t>
        </w:r>
      </w:hyperlink>
      <w:r w:rsidR="001B743F" w:rsidRPr="001E7200">
        <w:rPr>
          <w:rFonts w:ascii="Arial" w:hAnsi="Arial" w:cs="Arial"/>
          <w:color w:val="FF0000"/>
          <w:sz w:val="22"/>
          <w:szCs w:val="22"/>
        </w:rPr>
        <w:t xml:space="preserve"> </w:t>
      </w:r>
    </w:p>
    <w:p w14:paraId="01DD848E" w14:textId="64BAD2C7" w:rsidR="00B52DA9" w:rsidRPr="001E7200" w:rsidRDefault="00973743" w:rsidP="001A1BA3">
      <w:pPr>
        <w:pStyle w:val="NoSpacing"/>
        <w:spacing w:after="120"/>
        <w:rPr>
          <w:rFonts w:ascii="Arial" w:hAnsi="Arial" w:cs="Arial"/>
          <w:color w:val="0000FF"/>
          <w:sz w:val="22"/>
          <w:szCs w:val="22"/>
          <w:u w:val="single" w:color="0000FF"/>
        </w:rPr>
      </w:pPr>
      <w:r w:rsidRPr="001E7200">
        <w:rPr>
          <w:rFonts w:ascii="Arial" w:hAnsi="Arial" w:cs="Arial"/>
          <w:sz w:val="22"/>
          <w:szCs w:val="22"/>
        </w:rPr>
        <w:t xml:space="preserve">Further information on the signs of a child’s involvement in county lines is available in guidance published by the </w:t>
      </w:r>
      <w:hyperlink r:id="rId118">
        <w:r w:rsidRPr="001E7200">
          <w:rPr>
            <w:rFonts w:ascii="Arial" w:hAnsi="Arial" w:cs="Arial"/>
            <w:color w:val="0000FF"/>
            <w:sz w:val="22"/>
            <w:szCs w:val="22"/>
            <w:u w:val="single" w:color="0000FF"/>
          </w:rPr>
          <w:t>Home Office</w:t>
        </w:r>
      </w:hyperlink>
    </w:p>
    <w:p w14:paraId="2286D757" w14:textId="157DEA40" w:rsidR="0063432D" w:rsidRPr="001E7200" w:rsidRDefault="0063432D" w:rsidP="001A1BA3">
      <w:pPr>
        <w:pStyle w:val="NoSpacing"/>
        <w:spacing w:after="120"/>
        <w:rPr>
          <w:rFonts w:ascii="Arial" w:hAnsi="Arial" w:cs="Arial"/>
          <w:bCs/>
          <w:sz w:val="22"/>
          <w:szCs w:val="22"/>
          <w:u w:val="single"/>
        </w:rPr>
      </w:pPr>
      <w:r w:rsidRPr="001E7200">
        <w:rPr>
          <w:rFonts w:ascii="Arial" w:hAnsi="Arial" w:cs="Arial"/>
          <w:bCs/>
          <w:sz w:val="22"/>
          <w:szCs w:val="22"/>
          <w:u w:val="single"/>
        </w:rPr>
        <w:t>Modern Human Slavery/Human Trafficking</w:t>
      </w:r>
    </w:p>
    <w:p w14:paraId="5BE8578F" w14:textId="41FE2D6F" w:rsidR="0063432D" w:rsidRPr="001E7200" w:rsidRDefault="0063432D" w:rsidP="001A1BA3">
      <w:pPr>
        <w:pStyle w:val="BodyText"/>
        <w:ind w:right="1171"/>
        <w:rPr>
          <w:sz w:val="22"/>
          <w:szCs w:val="22"/>
        </w:rPr>
      </w:pPr>
      <w:r w:rsidRPr="001E7200">
        <w:rPr>
          <w:sz w:val="22"/>
          <w:szCs w:val="22"/>
        </w:rPr>
        <w:t>Modern slavery encompasses human trafficking and slavery, servitude and forced or</w:t>
      </w:r>
      <w:r w:rsidRPr="001E7200">
        <w:rPr>
          <w:spacing w:val="-64"/>
          <w:sz w:val="22"/>
          <w:szCs w:val="22"/>
        </w:rPr>
        <w:t xml:space="preserve"> </w:t>
      </w:r>
      <w:r w:rsidRPr="001E7200">
        <w:rPr>
          <w:sz w:val="22"/>
          <w:szCs w:val="22"/>
        </w:rPr>
        <w:t>compulsory labour. Exploitation can take many forms, including: sexual exploitation,</w:t>
      </w:r>
      <w:r w:rsidRPr="001E7200">
        <w:rPr>
          <w:spacing w:val="1"/>
          <w:sz w:val="22"/>
          <w:szCs w:val="22"/>
        </w:rPr>
        <w:t xml:space="preserve"> </w:t>
      </w:r>
      <w:r w:rsidRPr="001E7200">
        <w:rPr>
          <w:sz w:val="22"/>
          <w:szCs w:val="22"/>
        </w:rPr>
        <w:t>forced</w:t>
      </w:r>
      <w:r w:rsidRPr="001E7200">
        <w:rPr>
          <w:spacing w:val="-2"/>
          <w:sz w:val="22"/>
          <w:szCs w:val="22"/>
        </w:rPr>
        <w:t xml:space="preserve"> </w:t>
      </w:r>
      <w:r w:rsidRPr="001E7200">
        <w:rPr>
          <w:sz w:val="22"/>
          <w:szCs w:val="22"/>
        </w:rPr>
        <w:t>labour,</w:t>
      </w:r>
      <w:r w:rsidRPr="001E7200">
        <w:rPr>
          <w:spacing w:val="-1"/>
          <w:sz w:val="22"/>
          <w:szCs w:val="22"/>
        </w:rPr>
        <w:t xml:space="preserve"> </w:t>
      </w:r>
      <w:r w:rsidRPr="001E7200">
        <w:rPr>
          <w:sz w:val="22"/>
          <w:szCs w:val="22"/>
        </w:rPr>
        <w:t>slavery,</w:t>
      </w:r>
      <w:r w:rsidRPr="001E7200">
        <w:rPr>
          <w:spacing w:val="-3"/>
          <w:sz w:val="22"/>
          <w:szCs w:val="22"/>
        </w:rPr>
        <w:t xml:space="preserve"> </w:t>
      </w:r>
      <w:r w:rsidRPr="001E7200">
        <w:rPr>
          <w:sz w:val="22"/>
          <w:szCs w:val="22"/>
        </w:rPr>
        <w:t>servitude,</w:t>
      </w:r>
      <w:r w:rsidRPr="001E7200">
        <w:rPr>
          <w:spacing w:val="-2"/>
          <w:sz w:val="22"/>
          <w:szCs w:val="22"/>
        </w:rPr>
        <w:t xml:space="preserve"> </w:t>
      </w:r>
      <w:r w:rsidRPr="001E7200">
        <w:rPr>
          <w:sz w:val="22"/>
          <w:szCs w:val="22"/>
        </w:rPr>
        <w:t>forced</w:t>
      </w:r>
      <w:r w:rsidRPr="001E7200">
        <w:rPr>
          <w:spacing w:val="-2"/>
          <w:sz w:val="22"/>
          <w:szCs w:val="22"/>
        </w:rPr>
        <w:t xml:space="preserve"> </w:t>
      </w:r>
      <w:r w:rsidRPr="001E7200">
        <w:rPr>
          <w:sz w:val="22"/>
          <w:szCs w:val="22"/>
        </w:rPr>
        <w:t>criminality</w:t>
      </w:r>
      <w:r w:rsidRPr="001E7200">
        <w:rPr>
          <w:spacing w:val="-2"/>
          <w:sz w:val="22"/>
          <w:szCs w:val="22"/>
        </w:rPr>
        <w:t xml:space="preserve"> </w:t>
      </w:r>
      <w:r w:rsidRPr="001E7200">
        <w:rPr>
          <w:sz w:val="22"/>
          <w:szCs w:val="22"/>
        </w:rPr>
        <w:t>and</w:t>
      </w:r>
      <w:r w:rsidRPr="001E7200">
        <w:rPr>
          <w:spacing w:val="-1"/>
          <w:sz w:val="22"/>
          <w:szCs w:val="22"/>
        </w:rPr>
        <w:t xml:space="preserve"> </w:t>
      </w:r>
      <w:r w:rsidRPr="001E7200">
        <w:rPr>
          <w:sz w:val="22"/>
          <w:szCs w:val="22"/>
        </w:rPr>
        <w:t>the</w:t>
      </w:r>
      <w:r w:rsidRPr="001E7200">
        <w:rPr>
          <w:spacing w:val="-2"/>
          <w:sz w:val="22"/>
          <w:szCs w:val="22"/>
        </w:rPr>
        <w:t xml:space="preserve"> </w:t>
      </w:r>
      <w:r w:rsidRPr="001E7200">
        <w:rPr>
          <w:sz w:val="22"/>
          <w:szCs w:val="22"/>
        </w:rPr>
        <w:t>removal</w:t>
      </w:r>
      <w:r w:rsidRPr="001E7200">
        <w:rPr>
          <w:spacing w:val="-2"/>
          <w:sz w:val="22"/>
          <w:szCs w:val="22"/>
        </w:rPr>
        <w:t xml:space="preserve"> </w:t>
      </w:r>
      <w:r w:rsidRPr="001E7200">
        <w:rPr>
          <w:sz w:val="22"/>
          <w:szCs w:val="22"/>
        </w:rPr>
        <w:t>of</w:t>
      </w:r>
      <w:r w:rsidRPr="001E7200">
        <w:rPr>
          <w:spacing w:val="-1"/>
          <w:sz w:val="22"/>
          <w:szCs w:val="22"/>
        </w:rPr>
        <w:t xml:space="preserve"> </w:t>
      </w:r>
      <w:r w:rsidRPr="001E7200">
        <w:rPr>
          <w:sz w:val="22"/>
          <w:szCs w:val="22"/>
        </w:rPr>
        <w:t>organs.</w:t>
      </w:r>
    </w:p>
    <w:p w14:paraId="2BC6E367" w14:textId="7C32DB5A" w:rsidR="0063432D" w:rsidRPr="001E7200" w:rsidRDefault="0063432D" w:rsidP="001A1BA3">
      <w:pPr>
        <w:pStyle w:val="NoSpacing"/>
        <w:numPr>
          <w:ilvl w:val="0"/>
          <w:numId w:val="18"/>
        </w:numPr>
        <w:spacing w:after="120"/>
        <w:rPr>
          <w:rFonts w:ascii="Arial" w:hAnsi="Arial" w:cs="Arial"/>
          <w:sz w:val="22"/>
          <w:szCs w:val="22"/>
        </w:rPr>
      </w:pPr>
      <w:r w:rsidRPr="001E7200">
        <w:rPr>
          <w:rFonts w:ascii="Arial" w:hAnsi="Arial" w:cs="Arial"/>
          <w:sz w:val="22"/>
          <w:szCs w:val="22"/>
        </w:rPr>
        <w:t>A sometimes-overlooked avenue of child protection is that of human trafficking</w:t>
      </w:r>
      <w:r w:rsidRPr="001E7200">
        <w:rPr>
          <w:rStyle w:val="FootnoteReference"/>
          <w:rFonts w:ascii="Arial" w:hAnsi="Arial" w:cs="Arial"/>
          <w:sz w:val="22"/>
          <w:szCs w:val="22"/>
        </w:rPr>
        <w:footnoteReference w:id="3"/>
      </w:r>
      <w:r w:rsidRPr="001E7200">
        <w:rPr>
          <w:rFonts w:ascii="Arial" w:hAnsi="Arial" w:cs="Arial"/>
          <w:sz w:val="22"/>
          <w:szCs w:val="22"/>
        </w:rPr>
        <w:t xml:space="preserve"> which can be used where a child or young person (including those aged 18 or over) has been trafficked for the purpose of sexual exploitation. Under this legislation, it is an offence to arrange or facilitate the travel of another person with a view to their being exploited, whether or not the victim consents to the travel. This covers entering, departing or travelling within any country or when a child is moved from one city to another within the UK. The offence covers recruiting, transporting, transferring, harbouring, receiving or exchanging control of that person.</w:t>
      </w:r>
    </w:p>
    <w:p w14:paraId="080EC2F5" w14:textId="77777777" w:rsidR="0063432D" w:rsidRPr="001E7200" w:rsidRDefault="0063432D" w:rsidP="001A1BA3">
      <w:pPr>
        <w:pStyle w:val="ListParagraph"/>
        <w:numPr>
          <w:ilvl w:val="0"/>
          <w:numId w:val="18"/>
        </w:numPr>
        <w:spacing w:after="120"/>
        <w:contextualSpacing w:val="0"/>
        <w:rPr>
          <w:sz w:val="22"/>
          <w:szCs w:val="22"/>
        </w:rPr>
      </w:pPr>
      <w:r w:rsidRPr="001E7200">
        <w:rPr>
          <w:sz w:val="22"/>
          <w:szCs w:val="22"/>
        </w:rPr>
        <w:t xml:space="preserve">The United Nations defines human trafficking as the recruitment, transportation, transfer, harbouring, or receipt of persons by improper means (such as force, abduction, fraud, or coercion) for an improper purpose including </w:t>
      </w:r>
      <w:r w:rsidRPr="001E7200">
        <w:rPr>
          <w:rFonts w:eastAsia="Times New Roman"/>
          <w:sz w:val="22"/>
          <w:szCs w:val="22"/>
          <w:lang w:eastAsia="en-GB"/>
        </w:rPr>
        <w:t>slavery, servitude and forced or compulsory labour,</w:t>
      </w:r>
      <w:r w:rsidRPr="001E7200">
        <w:rPr>
          <w:sz w:val="22"/>
          <w:szCs w:val="22"/>
        </w:rPr>
        <w:t xml:space="preserve"> or sexual exploitation. It takes on many forms today:</w:t>
      </w:r>
    </w:p>
    <w:p w14:paraId="3959F0FE" w14:textId="77777777" w:rsidR="0063432D" w:rsidRPr="001E7200" w:rsidRDefault="0063432D" w:rsidP="001A1BA3">
      <w:pPr>
        <w:pStyle w:val="NoSpacing"/>
        <w:numPr>
          <w:ilvl w:val="0"/>
          <w:numId w:val="17"/>
        </w:numPr>
        <w:spacing w:after="120"/>
        <w:ind w:left="1134"/>
        <w:rPr>
          <w:rFonts w:ascii="Arial" w:hAnsi="Arial" w:cs="Arial"/>
          <w:sz w:val="22"/>
          <w:szCs w:val="22"/>
        </w:rPr>
      </w:pPr>
      <w:r w:rsidRPr="001E7200">
        <w:rPr>
          <w:rFonts w:ascii="Arial" w:hAnsi="Arial" w:cs="Arial"/>
          <w:sz w:val="22"/>
          <w:szCs w:val="22"/>
        </w:rPr>
        <w:t>Domestic Servitude - Employees working in private homes are forced or coerced into serving and/or fraudulently convinced that they have no option to leave.</w:t>
      </w:r>
    </w:p>
    <w:p w14:paraId="4A7F1EC2" w14:textId="77777777" w:rsidR="0063432D" w:rsidRPr="001E7200" w:rsidRDefault="0063432D" w:rsidP="001A1BA3">
      <w:pPr>
        <w:pStyle w:val="NoSpacing"/>
        <w:numPr>
          <w:ilvl w:val="0"/>
          <w:numId w:val="17"/>
        </w:numPr>
        <w:spacing w:after="120"/>
        <w:ind w:left="1134"/>
        <w:rPr>
          <w:rFonts w:ascii="Arial" w:hAnsi="Arial" w:cs="Arial"/>
          <w:sz w:val="22"/>
          <w:szCs w:val="22"/>
        </w:rPr>
      </w:pPr>
      <w:r w:rsidRPr="001E7200">
        <w:rPr>
          <w:rFonts w:ascii="Arial" w:hAnsi="Arial" w:cs="Arial"/>
          <w:sz w:val="22"/>
          <w:szCs w:val="22"/>
        </w:rPr>
        <w:lastRenderedPageBreak/>
        <w:t>Forced Labour - Human beings are forced to work under the threat of violence and for no pay. These slaves are treated as property and exploited to create a product for commercial sale.</w:t>
      </w:r>
    </w:p>
    <w:p w14:paraId="09CBD431" w14:textId="77777777" w:rsidR="0063432D" w:rsidRPr="001E7200" w:rsidRDefault="0063432D" w:rsidP="001A1BA3">
      <w:pPr>
        <w:pStyle w:val="NoSpacing"/>
        <w:numPr>
          <w:ilvl w:val="0"/>
          <w:numId w:val="17"/>
        </w:numPr>
        <w:spacing w:after="120"/>
        <w:ind w:left="1134"/>
        <w:rPr>
          <w:rFonts w:ascii="Arial" w:hAnsi="Arial" w:cs="Arial"/>
          <w:sz w:val="22"/>
          <w:szCs w:val="22"/>
        </w:rPr>
      </w:pPr>
      <w:r w:rsidRPr="001E7200">
        <w:rPr>
          <w:rFonts w:ascii="Arial" w:hAnsi="Arial" w:cs="Arial"/>
          <w:sz w:val="22"/>
          <w:szCs w:val="22"/>
        </w:rPr>
        <w:t>Child Labour and enslavement — whether forced labour, domestic servitude, bonded labour or sex trafficking — of a child.</w:t>
      </w:r>
    </w:p>
    <w:p w14:paraId="6B981BDD" w14:textId="77777777" w:rsidR="0063432D" w:rsidRPr="001E7200" w:rsidRDefault="0063432D" w:rsidP="001A1BA3">
      <w:pPr>
        <w:pStyle w:val="NoSpacing"/>
        <w:numPr>
          <w:ilvl w:val="0"/>
          <w:numId w:val="17"/>
        </w:numPr>
        <w:spacing w:after="120"/>
        <w:ind w:left="1134"/>
        <w:rPr>
          <w:rFonts w:ascii="Arial" w:hAnsi="Arial" w:cs="Arial"/>
          <w:sz w:val="22"/>
          <w:szCs w:val="22"/>
        </w:rPr>
      </w:pPr>
      <w:r w:rsidRPr="001E7200">
        <w:rPr>
          <w:rFonts w:ascii="Arial" w:hAnsi="Arial" w:cs="Arial"/>
          <w:sz w:val="22"/>
          <w:szCs w:val="22"/>
        </w:rPr>
        <w:t>Sex Trafficking - Women, men or children that are forced into the commercial sex industry and held against their will by force, fraud or coercion.</w:t>
      </w:r>
    </w:p>
    <w:p w14:paraId="4571D2BD" w14:textId="77777777" w:rsidR="0063432D" w:rsidRPr="001E7200" w:rsidRDefault="0063432D" w:rsidP="001A1BA3">
      <w:pPr>
        <w:pStyle w:val="NoSpacing"/>
        <w:numPr>
          <w:ilvl w:val="0"/>
          <w:numId w:val="17"/>
        </w:numPr>
        <w:spacing w:after="120"/>
        <w:ind w:left="1134"/>
        <w:rPr>
          <w:rFonts w:ascii="Arial" w:hAnsi="Arial" w:cs="Arial"/>
          <w:sz w:val="22"/>
          <w:szCs w:val="22"/>
        </w:rPr>
      </w:pPr>
      <w:r w:rsidRPr="001E7200">
        <w:rPr>
          <w:rFonts w:ascii="Arial" w:hAnsi="Arial" w:cs="Arial"/>
          <w:sz w:val="22"/>
          <w:szCs w:val="22"/>
        </w:rPr>
        <w:t>Bonded Labour - Individuals that are compelled to work to repay a debt and unable to leave until the debt is repaid. It is the most common form of enslavement in the world.</w:t>
      </w:r>
    </w:p>
    <w:p w14:paraId="51B461CB" w14:textId="7F94D864" w:rsidR="0063432D" w:rsidRPr="001E7200" w:rsidRDefault="0063432D" w:rsidP="001A1BA3">
      <w:pPr>
        <w:pStyle w:val="NoSpacing"/>
        <w:numPr>
          <w:ilvl w:val="0"/>
          <w:numId w:val="17"/>
        </w:numPr>
        <w:spacing w:after="120"/>
        <w:ind w:left="1134"/>
        <w:rPr>
          <w:rFonts w:ascii="Arial" w:hAnsi="Arial" w:cs="Arial"/>
          <w:sz w:val="22"/>
          <w:szCs w:val="22"/>
        </w:rPr>
      </w:pPr>
      <w:r w:rsidRPr="001E7200">
        <w:rPr>
          <w:rFonts w:ascii="Arial" w:hAnsi="Arial" w:cs="Arial"/>
          <w:sz w:val="22"/>
          <w:szCs w:val="22"/>
        </w:rPr>
        <w:t xml:space="preserve">Forced Marriage – Women and children who are forced to marry another person without their consent or against their will (see F). This is frequently </w:t>
      </w:r>
      <w:r w:rsidR="00853B17" w:rsidRPr="001E7200">
        <w:rPr>
          <w:rFonts w:ascii="Arial" w:hAnsi="Arial" w:cs="Arial"/>
          <w:sz w:val="22"/>
          <w:szCs w:val="22"/>
        </w:rPr>
        <w:t>underage</w:t>
      </w:r>
      <w:r w:rsidRPr="001E7200">
        <w:rPr>
          <w:rFonts w:ascii="Arial" w:hAnsi="Arial" w:cs="Arial"/>
          <w:sz w:val="22"/>
          <w:szCs w:val="22"/>
        </w:rPr>
        <w:t xml:space="preserve"> and is linked to children missing from education (for details see H and ODST policy guidance)</w:t>
      </w:r>
    </w:p>
    <w:p w14:paraId="27BC0E0E" w14:textId="4260C54D" w:rsidR="0063432D" w:rsidRPr="001E7200" w:rsidRDefault="0063432D" w:rsidP="001A1BA3">
      <w:pPr>
        <w:pStyle w:val="BodyText"/>
        <w:ind w:right="785"/>
        <w:rPr>
          <w:b/>
          <w:sz w:val="22"/>
          <w:szCs w:val="22"/>
        </w:rPr>
      </w:pPr>
      <w:r w:rsidRPr="001E7200">
        <w:rPr>
          <w:sz w:val="22"/>
          <w:szCs w:val="22"/>
        </w:rPr>
        <w:t>Further information on the signs that someone may be a victim of modern slavery, the</w:t>
      </w:r>
      <w:r w:rsidRPr="001E7200">
        <w:rPr>
          <w:spacing w:val="1"/>
          <w:sz w:val="22"/>
          <w:szCs w:val="22"/>
        </w:rPr>
        <w:t xml:space="preserve"> </w:t>
      </w:r>
      <w:r w:rsidRPr="001E7200">
        <w:rPr>
          <w:sz w:val="22"/>
          <w:szCs w:val="22"/>
        </w:rPr>
        <w:t>support available to victims and how to refer them to the NRM is available in the Modern</w:t>
      </w:r>
      <w:r w:rsidRPr="001E7200">
        <w:rPr>
          <w:spacing w:val="-64"/>
          <w:sz w:val="22"/>
          <w:szCs w:val="22"/>
        </w:rPr>
        <w:t xml:space="preserve"> </w:t>
      </w:r>
      <w:r w:rsidRPr="001E7200">
        <w:rPr>
          <w:sz w:val="22"/>
          <w:szCs w:val="22"/>
        </w:rPr>
        <w:t>Slavery Statutory Guidance. Modern slavery: how to identify and support victims -</w:t>
      </w:r>
      <w:r w:rsidRPr="001E7200">
        <w:rPr>
          <w:spacing w:val="1"/>
          <w:sz w:val="22"/>
          <w:szCs w:val="22"/>
        </w:rPr>
        <w:t xml:space="preserve"> </w:t>
      </w:r>
      <w:r w:rsidRPr="001E7200">
        <w:rPr>
          <w:sz w:val="22"/>
          <w:szCs w:val="22"/>
        </w:rPr>
        <w:t>GOV.UK</w:t>
      </w:r>
      <w:r w:rsidRPr="001E7200">
        <w:rPr>
          <w:spacing w:val="-2"/>
          <w:sz w:val="22"/>
          <w:szCs w:val="22"/>
        </w:rPr>
        <w:t xml:space="preserve"> </w:t>
      </w:r>
      <w:r w:rsidRPr="001E7200">
        <w:rPr>
          <w:sz w:val="22"/>
          <w:szCs w:val="22"/>
        </w:rPr>
        <w:t>(</w:t>
      </w:r>
      <w:hyperlink r:id="rId119">
        <w:r w:rsidRPr="001E7200">
          <w:rPr>
            <w:color w:val="0000FF"/>
            <w:sz w:val="22"/>
            <w:szCs w:val="22"/>
            <w:u w:val="single" w:color="0000FF"/>
          </w:rPr>
          <w:t>www.gov.uk</w:t>
        </w:r>
      </w:hyperlink>
      <w:r w:rsidRPr="001E7200">
        <w:rPr>
          <w:b/>
          <w:sz w:val="22"/>
          <w:szCs w:val="22"/>
        </w:rPr>
        <w:t>)</w:t>
      </w:r>
    </w:p>
    <w:p w14:paraId="11CF127A" w14:textId="42C6E4A8" w:rsidR="00B52DA9" w:rsidRPr="001E7200" w:rsidRDefault="00E82DA7" w:rsidP="001A1BA3">
      <w:pPr>
        <w:pStyle w:val="Heading3"/>
        <w:spacing w:before="0" w:after="120"/>
        <w:rPr>
          <w:rFonts w:ascii="Arial" w:hAnsi="Arial" w:cs="Arial"/>
          <w:b/>
          <w:bCs/>
          <w:color w:val="auto"/>
          <w:sz w:val="22"/>
          <w:szCs w:val="22"/>
        </w:rPr>
      </w:pPr>
      <w:r w:rsidRPr="001E7200">
        <w:rPr>
          <w:rFonts w:ascii="Arial" w:hAnsi="Arial" w:cs="Arial"/>
          <w:b/>
          <w:bCs/>
          <w:color w:val="auto"/>
          <w:sz w:val="22"/>
          <w:szCs w:val="22"/>
        </w:rPr>
        <w:t>I</w:t>
      </w:r>
      <w:r w:rsidR="00D634BB" w:rsidRPr="001E7200">
        <w:rPr>
          <w:rFonts w:ascii="Arial" w:hAnsi="Arial" w:cs="Arial"/>
          <w:b/>
          <w:bCs/>
          <w:color w:val="auto"/>
          <w:sz w:val="22"/>
          <w:szCs w:val="22"/>
        </w:rPr>
        <w:t xml:space="preserve">. </w:t>
      </w:r>
      <w:r w:rsidR="00B52DA9" w:rsidRPr="001E7200">
        <w:rPr>
          <w:rFonts w:ascii="Arial" w:hAnsi="Arial" w:cs="Arial"/>
          <w:b/>
          <w:bCs/>
          <w:color w:val="auto"/>
          <w:sz w:val="22"/>
          <w:szCs w:val="22"/>
        </w:rPr>
        <w:t>Cybercrime</w:t>
      </w:r>
    </w:p>
    <w:p w14:paraId="50048FFC" w14:textId="77777777" w:rsidR="00B52DA9" w:rsidRPr="001E7200" w:rsidRDefault="00B52DA9" w:rsidP="001A1BA3">
      <w:pPr>
        <w:pStyle w:val="BodyText"/>
        <w:ind w:right="1118"/>
        <w:rPr>
          <w:sz w:val="22"/>
          <w:szCs w:val="22"/>
        </w:rPr>
      </w:pPr>
      <w:r w:rsidRPr="001E7200">
        <w:rPr>
          <w:sz w:val="22"/>
          <w:szCs w:val="22"/>
        </w:rPr>
        <w:t>Cybercrime is criminal activity committed using computers and/or the internet. It is</w:t>
      </w:r>
      <w:r w:rsidRPr="001E7200">
        <w:rPr>
          <w:spacing w:val="1"/>
          <w:sz w:val="22"/>
          <w:szCs w:val="22"/>
        </w:rPr>
        <w:t xml:space="preserve"> </w:t>
      </w:r>
      <w:r w:rsidRPr="001E7200">
        <w:rPr>
          <w:sz w:val="22"/>
          <w:szCs w:val="22"/>
        </w:rPr>
        <w:t>broadly categorised as either ‘cyber-enabled’ (crimes that can happen off-line but are</w:t>
      </w:r>
      <w:r w:rsidRPr="001E7200">
        <w:rPr>
          <w:spacing w:val="-64"/>
          <w:sz w:val="22"/>
          <w:szCs w:val="22"/>
        </w:rPr>
        <w:t xml:space="preserve"> </w:t>
      </w:r>
      <w:r w:rsidRPr="001E7200">
        <w:rPr>
          <w:sz w:val="22"/>
          <w:szCs w:val="22"/>
        </w:rPr>
        <w:t>enabled at scale and at speed on-line) or ‘cyber dependent’ (crimes that can be</w:t>
      </w:r>
      <w:r w:rsidRPr="001E7200">
        <w:rPr>
          <w:spacing w:val="1"/>
          <w:sz w:val="22"/>
          <w:szCs w:val="22"/>
        </w:rPr>
        <w:t xml:space="preserve"> </w:t>
      </w:r>
      <w:r w:rsidRPr="001E7200">
        <w:rPr>
          <w:sz w:val="22"/>
          <w:szCs w:val="22"/>
        </w:rPr>
        <w:t>committed</w:t>
      </w:r>
      <w:r w:rsidRPr="001E7200">
        <w:rPr>
          <w:spacing w:val="-3"/>
          <w:sz w:val="22"/>
          <w:szCs w:val="22"/>
        </w:rPr>
        <w:t xml:space="preserve"> </w:t>
      </w:r>
      <w:r w:rsidRPr="001E7200">
        <w:rPr>
          <w:sz w:val="22"/>
          <w:szCs w:val="22"/>
        </w:rPr>
        <w:t>only</w:t>
      </w:r>
      <w:r w:rsidRPr="001E7200">
        <w:rPr>
          <w:spacing w:val="-1"/>
          <w:sz w:val="22"/>
          <w:szCs w:val="22"/>
        </w:rPr>
        <w:t xml:space="preserve"> </w:t>
      </w:r>
      <w:r w:rsidRPr="001E7200">
        <w:rPr>
          <w:sz w:val="22"/>
          <w:szCs w:val="22"/>
        </w:rPr>
        <w:t>by</w:t>
      </w:r>
      <w:r w:rsidRPr="001E7200">
        <w:rPr>
          <w:spacing w:val="-1"/>
          <w:sz w:val="22"/>
          <w:szCs w:val="22"/>
        </w:rPr>
        <w:t xml:space="preserve"> </w:t>
      </w:r>
      <w:r w:rsidRPr="001E7200">
        <w:rPr>
          <w:sz w:val="22"/>
          <w:szCs w:val="22"/>
        </w:rPr>
        <w:t>using</w:t>
      </w:r>
      <w:r w:rsidRPr="001E7200">
        <w:rPr>
          <w:spacing w:val="-1"/>
          <w:sz w:val="22"/>
          <w:szCs w:val="22"/>
        </w:rPr>
        <w:t xml:space="preserve"> </w:t>
      </w:r>
      <w:r w:rsidRPr="001E7200">
        <w:rPr>
          <w:sz w:val="22"/>
          <w:szCs w:val="22"/>
        </w:rPr>
        <w:t>a</w:t>
      </w:r>
      <w:r w:rsidRPr="001E7200">
        <w:rPr>
          <w:spacing w:val="-1"/>
          <w:sz w:val="22"/>
          <w:szCs w:val="22"/>
        </w:rPr>
        <w:t xml:space="preserve"> </w:t>
      </w:r>
      <w:r w:rsidRPr="001E7200">
        <w:rPr>
          <w:sz w:val="22"/>
          <w:szCs w:val="22"/>
        </w:rPr>
        <w:t>computer).</w:t>
      </w:r>
      <w:r w:rsidRPr="001E7200">
        <w:rPr>
          <w:spacing w:val="-2"/>
          <w:sz w:val="22"/>
          <w:szCs w:val="22"/>
        </w:rPr>
        <w:t xml:space="preserve"> </w:t>
      </w:r>
      <w:r w:rsidRPr="001E7200">
        <w:rPr>
          <w:sz w:val="22"/>
          <w:szCs w:val="22"/>
        </w:rPr>
        <w:t>Cyber-dependent</w:t>
      </w:r>
      <w:r w:rsidRPr="001E7200">
        <w:rPr>
          <w:spacing w:val="-1"/>
          <w:sz w:val="22"/>
          <w:szCs w:val="22"/>
        </w:rPr>
        <w:t xml:space="preserve"> </w:t>
      </w:r>
      <w:r w:rsidRPr="001E7200">
        <w:rPr>
          <w:sz w:val="22"/>
          <w:szCs w:val="22"/>
        </w:rPr>
        <w:t>crimes</w:t>
      </w:r>
      <w:r w:rsidRPr="001E7200">
        <w:rPr>
          <w:spacing w:val="-1"/>
          <w:sz w:val="22"/>
          <w:szCs w:val="22"/>
        </w:rPr>
        <w:t xml:space="preserve"> </w:t>
      </w:r>
      <w:r w:rsidRPr="001E7200">
        <w:rPr>
          <w:sz w:val="22"/>
          <w:szCs w:val="22"/>
        </w:rPr>
        <w:t>include;</w:t>
      </w:r>
    </w:p>
    <w:p w14:paraId="5A14A331" w14:textId="77777777" w:rsidR="00B52DA9" w:rsidRPr="001E7200" w:rsidRDefault="00B52DA9" w:rsidP="00AE7D16">
      <w:pPr>
        <w:pStyle w:val="ListParagraph"/>
        <w:widowControl w:val="0"/>
        <w:numPr>
          <w:ilvl w:val="0"/>
          <w:numId w:val="71"/>
        </w:numPr>
        <w:autoSpaceDE w:val="0"/>
        <w:autoSpaceDN w:val="0"/>
        <w:spacing w:after="120"/>
        <w:ind w:left="709" w:right="1213" w:hanging="357"/>
        <w:rPr>
          <w:sz w:val="22"/>
          <w:szCs w:val="22"/>
        </w:rPr>
      </w:pPr>
      <w:r w:rsidRPr="001E7200">
        <w:rPr>
          <w:sz w:val="22"/>
          <w:szCs w:val="22"/>
        </w:rPr>
        <w:t>unauthorised access to computers (illegal ‘hacking’), for example accessing a</w:t>
      </w:r>
      <w:r w:rsidRPr="001E7200">
        <w:rPr>
          <w:spacing w:val="-64"/>
          <w:sz w:val="22"/>
          <w:szCs w:val="22"/>
        </w:rPr>
        <w:t xml:space="preserve"> </w:t>
      </w:r>
      <w:r w:rsidRPr="001E7200">
        <w:rPr>
          <w:sz w:val="22"/>
          <w:szCs w:val="22"/>
        </w:rPr>
        <w:t>school’s computer network to look for test paper answers or change grades</w:t>
      </w:r>
      <w:r w:rsidRPr="001E7200">
        <w:rPr>
          <w:spacing w:val="1"/>
          <w:sz w:val="22"/>
          <w:szCs w:val="22"/>
        </w:rPr>
        <w:t xml:space="preserve"> </w:t>
      </w:r>
      <w:r w:rsidRPr="001E7200">
        <w:rPr>
          <w:sz w:val="22"/>
          <w:szCs w:val="22"/>
        </w:rPr>
        <w:t>awarded;</w:t>
      </w:r>
    </w:p>
    <w:p w14:paraId="64C5772D" w14:textId="77777777" w:rsidR="00B52DA9" w:rsidRPr="001E7200" w:rsidRDefault="00B52DA9" w:rsidP="00AE7D16">
      <w:pPr>
        <w:pStyle w:val="ListParagraph"/>
        <w:widowControl w:val="0"/>
        <w:numPr>
          <w:ilvl w:val="0"/>
          <w:numId w:val="71"/>
        </w:numPr>
        <w:autoSpaceDE w:val="0"/>
        <w:autoSpaceDN w:val="0"/>
        <w:spacing w:after="120"/>
        <w:ind w:left="709" w:right="748" w:hanging="357"/>
        <w:rPr>
          <w:sz w:val="22"/>
          <w:szCs w:val="22"/>
        </w:rPr>
      </w:pPr>
      <w:r w:rsidRPr="001E7200">
        <w:rPr>
          <w:sz w:val="22"/>
          <w:szCs w:val="22"/>
        </w:rPr>
        <w:t>denial of Service (Dos or DDoS) attacks or ‘booting’. These are attempts to make</w:t>
      </w:r>
      <w:r w:rsidRPr="001E7200">
        <w:rPr>
          <w:spacing w:val="1"/>
          <w:sz w:val="22"/>
          <w:szCs w:val="22"/>
        </w:rPr>
        <w:t xml:space="preserve"> </w:t>
      </w:r>
      <w:r w:rsidRPr="001E7200">
        <w:rPr>
          <w:sz w:val="22"/>
          <w:szCs w:val="22"/>
        </w:rPr>
        <w:t>a computer, network or website unavailable by overwhelming it with internet traffic</w:t>
      </w:r>
      <w:r w:rsidRPr="001E7200">
        <w:rPr>
          <w:spacing w:val="-64"/>
          <w:sz w:val="22"/>
          <w:szCs w:val="22"/>
        </w:rPr>
        <w:t xml:space="preserve"> </w:t>
      </w:r>
      <w:r w:rsidRPr="001E7200">
        <w:rPr>
          <w:sz w:val="22"/>
          <w:szCs w:val="22"/>
        </w:rPr>
        <w:t>from</w:t>
      </w:r>
      <w:r w:rsidRPr="001E7200">
        <w:rPr>
          <w:spacing w:val="-2"/>
          <w:sz w:val="22"/>
          <w:szCs w:val="22"/>
        </w:rPr>
        <w:t xml:space="preserve"> </w:t>
      </w:r>
      <w:r w:rsidRPr="001E7200">
        <w:rPr>
          <w:sz w:val="22"/>
          <w:szCs w:val="22"/>
        </w:rPr>
        <w:t>multiple sources;</w:t>
      </w:r>
      <w:r w:rsidRPr="001E7200">
        <w:rPr>
          <w:spacing w:val="1"/>
          <w:sz w:val="22"/>
          <w:szCs w:val="22"/>
        </w:rPr>
        <w:t xml:space="preserve"> </w:t>
      </w:r>
      <w:r w:rsidRPr="001E7200">
        <w:rPr>
          <w:sz w:val="22"/>
          <w:szCs w:val="22"/>
        </w:rPr>
        <w:t>and,</w:t>
      </w:r>
    </w:p>
    <w:p w14:paraId="7D5FC00C" w14:textId="5140759E" w:rsidR="00B52DA9" w:rsidRPr="001E7200" w:rsidRDefault="00B52DA9" w:rsidP="00AE7D16">
      <w:pPr>
        <w:pStyle w:val="ListParagraph"/>
        <w:widowControl w:val="0"/>
        <w:numPr>
          <w:ilvl w:val="0"/>
          <w:numId w:val="71"/>
        </w:numPr>
        <w:autoSpaceDE w:val="0"/>
        <w:autoSpaceDN w:val="0"/>
        <w:spacing w:after="120"/>
        <w:ind w:left="709" w:right="1230"/>
        <w:contextualSpacing w:val="0"/>
        <w:jc w:val="both"/>
        <w:rPr>
          <w:sz w:val="22"/>
          <w:szCs w:val="22"/>
        </w:rPr>
      </w:pPr>
      <w:r w:rsidRPr="001E7200">
        <w:rPr>
          <w:sz w:val="22"/>
          <w:szCs w:val="22"/>
        </w:rPr>
        <w:t>making, supplying or obtaining malware (malicious software) such as viruses,</w:t>
      </w:r>
      <w:r w:rsidRPr="001E7200">
        <w:rPr>
          <w:spacing w:val="-64"/>
          <w:sz w:val="22"/>
          <w:szCs w:val="22"/>
        </w:rPr>
        <w:t xml:space="preserve"> </w:t>
      </w:r>
      <w:r w:rsidRPr="001E7200">
        <w:rPr>
          <w:sz w:val="22"/>
          <w:szCs w:val="22"/>
        </w:rPr>
        <w:t>spyware, ransomware, botnets and Remote Access Trojans with the intent to</w:t>
      </w:r>
      <w:r w:rsidRPr="001E7200">
        <w:rPr>
          <w:spacing w:val="-64"/>
          <w:sz w:val="22"/>
          <w:szCs w:val="22"/>
        </w:rPr>
        <w:t xml:space="preserve"> </w:t>
      </w:r>
      <w:r w:rsidRPr="001E7200">
        <w:rPr>
          <w:sz w:val="22"/>
          <w:szCs w:val="22"/>
        </w:rPr>
        <w:t>commit further offence,</w:t>
      </w:r>
      <w:r w:rsidRPr="001E7200">
        <w:rPr>
          <w:spacing w:val="-1"/>
          <w:sz w:val="22"/>
          <w:szCs w:val="22"/>
        </w:rPr>
        <w:t xml:space="preserve"> </w:t>
      </w:r>
      <w:r w:rsidRPr="001E7200">
        <w:rPr>
          <w:sz w:val="22"/>
          <w:szCs w:val="22"/>
        </w:rPr>
        <w:t>including those</w:t>
      </w:r>
      <w:r w:rsidRPr="001E7200">
        <w:rPr>
          <w:spacing w:val="-1"/>
          <w:sz w:val="22"/>
          <w:szCs w:val="22"/>
        </w:rPr>
        <w:t xml:space="preserve"> </w:t>
      </w:r>
      <w:r w:rsidRPr="001E7200">
        <w:rPr>
          <w:sz w:val="22"/>
          <w:szCs w:val="22"/>
        </w:rPr>
        <w:t>above.</w:t>
      </w:r>
      <w:bookmarkStart w:id="47" w:name="_bookmark175"/>
      <w:bookmarkEnd w:id="47"/>
    </w:p>
    <w:p w14:paraId="079CE7D1" w14:textId="6C2072FD" w:rsidR="00B52DA9" w:rsidRPr="001E7200" w:rsidRDefault="00B52DA9" w:rsidP="001A1BA3">
      <w:pPr>
        <w:pStyle w:val="BodyText"/>
        <w:ind w:right="837"/>
        <w:rPr>
          <w:sz w:val="22"/>
          <w:szCs w:val="22"/>
        </w:rPr>
      </w:pPr>
      <w:r w:rsidRPr="001E7200">
        <w:rPr>
          <w:sz w:val="22"/>
          <w:szCs w:val="22"/>
        </w:rPr>
        <w:t>Children with particular skill and interest in computing and technology may inadvertently</w:t>
      </w:r>
      <w:r w:rsidRPr="001E7200">
        <w:rPr>
          <w:spacing w:val="-64"/>
          <w:sz w:val="22"/>
          <w:szCs w:val="22"/>
        </w:rPr>
        <w:t xml:space="preserve"> </w:t>
      </w:r>
      <w:r w:rsidRPr="001E7200">
        <w:rPr>
          <w:sz w:val="22"/>
          <w:szCs w:val="22"/>
        </w:rPr>
        <w:t>or</w:t>
      </w:r>
      <w:r w:rsidRPr="001E7200">
        <w:rPr>
          <w:spacing w:val="-1"/>
          <w:sz w:val="22"/>
          <w:szCs w:val="22"/>
        </w:rPr>
        <w:t xml:space="preserve"> </w:t>
      </w:r>
      <w:r w:rsidRPr="001E7200">
        <w:rPr>
          <w:sz w:val="22"/>
          <w:szCs w:val="22"/>
        </w:rPr>
        <w:t>deliberately stray</w:t>
      </w:r>
      <w:r w:rsidRPr="001E7200">
        <w:rPr>
          <w:spacing w:val="-1"/>
          <w:sz w:val="22"/>
          <w:szCs w:val="22"/>
        </w:rPr>
        <w:t xml:space="preserve"> </w:t>
      </w:r>
      <w:r w:rsidRPr="001E7200">
        <w:rPr>
          <w:sz w:val="22"/>
          <w:szCs w:val="22"/>
        </w:rPr>
        <w:t>into cyber-dependent crime.</w:t>
      </w:r>
    </w:p>
    <w:p w14:paraId="2E6EBBC1" w14:textId="33E83D1C" w:rsidR="00B52DA9" w:rsidRPr="001E7200" w:rsidRDefault="00B52DA9" w:rsidP="001A1BA3">
      <w:pPr>
        <w:pStyle w:val="BodyText"/>
        <w:ind w:right="730"/>
        <w:rPr>
          <w:sz w:val="22"/>
          <w:szCs w:val="22"/>
        </w:rPr>
      </w:pPr>
      <w:r w:rsidRPr="001E7200">
        <w:rPr>
          <w:sz w:val="22"/>
          <w:szCs w:val="22"/>
        </w:rPr>
        <w:t>If there are concerns about a child in this area, the designated safeguarding lead (or a</w:t>
      </w:r>
      <w:r w:rsidRPr="001E7200">
        <w:rPr>
          <w:spacing w:val="1"/>
          <w:sz w:val="22"/>
          <w:szCs w:val="22"/>
        </w:rPr>
        <w:t xml:space="preserve"> </w:t>
      </w:r>
      <w:r w:rsidRPr="001E7200">
        <w:rPr>
          <w:sz w:val="22"/>
          <w:szCs w:val="22"/>
        </w:rPr>
        <w:t xml:space="preserve">deputy), should consider referring into the </w:t>
      </w:r>
      <w:r w:rsidRPr="001E7200">
        <w:rPr>
          <w:b/>
          <w:sz w:val="22"/>
          <w:szCs w:val="22"/>
        </w:rPr>
        <w:t xml:space="preserve">Cyber Choices </w:t>
      </w:r>
      <w:r w:rsidRPr="001E7200">
        <w:rPr>
          <w:sz w:val="22"/>
          <w:szCs w:val="22"/>
        </w:rPr>
        <w:t>programme. This is a</w:t>
      </w:r>
      <w:r w:rsidRPr="001E7200">
        <w:rPr>
          <w:spacing w:val="1"/>
          <w:sz w:val="22"/>
          <w:szCs w:val="22"/>
        </w:rPr>
        <w:t xml:space="preserve"> </w:t>
      </w:r>
      <w:r w:rsidRPr="001E7200">
        <w:rPr>
          <w:sz w:val="22"/>
          <w:szCs w:val="22"/>
        </w:rPr>
        <w:t>nationwide police programme supported by the Home Office and led by the National</w:t>
      </w:r>
      <w:r w:rsidRPr="001E7200">
        <w:rPr>
          <w:spacing w:val="1"/>
          <w:sz w:val="22"/>
          <w:szCs w:val="22"/>
        </w:rPr>
        <w:t xml:space="preserve"> </w:t>
      </w:r>
      <w:r w:rsidRPr="001E7200">
        <w:rPr>
          <w:sz w:val="22"/>
          <w:szCs w:val="22"/>
        </w:rPr>
        <w:t>Crime Agency, working with regional and local policing. It aims to intervene where young</w:t>
      </w:r>
      <w:r w:rsidRPr="001E7200">
        <w:rPr>
          <w:spacing w:val="-64"/>
          <w:sz w:val="22"/>
          <w:szCs w:val="22"/>
        </w:rPr>
        <w:t xml:space="preserve"> </w:t>
      </w:r>
      <w:r w:rsidRPr="001E7200">
        <w:rPr>
          <w:sz w:val="22"/>
          <w:szCs w:val="22"/>
        </w:rPr>
        <w:t>people are at risk of committing, or being drawn into, low level cyber-dependent offences</w:t>
      </w:r>
      <w:r w:rsidRPr="001E7200">
        <w:rPr>
          <w:spacing w:val="-64"/>
          <w:sz w:val="22"/>
          <w:szCs w:val="22"/>
        </w:rPr>
        <w:t xml:space="preserve"> </w:t>
      </w:r>
      <w:r w:rsidRPr="001E7200">
        <w:rPr>
          <w:sz w:val="22"/>
          <w:szCs w:val="22"/>
        </w:rPr>
        <w:t>and</w:t>
      </w:r>
      <w:r w:rsidRPr="001E7200">
        <w:rPr>
          <w:spacing w:val="-1"/>
          <w:sz w:val="22"/>
          <w:szCs w:val="22"/>
        </w:rPr>
        <w:t xml:space="preserve"> </w:t>
      </w:r>
      <w:r w:rsidRPr="001E7200">
        <w:rPr>
          <w:sz w:val="22"/>
          <w:szCs w:val="22"/>
        </w:rPr>
        <w:t>divert them to</w:t>
      </w:r>
      <w:r w:rsidRPr="001E7200">
        <w:rPr>
          <w:spacing w:val="-1"/>
          <w:sz w:val="22"/>
          <w:szCs w:val="22"/>
        </w:rPr>
        <w:t xml:space="preserve"> </w:t>
      </w:r>
      <w:r w:rsidRPr="001E7200">
        <w:rPr>
          <w:sz w:val="22"/>
          <w:szCs w:val="22"/>
        </w:rPr>
        <w:t>a</w:t>
      </w:r>
      <w:r w:rsidRPr="001E7200">
        <w:rPr>
          <w:spacing w:val="-2"/>
          <w:sz w:val="22"/>
          <w:szCs w:val="22"/>
        </w:rPr>
        <w:t xml:space="preserve"> </w:t>
      </w:r>
      <w:r w:rsidRPr="001E7200">
        <w:rPr>
          <w:sz w:val="22"/>
          <w:szCs w:val="22"/>
        </w:rPr>
        <w:t>more positive use</w:t>
      </w:r>
      <w:r w:rsidRPr="001E7200">
        <w:rPr>
          <w:spacing w:val="-1"/>
          <w:sz w:val="22"/>
          <w:szCs w:val="22"/>
        </w:rPr>
        <w:t xml:space="preserve"> </w:t>
      </w:r>
      <w:r w:rsidRPr="001E7200">
        <w:rPr>
          <w:sz w:val="22"/>
          <w:szCs w:val="22"/>
        </w:rPr>
        <w:t>of</w:t>
      </w:r>
      <w:r w:rsidRPr="001E7200">
        <w:rPr>
          <w:spacing w:val="-1"/>
          <w:sz w:val="22"/>
          <w:szCs w:val="22"/>
        </w:rPr>
        <w:t xml:space="preserve"> </w:t>
      </w:r>
      <w:r w:rsidRPr="001E7200">
        <w:rPr>
          <w:sz w:val="22"/>
          <w:szCs w:val="22"/>
        </w:rPr>
        <w:t>their skills and</w:t>
      </w:r>
      <w:r w:rsidRPr="001E7200">
        <w:rPr>
          <w:spacing w:val="-1"/>
          <w:sz w:val="22"/>
          <w:szCs w:val="22"/>
        </w:rPr>
        <w:t xml:space="preserve"> </w:t>
      </w:r>
      <w:r w:rsidRPr="001E7200">
        <w:rPr>
          <w:sz w:val="22"/>
          <w:szCs w:val="22"/>
        </w:rPr>
        <w:t>interests.</w:t>
      </w:r>
    </w:p>
    <w:p w14:paraId="62601711" w14:textId="6F7D35E8" w:rsidR="00B52DA9" w:rsidRPr="001E7200" w:rsidRDefault="00B52DA9" w:rsidP="001A1BA3">
      <w:pPr>
        <w:pStyle w:val="BodyText"/>
        <w:ind w:right="865"/>
        <w:rPr>
          <w:sz w:val="22"/>
          <w:szCs w:val="22"/>
        </w:rPr>
      </w:pPr>
      <w:r w:rsidRPr="001E7200">
        <w:rPr>
          <w:sz w:val="22"/>
          <w:szCs w:val="22"/>
        </w:rPr>
        <w:t xml:space="preserve">Note that </w:t>
      </w:r>
      <w:r w:rsidRPr="001E7200">
        <w:rPr>
          <w:b/>
          <w:sz w:val="22"/>
          <w:szCs w:val="22"/>
        </w:rPr>
        <w:t xml:space="preserve">Cyber Choices </w:t>
      </w:r>
      <w:r w:rsidRPr="001E7200">
        <w:rPr>
          <w:sz w:val="22"/>
          <w:szCs w:val="22"/>
        </w:rPr>
        <w:t>does not currently cover ‘cyber-enabled’ crime such as fraud,</w:t>
      </w:r>
      <w:r w:rsidRPr="001E7200">
        <w:rPr>
          <w:spacing w:val="-64"/>
          <w:sz w:val="22"/>
          <w:szCs w:val="22"/>
        </w:rPr>
        <w:t xml:space="preserve"> </w:t>
      </w:r>
      <w:r w:rsidRPr="001E7200">
        <w:rPr>
          <w:sz w:val="22"/>
          <w:szCs w:val="22"/>
        </w:rPr>
        <w:t>purchasing of illegal drugs on-line and child sexual abuse and exploitation, nor other</w:t>
      </w:r>
      <w:r w:rsidRPr="001E7200">
        <w:rPr>
          <w:spacing w:val="1"/>
          <w:sz w:val="22"/>
          <w:szCs w:val="22"/>
        </w:rPr>
        <w:t xml:space="preserve"> </w:t>
      </w:r>
      <w:r w:rsidRPr="001E7200">
        <w:rPr>
          <w:sz w:val="22"/>
          <w:szCs w:val="22"/>
        </w:rPr>
        <w:t>areas</w:t>
      </w:r>
      <w:r w:rsidRPr="001E7200">
        <w:rPr>
          <w:spacing w:val="-1"/>
          <w:sz w:val="22"/>
          <w:szCs w:val="22"/>
        </w:rPr>
        <w:t xml:space="preserve"> </w:t>
      </w:r>
      <w:r w:rsidRPr="001E7200">
        <w:rPr>
          <w:sz w:val="22"/>
          <w:szCs w:val="22"/>
        </w:rPr>
        <w:t>of</w:t>
      </w:r>
      <w:r w:rsidRPr="001E7200">
        <w:rPr>
          <w:spacing w:val="-1"/>
          <w:sz w:val="22"/>
          <w:szCs w:val="22"/>
        </w:rPr>
        <w:t xml:space="preserve"> </w:t>
      </w:r>
      <w:r w:rsidRPr="001E7200">
        <w:rPr>
          <w:sz w:val="22"/>
          <w:szCs w:val="22"/>
        </w:rPr>
        <w:t>concern</w:t>
      </w:r>
      <w:r w:rsidRPr="001E7200">
        <w:rPr>
          <w:spacing w:val="-1"/>
          <w:sz w:val="22"/>
          <w:szCs w:val="22"/>
        </w:rPr>
        <w:t xml:space="preserve"> </w:t>
      </w:r>
      <w:r w:rsidRPr="001E7200">
        <w:rPr>
          <w:sz w:val="22"/>
          <w:szCs w:val="22"/>
        </w:rPr>
        <w:t>such</w:t>
      </w:r>
      <w:r w:rsidRPr="001E7200">
        <w:rPr>
          <w:spacing w:val="-1"/>
          <w:sz w:val="22"/>
          <w:szCs w:val="22"/>
        </w:rPr>
        <w:t xml:space="preserve"> </w:t>
      </w:r>
      <w:r w:rsidRPr="001E7200">
        <w:rPr>
          <w:sz w:val="22"/>
          <w:szCs w:val="22"/>
        </w:rPr>
        <w:t>as on-line</w:t>
      </w:r>
      <w:r w:rsidRPr="001E7200">
        <w:rPr>
          <w:spacing w:val="-1"/>
          <w:sz w:val="22"/>
          <w:szCs w:val="22"/>
        </w:rPr>
        <w:t xml:space="preserve"> </w:t>
      </w:r>
      <w:r w:rsidRPr="001E7200">
        <w:rPr>
          <w:sz w:val="22"/>
          <w:szCs w:val="22"/>
        </w:rPr>
        <w:t>bullying</w:t>
      </w:r>
      <w:r w:rsidRPr="001E7200">
        <w:rPr>
          <w:spacing w:val="-1"/>
          <w:sz w:val="22"/>
          <w:szCs w:val="22"/>
        </w:rPr>
        <w:t xml:space="preserve"> </w:t>
      </w:r>
      <w:r w:rsidRPr="001E7200">
        <w:rPr>
          <w:sz w:val="22"/>
          <w:szCs w:val="22"/>
        </w:rPr>
        <w:t>or</w:t>
      </w:r>
      <w:r w:rsidRPr="001E7200">
        <w:rPr>
          <w:spacing w:val="-1"/>
          <w:sz w:val="22"/>
          <w:szCs w:val="22"/>
        </w:rPr>
        <w:t xml:space="preserve"> </w:t>
      </w:r>
      <w:r w:rsidRPr="001E7200">
        <w:rPr>
          <w:sz w:val="22"/>
          <w:szCs w:val="22"/>
        </w:rPr>
        <w:t>general on-line</w:t>
      </w:r>
      <w:r w:rsidRPr="001E7200">
        <w:rPr>
          <w:spacing w:val="-1"/>
          <w:sz w:val="22"/>
          <w:szCs w:val="22"/>
        </w:rPr>
        <w:t xml:space="preserve"> </w:t>
      </w:r>
      <w:r w:rsidRPr="001E7200">
        <w:rPr>
          <w:sz w:val="22"/>
          <w:szCs w:val="22"/>
        </w:rPr>
        <w:t>safety.</w:t>
      </w:r>
    </w:p>
    <w:p w14:paraId="174C638B" w14:textId="6C779821" w:rsidR="0092734C" w:rsidRPr="001E7200" w:rsidRDefault="00B52DA9" w:rsidP="005D5994">
      <w:pPr>
        <w:pStyle w:val="BodyText"/>
        <w:ind w:right="917"/>
        <w:rPr>
          <w:sz w:val="22"/>
          <w:szCs w:val="22"/>
        </w:rPr>
      </w:pPr>
      <w:r w:rsidRPr="001E7200">
        <w:rPr>
          <w:sz w:val="22"/>
          <w:szCs w:val="22"/>
        </w:rPr>
        <w:t xml:space="preserve">Additional advice can be found at: </w:t>
      </w:r>
      <w:hyperlink r:id="rId120">
        <w:r w:rsidRPr="001E7200">
          <w:rPr>
            <w:color w:val="0000FF"/>
            <w:sz w:val="22"/>
            <w:szCs w:val="22"/>
            <w:u w:val="single" w:color="0000FF"/>
          </w:rPr>
          <w:t>Cyber Choices</w:t>
        </w:r>
      </w:hyperlink>
      <w:r w:rsidRPr="001E7200">
        <w:rPr>
          <w:sz w:val="22"/>
          <w:szCs w:val="22"/>
        </w:rPr>
        <w:t xml:space="preserve">, </w:t>
      </w:r>
      <w:hyperlink r:id="rId121">
        <w:r w:rsidRPr="001E7200">
          <w:rPr>
            <w:color w:val="0000FF"/>
            <w:sz w:val="22"/>
            <w:szCs w:val="22"/>
            <w:u w:val="single" w:color="0000FF"/>
          </w:rPr>
          <w:t>‘N</w:t>
        </w:r>
        <w:r w:rsidR="00853B17" w:rsidRPr="001E7200">
          <w:rPr>
            <w:color w:val="0000FF"/>
            <w:sz w:val="22"/>
            <w:szCs w:val="22"/>
            <w:u w:val="single" w:color="0000FF"/>
          </w:rPr>
          <w:t>S</w:t>
        </w:r>
        <w:r w:rsidRPr="001E7200">
          <w:rPr>
            <w:color w:val="0000FF"/>
            <w:sz w:val="22"/>
            <w:szCs w:val="22"/>
            <w:u w:val="single" w:color="0000FF"/>
          </w:rPr>
          <w:t>PCC- When to call the Police</w:t>
        </w:r>
        <w:r w:rsidRPr="001E7200">
          <w:rPr>
            <w:sz w:val="22"/>
            <w:szCs w:val="22"/>
          </w:rPr>
          <w:t>’</w:t>
        </w:r>
      </w:hyperlink>
      <w:r w:rsidRPr="001E7200">
        <w:rPr>
          <w:sz w:val="22"/>
          <w:szCs w:val="22"/>
        </w:rPr>
        <w:t xml:space="preserve"> and</w:t>
      </w:r>
      <w:r w:rsidRPr="001E7200">
        <w:rPr>
          <w:spacing w:val="-64"/>
          <w:sz w:val="22"/>
          <w:szCs w:val="22"/>
        </w:rPr>
        <w:t xml:space="preserve"> </w:t>
      </w:r>
      <w:hyperlink r:id="rId122">
        <w:r w:rsidRPr="001E7200">
          <w:rPr>
            <w:color w:val="0000FF"/>
            <w:sz w:val="22"/>
            <w:szCs w:val="22"/>
            <w:u w:val="single" w:color="0000FF"/>
          </w:rPr>
          <w:t>National</w:t>
        </w:r>
        <w:r w:rsidRPr="001E7200">
          <w:rPr>
            <w:color w:val="0000FF"/>
            <w:spacing w:val="-1"/>
            <w:sz w:val="22"/>
            <w:szCs w:val="22"/>
            <w:u w:val="single" w:color="0000FF"/>
          </w:rPr>
          <w:t xml:space="preserve"> </w:t>
        </w:r>
        <w:r w:rsidRPr="001E7200">
          <w:rPr>
            <w:color w:val="0000FF"/>
            <w:sz w:val="22"/>
            <w:szCs w:val="22"/>
            <w:u w:val="single" w:color="0000FF"/>
          </w:rPr>
          <w:t>Cyber Security Centre</w:t>
        </w:r>
        <w:r w:rsidRPr="001E7200">
          <w:rPr>
            <w:color w:val="0000FF"/>
            <w:spacing w:val="-1"/>
            <w:sz w:val="22"/>
            <w:szCs w:val="22"/>
            <w:u w:val="single" w:color="0000FF"/>
          </w:rPr>
          <w:t xml:space="preserve"> </w:t>
        </w:r>
        <w:r w:rsidRPr="001E7200">
          <w:rPr>
            <w:color w:val="0000FF"/>
            <w:sz w:val="22"/>
            <w:szCs w:val="22"/>
            <w:u w:val="single" w:color="0000FF"/>
          </w:rPr>
          <w:t>-</w:t>
        </w:r>
        <w:r w:rsidRPr="001E7200">
          <w:rPr>
            <w:color w:val="0000FF"/>
            <w:spacing w:val="-2"/>
            <w:sz w:val="22"/>
            <w:szCs w:val="22"/>
            <w:u w:val="single" w:color="0000FF"/>
          </w:rPr>
          <w:t xml:space="preserve"> </w:t>
        </w:r>
        <w:r w:rsidRPr="001E7200">
          <w:rPr>
            <w:color w:val="0000FF"/>
            <w:sz w:val="22"/>
            <w:szCs w:val="22"/>
            <w:u w:val="single" w:color="0000FF"/>
          </w:rPr>
          <w:t>NCSC.GOV.UK</w:t>
        </w:r>
      </w:hyperlink>
    </w:p>
    <w:p w14:paraId="6C8B9763" w14:textId="7FAF940A" w:rsidR="0063432D" w:rsidRPr="001E7200" w:rsidRDefault="00E82DA7" w:rsidP="001A1BA3">
      <w:pPr>
        <w:pStyle w:val="Heading3"/>
        <w:spacing w:before="0" w:after="120"/>
        <w:rPr>
          <w:rFonts w:ascii="Arial" w:hAnsi="Arial" w:cs="Arial"/>
          <w:b/>
          <w:bCs/>
          <w:color w:val="auto"/>
          <w:sz w:val="22"/>
          <w:szCs w:val="22"/>
        </w:rPr>
      </w:pPr>
      <w:r w:rsidRPr="001E7200">
        <w:rPr>
          <w:rFonts w:ascii="Arial" w:hAnsi="Arial" w:cs="Arial"/>
          <w:b/>
          <w:bCs/>
          <w:color w:val="auto"/>
          <w:sz w:val="22"/>
          <w:szCs w:val="22"/>
        </w:rPr>
        <w:t>J</w:t>
      </w:r>
      <w:r w:rsidR="00D634BB" w:rsidRPr="001E7200">
        <w:rPr>
          <w:rFonts w:ascii="Arial" w:hAnsi="Arial" w:cs="Arial"/>
          <w:b/>
          <w:bCs/>
          <w:color w:val="auto"/>
          <w:sz w:val="22"/>
          <w:szCs w:val="22"/>
        </w:rPr>
        <w:t xml:space="preserve">. </w:t>
      </w:r>
      <w:r w:rsidR="0063432D" w:rsidRPr="001E7200">
        <w:rPr>
          <w:rFonts w:ascii="Arial" w:hAnsi="Arial" w:cs="Arial"/>
          <w:b/>
          <w:bCs/>
          <w:color w:val="auto"/>
          <w:sz w:val="22"/>
          <w:szCs w:val="22"/>
        </w:rPr>
        <w:t>Domestic</w:t>
      </w:r>
      <w:r w:rsidR="0063432D" w:rsidRPr="001E7200">
        <w:rPr>
          <w:rFonts w:ascii="Arial" w:hAnsi="Arial" w:cs="Arial"/>
          <w:b/>
          <w:bCs/>
          <w:color w:val="auto"/>
          <w:spacing w:val="-7"/>
          <w:sz w:val="22"/>
          <w:szCs w:val="22"/>
        </w:rPr>
        <w:t xml:space="preserve"> </w:t>
      </w:r>
      <w:r w:rsidR="0063432D" w:rsidRPr="001E7200">
        <w:rPr>
          <w:rFonts w:ascii="Arial" w:hAnsi="Arial" w:cs="Arial"/>
          <w:b/>
          <w:bCs/>
          <w:color w:val="auto"/>
          <w:sz w:val="22"/>
          <w:szCs w:val="22"/>
        </w:rPr>
        <w:t>abuse</w:t>
      </w:r>
    </w:p>
    <w:p w14:paraId="7000DEFE" w14:textId="77777777" w:rsidR="005D5994" w:rsidRPr="001E7200" w:rsidRDefault="00CD267A" w:rsidP="00CD267A">
      <w:pPr>
        <w:pStyle w:val="BodyText"/>
        <w:ind w:right="704"/>
        <w:rPr>
          <w:sz w:val="22"/>
          <w:szCs w:val="22"/>
        </w:rPr>
      </w:pPr>
      <w:r w:rsidRPr="001E7200">
        <w:rPr>
          <w:sz w:val="22"/>
          <w:szCs w:val="22"/>
        </w:rPr>
        <w:t xml:space="preserve">Domestic abuse can encompass a wide range of behaviours and may be a single incident or a pattern of incidents. That abuse can be, but is not limited to, </w:t>
      </w:r>
      <w:r w:rsidRPr="001E7200">
        <w:rPr>
          <w:sz w:val="22"/>
          <w:szCs w:val="22"/>
        </w:rPr>
        <w:lastRenderedPageBreak/>
        <w:t>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65A35E8A" w14:textId="4DA5E2F6" w:rsidR="0063432D" w:rsidRPr="001E7200" w:rsidRDefault="0063432D" w:rsidP="00CD267A">
      <w:pPr>
        <w:pStyle w:val="BodyText"/>
        <w:ind w:right="704"/>
        <w:rPr>
          <w:sz w:val="22"/>
          <w:szCs w:val="22"/>
        </w:rPr>
      </w:pPr>
      <w:r w:rsidRPr="001E7200">
        <w:rPr>
          <w:sz w:val="22"/>
          <w:szCs w:val="22"/>
        </w:rPr>
        <w:t>The Domestic Abuse Act 2021 introduces the first ever statutory definition of domestic abuse and recognises the impact</w:t>
      </w:r>
      <w:r w:rsidRPr="001E7200">
        <w:rPr>
          <w:spacing w:val="-64"/>
          <w:sz w:val="22"/>
          <w:szCs w:val="22"/>
        </w:rPr>
        <w:t xml:space="preserve"> </w:t>
      </w:r>
      <w:r w:rsidRPr="001E7200">
        <w:rPr>
          <w:sz w:val="22"/>
          <w:szCs w:val="22"/>
        </w:rPr>
        <w:t>of domestic abuse on children, as victims in their own right, if they see, hear or</w:t>
      </w:r>
      <w:r w:rsidRPr="001E7200">
        <w:rPr>
          <w:spacing w:val="1"/>
          <w:sz w:val="22"/>
          <w:szCs w:val="22"/>
        </w:rPr>
        <w:t xml:space="preserve"> </w:t>
      </w:r>
      <w:r w:rsidRPr="001E7200">
        <w:rPr>
          <w:sz w:val="22"/>
          <w:szCs w:val="22"/>
        </w:rPr>
        <w:t xml:space="preserve">experience the effects of abuse. </w:t>
      </w:r>
    </w:p>
    <w:p w14:paraId="423BA4CE" w14:textId="17C79FEA" w:rsidR="0063432D" w:rsidRPr="001E7200" w:rsidRDefault="0063432D" w:rsidP="001A1BA3">
      <w:pPr>
        <w:pStyle w:val="BodyText"/>
        <w:ind w:right="704"/>
        <w:rPr>
          <w:sz w:val="22"/>
          <w:szCs w:val="22"/>
        </w:rPr>
      </w:pPr>
      <w:r w:rsidRPr="001E7200">
        <w:rPr>
          <w:sz w:val="22"/>
          <w:szCs w:val="22"/>
        </w:rPr>
        <w:t>The statutory definition of domestic abuse ensures that different types of relationships are</w:t>
      </w:r>
      <w:r w:rsidRPr="001E7200">
        <w:rPr>
          <w:spacing w:val="1"/>
          <w:sz w:val="22"/>
          <w:szCs w:val="22"/>
        </w:rPr>
        <w:t xml:space="preserve"> </w:t>
      </w:r>
      <w:r w:rsidRPr="001E7200">
        <w:rPr>
          <w:sz w:val="22"/>
          <w:szCs w:val="22"/>
        </w:rPr>
        <w:t>captured, including ex-partners and family members. The definition captures a range of</w:t>
      </w:r>
      <w:r w:rsidRPr="001E7200">
        <w:rPr>
          <w:spacing w:val="1"/>
          <w:sz w:val="22"/>
          <w:szCs w:val="22"/>
        </w:rPr>
        <w:t xml:space="preserve"> </w:t>
      </w:r>
      <w:r w:rsidRPr="001E7200">
        <w:rPr>
          <w:sz w:val="22"/>
          <w:szCs w:val="22"/>
        </w:rPr>
        <w:t>different abusive behaviours, including physical, emotional and economic abuse and</w:t>
      </w:r>
      <w:r w:rsidRPr="001E7200">
        <w:rPr>
          <w:spacing w:val="1"/>
          <w:sz w:val="22"/>
          <w:szCs w:val="22"/>
        </w:rPr>
        <w:t xml:space="preserve"> </w:t>
      </w:r>
      <w:r w:rsidRPr="001E7200">
        <w:rPr>
          <w:sz w:val="22"/>
          <w:szCs w:val="22"/>
        </w:rPr>
        <w:t>coercive and controlling behaviour.</w:t>
      </w:r>
    </w:p>
    <w:p w14:paraId="052E45C9" w14:textId="40516A7A" w:rsidR="0063432D" w:rsidRPr="001E7200" w:rsidRDefault="0063432D" w:rsidP="001A1BA3">
      <w:pPr>
        <w:pStyle w:val="BodyText"/>
        <w:ind w:right="705"/>
        <w:rPr>
          <w:sz w:val="22"/>
          <w:szCs w:val="22"/>
        </w:rPr>
      </w:pPr>
      <w:r w:rsidRPr="001E7200">
        <w:rPr>
          <w:sz w:val="22"/>
          <w:szCs w:val="22"/>
        </w:rPr>
        <w:t>Types of domestic abuse include intimate partner violence, abuse by family members,</w:t>
      </w:r>
      <w:r w:rsidRPr="001E7200">
        <w:rPr>
          <w:spacing w:val="1"/>
          <w:sz w:val="22"/>
          <w:szCs w:val="22"/>
        </w:rPr>
        <w:t xml:space="preserve"> </w:t>
      </w:r>
      <w:r w:rsidRPr="001E7200">
        <w:rPr>
          <w:sz w:val="22"/>
          <w:szCs w:val="22"/>
        </w:rPr>
        <w:t>teenage relationship abuse and child/adolescent to parent violence and abuse. Anyone</w:t>
      </w:r>
      <w:r w:rsidRPr="001E7200">
        <w:rPr>
          <w:spacing w:val="1"/>
          <w:sz w:val="22"/>
          <w:szCs w:val="22"/>
        </w:rPr>
        <w:t xml:space="preserve"> </w:t>
      </w:r>
      <w:r w:rsidRPr="001E7200">
        <w:rPr>
          <w:sz w:val="22"/>
          <w:szCs w:val="22"/>
        </w:rPr>
        <w:t>can be a victim of domestic abuse, regardless of sexual identity, age, ethnicity, socio-</w:t>
      </w:r>
      <w:r w:rsidRPr="001E7200">
        <w:rPr>
          <w:spacing w:val="1"/>
          <w:sz w:val="22"/>
          <w:szCs w:val="22"/>
        </w:rPr>
        <w:t xml:space="preserve"> </w:t>
      </w:r>
      <w:r w:rsidRPr="001E7200">
        <w:rPr>
          <w:sz w:val="22"/>
          <w:szCs w:val="22"/>
        </w:rPr>
        <w:t>economic status, sexuality or background and domestic abuse can take place inside or</w:t>
      </w:r>
      <w:r w:rsidRPr="001E7200">
        <w:rPr>
          <w:spacing w:val="1"/>
          <w:sz w:val="22"/>
          <w:szCs w:val="22"/>
        </w:rPr>
        <w:t xml:space="preserve"> </w:t>
      </w:r>
      <w:r w:rsidRPr="001E7200">
        <w:rPr>
          <w:sz w:val="22"/>
          <w:szCs w:val="22"/>
        </w:rPr>
        <w:t>outside of the home.</w:t>
      </w:r>
    </w:p>
    <w:p w14:paraId="5B37E66B" w14:textId="77777777" w:rsidR="0063432D" w:rsidRPr="001E7200" w:rsidRDefault="0063432D" w:rsidP="001A1BA3">
      <w:pPr>
        <w:pStyle w:val="BodyText"/>
        <w:ind w:right="906"/>
        <w:rPr>
          <w:sz w:val="22"/>
          <w:szCs w:val="22"/>
        </w:rPr>
      </w:pPr>
      <w:r w:rsidRPr="001E7200">
        <w:rPr>
          <w:sz w:val="22"/>
          <w:szCs w:val="22"/>
        </w:rPr>
        <w:t>All children can witness and be adversely affected by domestic abuse in the context of</w:t>
      </w:r>
      <w:r w:rsidRPr="001E7200">
        <w:rPr>
          <w:spacing w:val="1"/>
          <w:sz w:val="22"/>
          <w:szCs w:val="22"/>
        </w:rPr>
        <w:t xml:space="preserve"> </w:t>
      </w:r>
      <w:r w:rsidRPr="001E7200">
        <w:rPr>
          <w:sz w:val="22"/>
          <w:szCs w:val="22"/>
        </w:rPr>
        <w:t>their home life where domestic abuse occurs between family members. Experiencing</w:t>
      </w:r>
      <w:r w:rsidRPr="001E7200">
        <w:rPr>
          <w:spacing w:val="1"/>
          <w:sz w:val="22"/>
          <w:szCs w:val="22"/>
        </w:rPr>
        <w:t xml:space="preserve"> </w:t>
      </w:r>
      <w:r w:rsidRPr="001E7200">
        <w:rPr>
          <w:sz w:val="22"/>
          <w:szCs w:val="22"/>
        </w:rPr>
        <w:t>domestic abuse and/or violence can have a serious, long lasting emotional and</w:t>
      </w:r>
      <w:r w:rsidRPr="001E7200">
        <w:rPr>
          <w:spacing w:val="1"/>
          <w:sz w:val="22"/>
          <w:szCs w:val="22"/>
        </w:rPr>
        <w:t xml:space="preserve"> </w:t>
      </w:r>
      <w:r w:rsidRPr="001E7200">
        <w:rPr>
          <w:sz w:val="22"/>
          <w:szCs w:val="22"/>
        </w:rPr>
        <w:t>psychological impact on children. In some cases, a child may blame themselves for the</w:t>
      </w:r>
      <w:r w:rsidRPr="001E7200">
        <w:rPr>
          <w:spacing w:val="-64"/>
          <w:sz w:val="22"/>
          <w:szCs w:val="22"/>
        </w:rPr>
        <w:t xml:space="preserve"> </w:t>
      </w:r>
      <w:r w:rsidRPr="001E7200">
        <w:rPr>
          <w:sz w:val="22"/>
          <w:szCs w:val="22"/>
        </w:rPr>
        <w:t>abuse</w:t>
      </w:r>
      <w:r w:rsidRPr="001E7200">
        <w:rPr>
          <w:spacing w:val="-1"/>
          <w:sz w:val="22"/>
          <w:szCs w:val="22"/>
        </w:rPr>
        <w:t xml:space="preserve"> </w:t>
      </w:r>
      <w:r w:rsidRPr="001E7200">
        <w:rPr>
          <w:sz w:val="22"/>
          <w:szCs w:val="22"/>
        </w:rPr>
        <w:t>or</w:t>
      </w:r>
      <w:r w:rsidRPr="001E7200">
        <w:rPr>
          <w:spacing w:val="-1"/>
          <w:sz w:val="22"/>
          <w:szCs w:val="22"/>
        </w:rPr>
        <w:t xml:space="preserve"> </w:t>
      </w:r>
      <w:r w:rsidRPr="001E7200">
        <w:rPr>
          <w:sz w:val="22"/>
          <w:szCs w:val="22"/>
        </w:rPr>
        <w:t>may have</w:t>
      </w:r>
      <w:r w:rsidRPr="001E7200">
        <w:rPr>
          <w:spacing w:val="-1"/>
          <w:sz w:val="22"/>
          <w:szCs w:val="22"/>
        </w:rPr>
        <w:t xml:space="preserve"> </w:t>
      </w:r>
      <w:r w:rsidRPr="001E7200">
        <w:rPr>
          <w:sz w:val="22"/>
          <w:szCs w:val="22"/>
        </w:rPr>
        <w:t>had to</w:t>
      </w:r>
      <w:r w:rsidRPr="001E7200">
        <w:rPr>
          <w:spacing w:val="-1"/>
          <w:sz w:val="22"/>
          <w:szCs w:val="22"/>
        </w:rPr>
        <w:t xml:space="preserve"> </w:t>
      </w:r>
      <w:r w:rsidRPr="001E7200">
        <w:rPr>
          <w:sz w:val="22"/>
          <w:szCs w:val="22"/>
        </w:rPr>
        <w:t>leave the</w:t>
      </w:r>
      <w:r w:rsidRPr="001E7200">
        <w:rPr>
          <w:spacing w:val="-1"/>
          <w:sz w:val="22"/>
          <w:szCs w:val="22"/>
        </w:rPr>
        <w:t xml:space="preserve"> </w:t>
      </w:r>
      <w:r w:rsidRPr="001E7200">
        <w:rPr>
          <w:sz w:val="22"/>
          <w:szCs w:val="22"/>
        </w:rPr>
        <w:t>family home</w:t>
      </w:r>
      <w:r w:rsidRPr="001E7200">
        <w:rPr>
          <w:spacing w:val="-1"/>
          <w:sz w:val="22"/>
          <w:szCs w:val="22"/>
        </w:rPr>
        <w:t xml:space="preserve"> </w:t>
      </w:r>
      <w:r w:rsidRPr="001E7200">
        <w:rPr>
          <w:sz w:val="22"/>
          <w:szCs w:val="22"/>
        </w:rPr>
        <w:t>as a</w:t>
      </w:r>
      <w:r w:rsidRPr="001E7200">
        <w:rPr>
          <w:spacing w:val="-1"/>
          <w:sz w:val="22"/>
          <w:szCs w:val="22"/>
        </w:rPr>
        <w:t xml:space="preserve"> </w:t>
      </w:r>
      <w:r w:rsidRPr="001E7200">
        <w:rPr>
          <w:sz w:val="22"/>
          <w:szCs w:val="22"/>
        </w:rPr>
        <w:t>result.</w:t>
      </w:r>
    </w:p>
    <w:p w14:paraId="16E5E680" w14:textId="4C958A1C" w:rsidR="0063432D" w:rsidRPr="001E7200" w:rsidRDefault="0063432D" w:rsidP="001A1BA3">
      <w:pPr>
        <w:pStyle w:val="NoSpacing"/>
        <w:spacing w:after="120"/>
        <w:rPr>
          <w:rFonts w:ascii="Arial" w:hAnsi="Arial" w:cs="Arial"/>
          <w:sz w:val="22"/>
          <w:szCs w:val="22"/>
        </w:rPr>
      </w:pPr>
      <w:r w:rsidRPr="001E7200">
        <w:rPr>
          <w:rFonts w:ascii="Arial" w:hAnsi="Arial" w:cs="Arial"/>
          <w:sz w:val="22"/>
          <w:szCs w:val="22"/>
        </w:rPr>
        <w:t>Young people can also experience domestic abuse within their own intimate</w:t>
      </w:r>
      <w:r w:rsidRPr="001E7200">
        <w:rPr>
          <w:rFonts w:ascii="Arial" w:hAnsi="Arial" w:cs="Arial"/>
          <w:spacing w:val="1"/>
          <w:sz w:val="22"/>
          <w:szCs w:val="22"/>
        </w:rPr>
        <w:t xml:space="preserve"> </w:t>
      </w:r>
      <w:r w:rsidRPr="001E7200">
        <w:rPr>
          <w:rFonts w:ascii="Arial" w:hAnsi="Arial" w:cs="Arial"/>
          <w:sz w:val="22"/>
          <w:szCs w:val="22"/>
        </w:rPr>
        <w:t xml:space="preserve">relationships. This form of </w:t>
      </w:r>
      <w:r w:rsidR="00E82DA7" w:rsidRPr="001E7200">
        <w:rPr>
          <w:rFonts w:ascii="Arial" w:hAnsi="Arial" w:cs="Arial"/>
          <w:sz w:val="22"/>
          <w:szCs w:val="22"/>
        </w:rPr>
        <w:t>child</w:t>
      </w:r>
      <w:r w:rsidRPr="001E7200">
        <w:rPr>
          <w:rFonts w:ascii="Arial" w:hAnsi="Arial" w:cs="Arial"/>
          <w:sz w:val="22"/>
          <w:szCs w:val="22"/>
        </w:rPr>
        <w:t xml:space="preserve"> on </w:t>
      </w:r>
      <w:r w:rsidR="00E82DA7" w:rsidRPr="001E7200">
        <w:rPr>
          <w:rFonts w:ascii="Arial" w:hAnsi="Arial" w:cs="Arial"/>
          <w:sz w:val="22"/>
          <w:szCs w:val="22"/>
        </w:rPr>
        <w:t>child</w:t>
      </w:r>
      <w:r w:rsidRPr="001E7200">
        <w:rPr>
          <w:rFonts w:ascii="Arial" w:hAnsi="Arial" w:cs="Arial"/>
          <w:sz w:val="22"/>
          <w:szCs w:val="22"/>
        </w:rPr>
        <w:t xml:space="preserve"> abuse is sometimes referred to as ‘teenage</w:t>
      </w:r>
      <w:r w:rsidRPr="001E7200">
        <w:rPr>
          <w:rFonts w:ascii="Arial" w:hAnsi="Arial" w:cs="Arial"/>
          <w:spacing w:val="1"/>
          <w:sz w:val="22"/>
          <w:szCs w:val="22"/>
        </w:rPr>
        <w:t xml:space="preserve"> </w:t>
      </w:r>
      <w:r w:rsidRPr="001E7200">
        <w:rPr>
          <w:rFonts w:ascii="Arial" w:hAnsi="Arial" w:cs="Arial"/>
          <w:sz w:val="22"/>
          <w:szCs w:val="22"/>
        </w:rPr>
        <w:t>relationship abuse’</w:t>
      </w:r>
      <w:r w:rsidR="00FB348F" w:rsidRPr="001E7200">
        <w:rPr>
          <w:rFonts w:ascii="Arial" w:hAnsi="Arial" w:cs="Arial"/>
          <w:sz w:val="22"/>
          <w:szCs w:val="22"/>
        </w:rPr>
        <w:t>.</w:t>
      </w:r>
      <w:r w:rsidRPr="001E7200">
        <w:rPr>
          <w:rFonts w:ascii="Arial" w:hAnsi="Arial" w:cs="Arial"/>
          <w:sz w:val="22"/>
          <w:szCs w:val="22"/>
        </w:rPr>
        <w:t xml:space="preserve"> </w:t>
      </w:r>
      <w:r w:rsidR="00FB348F" w:rsidRPr="001E7200">
        <w:rPr>
          <w:rFonts w:ascii="Arial" w:hAnsi="Arial" w:cs="Arial"/>
          <w:sz w:val="22"/>
          <w:szCs w:val="22"/>
        </w:rPr>
        <w:t xml:space="preserve">Both the person who is carrying out the behaviour and the person to whom the behaviour is directed towards must be aged 16 or over and they must be “personally connected” (as defined in section 2 of the 2021 Act). </w:t>
      </w:r>
      <w:r w:rsidRPr="001E7200">
        <w:rPr>
          <w:rFonts w:ascii="Arial" w:hAnsi="Arial" w:cs="Arial"/>
          <w:sz w:val="22"/>
          <w:szCs w:val="22"/>
        </w:rPr>
        <w:t>However, as with any child under 18, where there are concerns about</w:t>
      </w:r>
      <w:r w:rsidRPr="001E7200">
        <w:rPr>
          <w:rFonts w:ascii="Arial" w:hAnsi="Arial" w:cs="Arial"/>
          <w:spacing w:val="1"/>
          <w:sz w:val="22"/>
          <w:szCs w:val="22"/>
        </w:rPr>
        <w:t xml:space="preserve"> </w:t>
      </w:r>
      <w:r w:rsidRPr="001E7200">
        <w:rPr>
          <w:rFonts w:ascii="Arial" w:hAnsi="Arial" w:cs="Arial"/>
          <w:sz w:val="22"/>
          <w:szCs w:val="22"/>
        </w:rPr>
        <w:t>safety or welfare, child safeguarding procedures should be followed and both young</w:t>
      </w:r>
      <w:r w:rsidRPr="001E7200">
        <w:rPr>
          <w:rFonts w:ascii="Arial" w:hAnsi="Arial" w:cs="Arial"/>
          <w:spacing w:val="1"/>
          <w:sz w:val="22"/>
          <w:szCs w:val="22"/>
        </w:rPr>
        <w:t xml:space="preserve"> </w:t>
      </w:r>
      <w:r w:rsidRPr="001E7200">
        <w:rPr>
          <w:rFonts w:ascii="Arial" w:hAnsi="Arial" w:cs="Arial"/>
          <w:sz w:val="22"/>
          <w:szCs w:val="22"/>
        </w:rPr>
        <w:t xml:space="preserve">victims and young perpetrators should be offered support. </w:t>
      </w:r>
    </w:p>
    <w:p w14:paraId="70116E25" w14:textId="77777777" w:rsidR="0063432D" w:rsidRPr="001E7200" w:rsidRDefault="0063432D" w:rsidP="001A1BA3">
      <w:pPr>
        <w:pStyle w:val="Heading4"/>
        <w:spacing w:before="0" w:after="120"/>
        <w:rPr>
          <w:rFonts w:ascii="Arial" w:hAnsi="Arial" w:cs="Arial"/>
          <w:i w:val="0"/>
          <w:iCs w:val="0"/>
          <w:color w:val="auto"/>
          <w:sz w:val="22"/>
          <w:szCs w:val="22"/>
          <w:u w:val="single"/>
        </w:rPr>
      </w:pPr>
      <w:r w:rsidRPr="001E7200">
        <w:rPr>
          <w:rFonts w:ascii="Arial" w:hAnsi="Arial" w:cs="Arial"/>
          <w:i w:val="0"/>
          <w:iCs w:val="0"/>
          <w:color w:val="auto"/>
          <w:sz w:val="22"/>
          <w:szCs w:val="22"/>
          <w:u w:val="single"/>
        </w:rPr>
        <w:t>National</w:t>
      </w:r>
      <w:r w:rsidRPr="001E7200">
        <w:rPr>
          <w:rFonts w:ascii="Arial" w:hAnsi="Arial" w:cs="Arial"/>
          <w:i w:val="0"/>
          <w:iCs w:val="0"/>
          <w:color w:val="auto"/>
          <w:spacing w:val="-6"/>
          <w:sz w:val="22"/>
          <w:szCs w:val="22"/>
          <w:u w:val="single"/>
        </w:rPr>
        <w:t xml:space="preserve"> </w:t>
      </w:r>
      <w:r w:rsidRPr="001E7200">
        <w:rPr>
          <w:rFonts w:ascii="Arial" w:hAnsi="Arial" w:cs="Arial"/>
          <w:i w:val="0"/>
          <w:iCs w:val="0"/>
          <w:color w:val="auto"/>
          <w:sz w:val="22"/>
          <w:szCs w:val="22"/>
          <w:u w:val="single"/>
        </w:rPr>
        <w:t>Domestic</w:t>
      </w:r>
      <w:r w:rsidRPr="001E7200">
        <w:rPr>
          <w:rFonts w:ascii="Arial" w:hAnsi="Arial" w:cs="Arial"/>
          <w:i w:val="0"/>
          <w:iCs w:val="0"/>
          <w:color w:val="auto"/>
          <w:spacing w:val="-6"/>
          <w:sz w:val="22"/>
          <w:szCs w:val="22"/>
          <w:u w:val="single"/>
        </w:rPr>
        <w:t xml:space="preserve"> </w:t>
      </w:r>
      <w:r w:rsidRPr="001E7200">
        <w:rPr>
          <w:rFonts w:ascii="Arial" w:hAnsi="Arial" w:cs="Arial"/>
          <w:i w:val="0"/>
          <w:iCs w:val="0"/>
          <w:color w:val="auto"/>
          <w:sz w:val="22"/>
          <w:szCs w:val="22"/>
          <w:u w:val="single"/>
        </w:rPr>
        <w:t>Abuse</w:t>
      </w:r>
      <w:r w:rsidRPr="001E7200">
        <w:rPr>
          <w:rFonts w:ascii="Arial" w:hAnsi="Arial" w:cs="Arial"/>
          <w:i w:val="0"/>
          <w:iCs w:val="0"/>
          <w:color w:val="auto"/>
          <w:spacing w:val="-5"/>
          <w:sz w:val="22"/>
          <w:szCs w:val="22"/>
          <w:u w:val="single"/>
        </w:rPr>
        <w:t xml:space="preserve"> </w:t>
      </w:r>
      <w:r w:rsidRPr="001E7200">
        <w:rPr>
          <w:rFonts w:ascii="Arial" w:hAnsi="Arial" w:cs="Arial"/>
          <w:i w:val="0"/>
          <w:iCs w:val="0"/>
          <w:color w:val="auto"/>
          <w:sz w:val="22"/>
          <w:szCs w:val="22"/>
          <w:u w:val="single"/>
        </w:rPr>
        <w:t>Helpline</w:t>
      </w:r>
    </w:p>
    <w:p w14:paraId="67BB65B2" w14:textId="77777777" w:rsidR="0063432D" w:rsidRPr="001E7200" w:rsidRDefault="0063432D" w:rsidP="001A1BA3">
      <w:pPr>
        <w:pStyle w:val="BodyText"/>
        <w:ind w:right="782"/>
        <w:rPr>
          <w:sz w:val="22"/>
          <w:szCs w:val="22"/>
        </w:rPr>
      </w:pPr>
      <w:r w:rsidRPr="001E7200">
        <w:rPr>
          <w:sz w:val="22"/>
          <w:szCs w:val="22"/>
        </w:rPr>
        <w:t>Refuge runs the National Domestic Abuse Helpline, which can be called free of charge</w:t>
      </w:r>
      <w:r w:rsidRPr="001E7200">
        <w:rPr>
          <w:spacing w:val="1"/>
          <w:sz w:val="22"/>
          <w:szCs w:val="22"/>
        </w:rPr>
        <w:t xml:space="preserve"> </w:t>
      </w:r>
      <w:r w:rsidRPr="001E7200">
        <w:rPr>
          <w:sz w:val="22"/>
          <w:szCs w:val="22"/>
        </w:rPr>
        <w:t>and in confidence, 24 hours a day on 0808 2000 247. Its website provides guidance and</w:t>
      </w:r>
      <w:r w:rsidRPr="001E7200">
        <w:rPr>
          <w:spacing w:val="-64"/>
          <w:sz w:val="22"/>
          <w:szCs w:val="22"/>
        </w:rPr>
        <w:t xml:space="preserve"> </w:t>
      </w:r>
      <w:r w:rsidRPr="001E7200">
        <w:rPr>
          <w:sz w:val="22"/>
          <w:szCs w:val="22"/>
        </w:rPr>
        <w:t>support for potential victims, as well as those who are worried about friends and loved</w:t>
      </w:r>
      <w:r w:rsidRPr="001E7200">
        <w:rPr>
          <w:spacing w:val="1"/>
          <w:sz w:val="22"/>
          <w:szCs w:val="22"/>
        </w:rPr>
        <w:t xml:space="preserve"> </w:t>
      </w:r>
      <w:r w:rsidRPr="001E7200">
        <w:rPr>
          <w:sz w:val="22"/>
          <w:szCs w:val="22"/>
        </w:rPr>
        <w:t>ones. It also has a form through which a safe time from the team for a call can be</w:t>
      </w:r>
      <w:r w:rsidRPr="001E7200">
        <w:rPr>
          <w:spacing w:val="1"/>
          <w:sz w:val="22"/>
          <w:szCs w:val="22"/>
        </w:rPr>
        <w:t xml:space="preserve"> </w:t>
      </w:r>
      <w:r w:rsidRPr="001E7200">
        <w:rPr>
          <w:sz w:val="22"/>
          <w:szCs w:val="22"/>
        </w:rPr>
        <w:t>booked.</w:t>
      </w:r>
    </w:p>
    <w:p w14:paraId="1B393901" w14:textId="77777777" w:rsidR="0063432D" w:rsidRPr="001E7200" w:rsidRDefault="0063432D" w:rsidP="001A1BA3">
      <w:pPr>
        <w:pStyle w:val="BodyText"/>
        <w:ind w:right="1050"/>
        <w:rPr>
          <w:sz w:val="22"/>
          <w:szCs w:val="22"/>
        </w:rPr>
      </w:pPr>
      <w:r w:rsidRPr="001E7200">
        <w:rPr>
          <w:sz w:val="22"/>
          <w:szCs w:val="22"/>
        </w:rPr>
        <w:t>Additional advice on identifying children who are affected by domestic abuse and how</w:t>
      </w:r>
      <w:r w:rsidRPr="001E7200">
        <w:rPr>
          <w:spacing w:val="-64"/>
          <w:sz w:val="22"/>
          <w:szCs w:val="22"/>
        </w:rPr>
        <w:t xml:space="preserve"> </w:t>
      </w:r>
      <w:r w:rsidRPr="001E7200">
        <w:rPr>
          <w:sz w:val="22"/>
          <w:szCs w:val="22"/>
        </w:rPr>
        <w:t>they</w:t>
      </w:r>
      <w:r w:rsidRPr="001E7200">
        <w:rPr>
          <w:spacing w:val="-1"/>
          <w:sz w:val="22"/>
          <w:szCs w:val="22"/>
        </w:rPr>
        <w:t xml:space="preserve"> </w:t>
      </w:r>
      <w:r w:rsidRPr="001E7200">
        <w:rPr>
          <w:sz w:val="22"/>
          <w:szCs w:val="22"/>
        </w:rPr>
        <w:t>can be helped is</w:t>
      </w:r>
      <w:r w:rsidRPr="001E7200">
        <w:rPr>
          <w:spacing w:val="1"/>
          <w:sz w:val="22"/>
          <w:szCs w:val="22"/>
        </w:rPr>
        <w:t xml:space="preserve"> </w:t>
      </w:r>
      <w:r w:rsidRPr="001E7200">
        <w:rPr>
          <w:sz w:val="22"/>
          <w:szCs w:val="22"/>
        </w:rPr>
        <w:t>available</w:t>
      </w:r>
      <w:r w:rsidRPr="001E7200">
        <w:rPr>
          <w:spacing w:val="-1"/>
          <w:sz w:val="22"/>
          <w:szCs w:val="22"/>
        </w:rPr>
        <w:t xml:space="preserve"> </w:t>
      </w:r>
      <w:r w:rsidRPr="001E7200">
        <w:rPr>
          <w:sz w:val="22"/>
          <w:szCs w:val="22"/>
        </w:rPr>
        <w:t>at:</w:t>
      </w:r>
    </w:p>
    <w:p w14:paraId="7D4C9EF2" w14:textId="77777777" w:rsidR="0063432D" w:rsidRPr="001E7200" w:rsidRDefault="00353335" w:rsidP="00AE7D16">
      <w:pPr>
        <w:pStyle w:val="ListParagraph"/>
        <w:widowControl w:val="0"/>
        <w:numPr>
          <w:ilvl w:val="0"/>
          <w:numId w:val="70"/>
        </w:numPr>
        <w:tabs>
          <w:tab w:val="left" w:pos="1113"/>
          <w:tab w:val="left" w:pos="1114"/>
        </w:tabs>
        <w:autoSpaceDE w:val="0"/>
        <w:autoSpaceDN w:val="0"/>
        <w:spacing w:after="120"/>
        <w:ind w:left="1111" w:hanging="357"/>
        <w:rPr>
          <w:color w:val="0070C0"/>
          <w:sz w:val="22"/>
          <w:szCs w:val="22"/>
        </w:rPr>
      </w:pPr>
      <w:hyperlink r:id="rId123">
        <w:r w:rsidR="0063432D" w:rsidRPr="001E7200">
          <w:rPr>
            <w:color w:val="0070C0"/>
            <w:sz w:val="22"/>
            <w:szCs w:val="22"/>
            <w:u w:val="single" w:color="0000FF"/>
          </w:rPr>
          <w:t>NSPCC-</w:t>
        </w:r>
        <w:r w:rsidR="0063432D" w:rsidRPr="001E7200">
          <w:rPr>
            <w:color w:val="0070C0"/>
            <w:spacing w:val="-3"/>
            <w:sz w:val="22"/>
            <w:szCs w:val="22"/>
            <w:u w:val="single" w:color="0000FF"/>
          </w:rPr>
          <w:t xml:space="preserve"> </w:t>
        </w:r>
        <w:r w:rsidR="0063432D" w:rsidRPr="001E7200">
          <w:rPr>
            <w:color w:val="0070C0"/>
            <w:sz w:val="22"/>
            <w:szCs w:val="22"/>
            <w:u w:val="single" w:color="0000FF"/>
          </w:rPr>
          <w:t>UK</w:t>
        </w:r>
        <w:r w:rsidR="0063432D" w:rsidRPr="001E7200">
          <w:rPr>
            <w:color w:val="0070C0"/>
            <w:spacing w:val="-4"/>
            <w:sz w:val="22"/>
            <w:szCs w:val="22"/>
            <w:u w:val="single" w:color="0000FF"/>
          </w:rPr>
          <w:t xml:space="preserve"> </w:t>
        </w:r>
        <w:r w:rsidR="0063432D" w:rsidRPr="001E7200">
          <w:rPr>
            <w:color w:val="0070C0"/>
            <w:sz w:val="22"/>
            <w:szCs w:val="22"/>
            <w:u w:val="single" w:color="0000FF"/>
          </w:rPr>
          <w:t>domestic-abuse</w:t>
        </w:r>
        <w:r w:rsidR="0063432D" w:rsidRPr="001E7200">
          <w:rPr>
            <w:color w:val="0070C0"/>
            <w:spacing w:val="-4"/>
            <w:sz w:val="22"/>
            <w:szCs w:val="22"/>
            <w:u w:val="single" w:color="0000FF"/>
          </w:rPr>
          <w:t xml:space="preserve"> </w:t>
        </w:r>
        <w:r w:rsidR="0063432D" w:rsidRPr="001E7200">
          <w:rPr>
            <w:color w:val="0070C0"/>
            <w:sz w:val="22"/>
            <w:szCs w:val="22"/>
            <w:u w:val="single" w:color="0000FF"/>
          </w:rPr>
          <w:t>Signs</w:t>
        </w:r>
        <w:r w:rsidR="0063432D" w:rsidRPr="001E7200">
          <w:rPr>
            <w:color w:val="0070C0"/>
            <w:spacing w:val="-3"/>
            <w:sz w:val="22"/>
            <w:szCs w:val="22"/>
            <w:u w:val="single" w:color="0000FF"/>
          </w:rPr>
          <w:t xml:space="preserve"> </w:t>
        </w:r>
        <w:r w:rsidR="0063432D" w:rsidRPr="001E7200">
          <w:rPr>
            <w:color w:val="0070C0"/>
            <w:sz w:val="22"/>
            <w:szCs w:val="22"/>
            <w:u w:val="single" w:color="0000FF"/>
          </w:rPr>
          <w:t>Symptoms</w:t>
        </w:r>
        <w:r w:rsidR="0063432D" w:rsidRPr="001E7200">
          <w:rPr>
            <w:color w:val="0070C0"/>
            <w:spacing w:val="-4"/>
            <w:sz w:val="22"/>
            <w:szCs w:val="22"/>
            <w:u w:val="single" w:color="0000FF"/>
          </w:rPr>
          <w:t xml:space="preserve"> </w:t>
        </w:r>
        <w:r w:rsidR="0063432D" w:rsidRPr="001E7200">
          <w:rPr>
            <w:color w:val="0070C0"/>
            <w:sz w:val="22"/>
            <w:szCs w:val="22"/>
            <w:u w:val="single" w:color="0000FF"/>
          </w:rPr>
          <w:t>Effects</w:t>
        </w:r>
      </w:hyperlink>
    </w:p>
    <w:p w14:paraId="7F7AA3F8" w14:textId="77777777" w:rsidR="0063432D" w:rsidRPr="001E7200" w:rsidRDefault="00353335" w:rsidP="00AE7D16">
      <w:pPr>
        <w:pStyle w:val="ListParagraph"/>
        <w:widowControl w:val="0"/>
        <w:numPr>
          <w:ilvl w:val="0"/>
          <w:numId w:val="70"/>
        </w:numPr>
        <w:tabs>
          <w:tab w:val="left" w:pos="1113"/>
          <w:tab w:val="left" w:pos="1114"/>
        </w:tabs>
        <w:autoSpaceDE w:val="0"/>
        <w:autoSpaceDN w:val="0"/>
        <w:spacing w:after="120"/>
        <w:ind w:left="1111" w:hanging="357"/>
        <w:rPr>
          <w:color w:val="0070C0"/>
          <w:sz w:val="22"/>
          <w:szCs w:val="22"/>
        </w:rPr>
      </w:pPr>
      <w:hyperlink r:id="rId124">
        <w:r w:rsidR="0063432D" w:rsidRPr="001E7200">
          <w:rPr>
            <w:color w:val="0070C0"/>
            <w:sz w:val="22"/>
            <w:szCs w:val="22"/>
            <w:u w:val="single" w:color="0000FF"/>
          </w:rPr>
          <w:t>Refuge</w:t>
        </w:r>
        <w:r w:rsidR="0063432D" w:rsidRPr="001E7200">
          <w:rPr>
            <w:color w:val="0070C0"/>
            <w:spacing w:val="-4"/>
            <w:sz w:val="22"/>
            <w:szCs w:val="22"/>
            <w:u w:val="single" w:color="0000FF"/>
          </w:rPr>
          <w:t xml:space="preserve"> </w:t>
        </w:r>
        <w:r w:rsidR="0063432D" w:rsidRPr="001E7200">
          <w:rPr>
            <w:color w:val="0070C0"/>
            <w:sz w:val="22"/>
            <w:szCs w:val="22"/>
            <w:u w:val="single" w:color="0000FF"/>
          </w:rPr>
          <w:t>what</w:t>
        </w:r>
        <w:r w:rsidR="0063432D" w:rsidRPr="001E7200">
          <w:rPr>
            <w:color w:val="0070C0"/>
            <w:spacing w:val="-4"/>
            <w:sz w:val="22"/>
            <w:szCs w:val="22"/>
            <w:u w:val="single" w:color="0000FF"/>
          </w:rPr>
          <w:t xml:space="preserve"> </w:t>
        </w:r>
        <w:r w:rsidR="0063432D" w:rsidRPr="001E7200">
          <w:rPr>
            <w:color w:val="0070C0"/>
            <w:sz w:val="22"/>
            <w:szCs w:val="22"/>
            <w:u w:val="single" w:color="0000FF"/>
          </w:rPr>
          <w:t>is</w:t>
        </w:r>
        <w:r w:rsidR="0063432D" w:rsidRPr="001E7200">
          <w:rPr>
            <w:color w:val="0070C0"/>
            <w:spacing w:val="-4"/>
            <w:sz w:val="22"/>
            <w:szCs w:val="22"/>
            <w:u w:val="single" w:color="0000FF"/>
          </w:rPr>
          <w:t xml:space="preserve"> </w:t>
        </w:r>
        <w:r w:rsidR="0063432D" w:rsidRPr="001E7200">
          <w:rPr>
            <w:color w:val="0070C0"/>
            <w:sz w:val="22"/>
            <w:szCs w:val="22"/>
            <w:u w:val="single" w:color="0000FF"/>
          </w:rPr>
          <w:t>domestic</w:t>
        </w:r>
        <w:r w:rsidR="0063432D" w:rsidRPr="001E7200">
          <w:rPr>
            <w:color w:val="0070C0"/>
            <w:spacing w:val="-4"/>
            <w:sz w:val="22"/>
            <w:szCs w:val="22"/>
            <w:u w:val="single" w:color="0000FF"/>
          </w:rPr>
          <w:t xml:space="preserve"> </w:t>
        </w:r>
        <w:r w:rsidR="0063432D" w:rsidRPr="001E7200">
          <w:rPr>
            <w:color w:val="0070C0"/>
            <w:sz w:val="22"/>
            <w:szCs w:val="22"/>
            <w:u w:val="single" w:color="0000FF"/>
          </w:rPr>
          <w:t>violence/effects</w:t>
        </w:r>
        <w:r w:rsidR="0063432D" w:rsidRPr="001E7200">
          <w:rPr>
            <w:color w:val="0070C0"/>
            <w:spacing w:val="-5"/>
            <w:sz w:val="22"/>
            <w:szCs w:val="22"/>
            <w:u w:val="single" w:color="0000FF"/>
          </w:rPr>
          <w:t xml:space="preserve"> </w:t>
        </w:r>
        <w:r w:rsidR="0063432D" w:rsidRPr="001E7200">
          <w:rPr>
            <w:color w:val="0070C0"/>
            <w:sz w:val="22"/>
            <w:szCs w:val="22"/>
            <w:u w:val="single" w:color="0000FF"/>
          </w:rPr>
          <w:t>of</w:t>
        </w:r>
        <w:r w:rsidR="0063432D" w:rsidRPr="001E7200">
          <w:rPr>
            <w:color w:val="0070C0"/>
            <w:spacing w:val="-4"/>
            <w:sz w:val="22"/>
            <w:szCs w:val="22"/>
            <w:u w:val="single" w:color="0000FF"/>
          </w:rPr>
          <w:t xml:space="preserve"> </w:t>
        </w:r>
        <w:r w:rsidR="0063432D" w:rsidRPr="001E7200">
          <w:rPr>
            <w:color w:val="0070C0"/>
            <w:sz w:val="22"/>
            <w:szCs w:val="22"/>
            <w:u w:val="single" w:color="0000FF"/>
          </w:rPr>
          <w:t>domestic</w:t>
        </w:r>
        <w:r w:rsidR="0063432D" w:rsidRPr="001E7200">
          <w:rPr>
            <w:color w:val="0070C0"/>
            <w:spacing w:val="-4"/>
            <w:sz w:val="22"/>
            <w:szCs w:val="22"/>
            <w:u w:val="single" w:color="0000FF"/>
          </w:rPr>
          <w:t xml:space="preserve"> </w:t>
        </w:r>
        <w:r w:rsidR="0063432D" w:rsidRPr="001E7200">
          <w:rPr>
            <w:color w:val="0070C0"/>
            <w:sz w:val="22"/>
            <w:szCs w:val="22"/>
            <w:u w:val="single" w:color="0000FF"/>
          </w:rPr>
          <w:t>violence</w:t>
        </w:r>
        <w:r w:rsidR="0063432D" w:rsidRPr="001E7200">
          <w:rPr>
            <w:color w:val="0070C0"/>
            <w:spacing w:val="-4"/>
            <w:sz w:val="22"/>
            <w:szCs w:val="22"/>
            <w:u w:val="single" w:color="0000FF"/>
          </w:rPr>
          <w:t xml:space="preserve"> </w:t>
        </w:r>
        <w:r w:rsidR="0063432D" w:rsidRPr="001E7200">
          <w:rPr>
            <w:color w:val="0070C0"/>
            <w:sz w:val="22"/>
            <w:szCs w:val="22"/>
            <w:u w:val="single" w:color="0000FF"/>
          </w:rPr>
          <w:t>on</w:t>
        </w:r>
        <w:r w:rsidR="0063432D" w:rsidRPr="001E7200">
          <w:rPr>
            <w:color w:val="0070C0"/>
            <w:spacing w:val="-4"/>
            <w:sz w:val="22"/>
            <w:szCs w:val="22"/>
            <w:u w:val="single" w:color="0000FF"/>
          </w:rPr>
          <w:t xml:space="preserve"> </w:t>
        </w:r>
        <w:r w:rsidR="0063432D" w:rsidRPr="001E7200">
          <w:rPr>
            <w:color w:val="0070C0"/>
            <w:sz w:val="22"/>
            <w:szCs w:val="22"/>
            <w:u w:val="single" w:color="0000FF"/>
          </w:rPr>
          <w:t>children</w:t>
        </w:r>
      </w:hyperlink>
    </w:p>
    <w:p w14:paraId="1EF15D41" w14:textId="77777777" w:rsidR="0063432D" w:rsidRPr="001E7200" w:rsidRDefault="00353335" w:rsidP="00AE7D16">
      <w:pPr>
        <w:pStyle w:val="ListParagraph"/>
        <w:widowControl w:val="0"/>
        <w:numPr>
          <w:ilvl w:val="0"/>
          <w:numId w:val="70"/>
        </w:numPr>
        <w:tabs>
          <w:tab w:val="left" w:pos="1113"/>
          <w:tab w:val="left" w:pos="1114"/>
        </w:tabs>
        <w:autoSpaceDE w:val="0"/>
        <w:autoSpaceDN w:val="0"/>
        <w:spacing w:after="120"/>
        <w:ind w:left="1111" w:hanging="357"/>
        <w:rPr>
          <w:color w:val="0070C0"/>
          <w:sz w:val="22"/>
          <w:szCs w:val="22"/>
        </w:rPr>
      </w:pPr>
      <w:hyperlink r:id="rId125">
        <w:r w:rsidR="0063432D" w:rsidRPr="001E7200">
          <w:rPr>
            <w:color w:val="0070C0"/>
            <w:sz w:val="22"/>
            <w:szCs w:val="22"/>
            <w:u w:val="single" w:color="0000FF"/>
          </w:rPr>
          <w:t>Safelives:</w:t>
        </w:r>
        <w:r w:rsidR="0063432D" w:rsidRPr="001E7200">
          <w:rPr>
            <w:color w:val="0070C0"/>
            <w:spacing w:val="-3"/>
            <w:sz w:val="22"/>
            <w:szCs w:val="22"/>
            <w:u w:val="single" w:color="0000FF"/>
          </w:rPr>
          <w:t xml:space="preserve"> </w:t>
        </w:r>
        <w:r w:rsidR="0063432D" w:rsidRPr="001E7200">
          <w:rPr>
            <w:color w:val="0070C0"/>
            <w:sz w:val="22"/>
            <w:szCs w:val="22"/>
            <w:u w:val="single" w:color="0000FF"/>
          </w:rPr>
          <w:t>young</w:t>
        </w:r>
        <w:r w:rsidR="0063432D" w:rsidRPr="001E7200">
          <w:rPr>
            <w:color w:val="0070C0"/>
            <w:spacing w:val="-4"/>
            <w:sz w:val="22"/>
            <w:szCs w:val="22"/>
            <w:u w:val="single" w:color="0000FF"/>
          </w:rPr>
          <w:t xml:space="preserve"> </w:t>
        </w:r>
        <w:r w:rsidR="0063432D" w:rsidRPr="001E7200">
          <w:rPr>
            <w:color w:val="0070C0"/>
            <w:sz w:val="22"/>
            <w:szCs w:val="22"/>
            <w:u w:val="single" w:color="0000FF"/>
          </w:rPr>
          <w:t>people</w:t>
        </w:r>
        <w:r w:rsidR="0063432D" w:rsidRPr="001E7200">
          <w:rPr>
            <w:color w:val="0070C0"/>
            <w:spacing w:val="-4"/>
            <w:sz w:val="22"/>
            <w:szCs w:val="22"/>
            <w:u w:val="single" w:color="0000FF"/>
          </w:rPr>
          <w:t xml:space="preserve"> </w:t>
        </w:r>
        <w:r w:rsidR="0063432D" w:rsidRPr="001E7200">
          <w:rPr>
            <w:color w:val="0070C0"/>
            <w:sz w:val="22"/>
            <w:szCs w:val="22"/>
            <w:u w:val="single" w:color="0000FF"/>
          </w:rPr>
          <w:t>and</w:t>
        </w:r>
        <w:r w:rsidR="0063432D" w:rsidRPr="001E7200">
          <w:rPr>
            <w:color w:val="0070C0"/>
            <w:spacing w:val="-3"/>
            <w:sz w:val="22"/>
            <w:szCs w:val="22"/>
            <w:u w:val="single" w:color="0000FF"/>
          </w:rPr>
          <w:t xml:space="preserve"> </w:t>
        </w:r>
        <w:r w:rsidR="0063432D" w:rsidRPr="001E7200">
          <w:rPr>
            <w:color w:val="0070C0"/>
            <w:sz w:val="22"/>
            <w:szCs w:val="22"/>
            <w:u w:val="single" w:color="0000FF"/>
          </w:rPr>
          <w:t>domestic</w:t>
        </w:r>
        <w:r w:rsidR="0063432D" w:rsidRPr="001E7200">
          <w:rPr>
            <w:color w:val="0070C0"/>
            <w:spacing w:val="-4"/>
            <w:sz w:val="22"/>
            <w:szCs w:val="22"/>
            <w:u w:val="single" w:color="0000FF"/>
          </w:rPr>
          <w:t xml:space="preserve"> </w:t>
        </w:r>
        <w:r w:rsidR="0063432D" w:rsidRPr="001E7200">
          <w:rPr>
            <w:color w:val="0070C0"/>
            <w:sz w:val="22"/>
            <w:szCs w:val="22"/>
            <w:u w:val="single" w:color="0000FF"/>
          </w:rPr>
          <w:t>abuse</w:t>
        </w:r>
      </w:hyperlink>
      <w:r w:rsidR="0063432D" w:rsidRPr="001E7200">
        <w:rPr>
          <w:color w:val="0070C0"/>
          <w:sz w:val="22"/>
          <w:szCs w:val="22"/>
          <w:u w:val="single" w:color="0000FF"/>
        </w:rPr>
        <w:t>.</w:t>
      </w:r>
    </w:p>
    <w:p w14:paraId="776A2A46" w14:textId="77777777" w:rsidR="001B743F" w:rsidRPr="001E7200" w:rsidRDefault="00353335" w:rsidP="00AE7D16">
      <w:pPr>
        <w:pStyle w:val="ListParagraph"/>
        <w:widowControl w:val="0"/>
        <w:numPr>
          <w:ilvl w:val="0"/>
          <w:numId w:val="70"/>
        </w:numPr>
        <w:tabs>
          <w:tab w:val="left" w:pos="1114"/>
        </w:tabs>
        <w:autoSpaceDE w:val="0"/>
        <w:autoSpaceDN w:val="0"/>
        <w:spacing w:after="120"/>
        <w:ind w:left="1111" w:right="799" w:hanging="357"/>
        <w:jc w:val="both"/>
        <w:rPr>
          <w:sz w:val="22"/>
          <w:szCs w:val="22"/>
        </w:rPr>
      </w:pPr>
      <w:hyperlink r:id="rId126">
        <w:r w:rsidR="0063432D" w:rsidRPr="001E7200">
          <w:rPr>
            <w:color w:val="0070C0"/>
            <w:sz w:val="22"/>
            <w:szCs w:val="22"/>
            <w:u w:val="single" w:color="0000FF"/>
          </w:rPr>
          <w:t>Domestic abuse: specialist sources of support - GOV.UK (www.gov.uk)</w:t>
        </w:r>
        <w:r w:rsidR="0063432D" w:rsidRPr="001E7200">
          <w:rPr>
            <w:color w:val="0070C0"/>
            <w:sz w:val="22"/>
            <w:szCs w:val="22"/>
          </w:rPr>
          <w:t xml:space="preserve"> </w:t>
        </w:r>
      </w:hyperlink>
      <w:r w:rsidR="0063432D" w:rsidRPr="001E7200">
        <w:rPr>
          <w:sz w:val="22"/>
          <w:szCs w:val="22"/>
        </w:rPr>
        <w:t>(includes</w:t>
      </w:r>
      <w:r w:rsidR="0063432D" w:rsidRPr="001E7200">
        <w:rPr>
          <w:spacing w:val="-64"/>
          <w:sz w:val="22"/>
          <w:szCs w:val="22"/>
        </w:rPr>
        <w:t xml:space="preserve"> </w:t>
      </w:r>
      <w:r w:rsidR="0063432D" w:rsidRPr="001E7200">
        <w:rPr>
          <w:sz w:val="22"/>
          <w:szCs w:val="22"/>
        </w:rPr>
        <w:t>information for adult victims, young people facing abuse in their own relationships</w:t>
      </w:r>
      <w:r w:rsidR="0063432D" w:rsidRPr="001E7200">
        <w:rPr>
          <w:spacing w:val="-64"/>
          <w:sz w:val="22"/>
          <w:szCs w:val="22"/>
        </w:rPr>
        <w:t xml:space="preserve"> </w:t>
      </w:r>
      <w:r w:rsidR="0063432D" w:rsidRPr="001E7200">
        <w:rPr>
          <w:sz w:val="22"/>
          <w:szCs w:val="22"/>
        </w:rPr>
        <w:t>and</w:t>
      </w:r>
      <w:r w:rsidR="0063432D" w:rsidRPr="001E7200">
        <w:rPr>
          <w:spacing w:val="-1"/>
          <w:sz w:val="22"/>
          <w:szCs w:val="22"/>
        </w:rPr>
        <w:t xml:space="preserve"> </w:t>
      </w:r>
      <w:r w:rsidR="0063432D" w:rsidRPr="001E7200">
        <w:rPr>
          <w:sz w:val="22"/>
          <w:szCs w:val="22"/>
        </w:rPr>
        <w:t>parents</w:t>
      </w:r>
      <w:r w:rsidR="0063432D" w:rsidRPr="001E7200">
        <w:rPr>
          <w:spacing w:val="-1"/>
          <w:sz w:val="22"/>
          <w:szCs w:val="22"/>
        </w:rPr>
        <w:t xml:space="preserve"> </w:t>
      </w:r>
      <w:r w:rsidR="0063432D" w:rsidRPr="001E7200">
        <w:rPr>
          <w:sz w:val="22"/>
          <w:szCs w:val="22"/>
        </w:rPr>
        <w:t>experiencing child</w:t>
      </w:r>
      <w:r w:rsidR="0063432D" w:rsidRPr="001E7200">
        <w:rPr>
          <w:spacing w:val="-1"/>
          <w:sz w:val="22"/>
          <w:szCs w:val="22"/>
        </w:rPr>
        <w:t xml:space="preserve"> </w:t>
      </w:r>
      <w:r w:rsidR="0063432D" w:rsidRPr="001E7200">
        <w:rPr>
          <w:sz w:val="22"/>
          <w:szCs w:val="22"/>
        </w:rPr>
        <w:t>to</w:t>
      </w:r>
      <w:r w:rsidR="0063432D" w:rsidRPr="001E7200">
        <w:rPr>
          <w:spacing w:val="-1"/>
          <w:sz w:val="22"/>
          <w:szCs w:val="22"/>
        </w:rPr>
        <w:t xml:space="preserve"> </w:t>
      </w:r>
      <w:r w:rsidR="0063432D" w:rsidRPr="001E7200">
        <w:rPr>
          <w:sz w:val="22"/>
          <w:szCs w:val="22"/>
        </w:rPr>
        <w:t>parent violence/abuse)</w:t>
      </w:r>
    </w:p>
    <w:p w14:paraId="089B667F" w14:textId="1B9D91FD" w:rsidR="001B743F" w:rsidRPr="001E7200" w:rsidRDefault="00353335" w:rsidP="00AE7D16">
      <w:pPr>
        <w:pStyle w:val="ListParagraph"/>
        <w:widowControl w:val="0"/>
        <w:numPr>
          <w:ilvl w:val="0"/>
          <w:numId w:val="70"/>
        </w:numPr>
        <w:tabs>
          <w:tab w:val="left" w:pos="1114"/>
        </w:tabs>
        <w:autoSpaceDE w:val="0"/>
        <w:autoSpaceDN w:val="0"/>
        <w:spacing w:after="120"/>
        <w:ind w:right="800"/>
        <w:contextualSpacing w:val="0"/>
        <w:jc w:val="both"/>
        <w:rPr>
          <w:sz w:val="22"/>
          <w:szCs w:val="22"/>
        </w:rPr>
      </w:pPr>
      <w:hyperlink r:id="rId127" w:history="1">
        <w:r w:rsidR="001B743F" w:rsidRPr="001E7200">
          <w:rPr>
            <w:rStyle w:val="Hyperlink"/>
            <w:sz w:val="22"/>
            <w:szCs w:val="22"/>
          </w:rPr>
          <w:t>Operation Encompass</w:t>
        </w:r>
      </w:hyperlink>
      <w:r w:rsidR="001B743F" w:rsidRPr="001E7200">
        <w:rPr>
          <w:sz w:val="22"/>
          <w:szCs w:val="22"/>
        </w:rPr>
        <w:t xml:space="preserve"> operates in all police forces across England to help police and schools work together when the police are called to an incident of domestic abuse.</w:t>
      </w:r>
    </w:p>
    <w:p w14:paraId="4F320F91" w14:textId="629B43CC" w:rsidR="0063432D" w:rsidRPr="001E7200" w:rsidRDefault="00E82DA7" w:rsidP="001A1BA3">
      <w:pPr>
        <w:widowControl w:val="0"/>
        <w:autoSpaceDE w:val="0"/>
        <w:autoSpaceDN w:val="0"/>
        <w:spacing w:after="120"/>
        <w:outlineLvl w:val="2"/>
        <w:rPr>
          <w:rFonts w:eastAsia="Arial"/>
          <w:b/>
          <w:bCs/>
          <w:sz w:val="22"/>
          <w:szCs w:val="22"/>
        </w:rPr>
      </w:pPr>
      <w:r w:rsidRPr="001E7200">
        <w:rPr>
          <w:rFonts w:eastAsia="Arial"/>
          <w:b/>
          <w:bCs/>
          <w:sz w:val="22"/>
          <w:szCs w:val="22"/>
        </w:rPr>
        <w:t>K</w:t>
      </w:r>
      <w:r w:rsidR="00D634BB" w:rsidRPr="001E7200">
        <w:rPr>
          <w:rFonts w:eastAsia="Arial"/>
          <w:b/>
          <w:bCs/>
          <w:sz w:val="22"/>
          <w:szCs w:val="22"/>
        </w:rPr>
        <w:t xml:space="preserve">. </w:t>
      </w:r>
      <w:r w:rsidR="0063432D" w:rsidRPr="001E7200">
        <w:rPr>
          <w:rFonts w:eastAsia="Arial"/>
          <w:b/>
          <w:bCs/>
          <w:sz w:val="22"/>
          <w:szCs w:val="22"/>
        </w:rPr>
        <w:t>Homelessness</w:t>
      </w:r>
    </w:p>
    <w:p w14:paraId="4E8C07DA" w14:textId="57E901D9" w:rsidR="0063432D" w:rsidRPr="001E7200" w:rsidRDefault="0063432D" w:rsidP="001A1BA3">
      <w:pPr>
        <w:widowControl w:val="0"/>
        <w:autoSpaceDE w:val="0"/>
        <w:autoSpaceDN w:val="0"/>
        <w:spacing w:after="120"/>
        <w:ind w:right="719"/>
        <w:rPr>
          <w:rFonts w:eastAsia="Arial"/>
          <w:sz w:val="22"/>
          <w:szCs w:val="22"/>
        </w:rPr>
      </w:pPr>
      <w:r w:rsidRPr="001E7200">
        <w:rPr>
          <w:rFonts w:eastAsia="Arial"/>
          <w:sz w:val="22"/>
          <w:szCs w:val="22"/>
        </w:rPr>
        <w:t>Being homeless or being at risk of becoming homeless presents a real risk to a child’s</w:t>
      </w:r>
      <w:r w:rsidRPr="001E7200">
        <w:rPr>
          <w:rFonts w:eastAsia="Arial"/>
          <w:spacing w:val="1"/>
          <w:sz w:val="22"/>
          <w:szCs w:val="22"/>
        </w:rPr>
        <w:t xml:space="preserve"> </w:t>
      </w:r>
      <w:r w:rsidRPr="001E7200">
        <w:rPr>
          <w:rFonts w:eastAsia="Arial"/>
          <w:sz w:val="22"/>
          <w:szCs w:val="22"/>
        </w:rPr>
        <w:t>welfare. The designated safeguarding lead (and any deputies) should be aware of</w:t>
      </w:r>
      <w:r w:rsidRPr="001E7200">
        <w:rPr>
          <w:rFonts w:eastAsia="Arial"/>
          <w:spacing w:val="1"/>
          <w:sz w:val="22"/>
          <w:szCs w:val="22"/>
        </w:rPr>
        <w:t xml:space="preserve"> </w:t>
      </w:r>
      <w:r w:rsidRPr="001E7200">
        <w:rPr>
          <w:rFonts w:eastAsia="Arial"/>
          <w:sz w:val="22"/>
          <w:szCs w:val="22"/>
        </w:rPr>
        <w:t xml:space="preserve">contact details and referral routes into the Local Housing Authority so they </w:t>
      </w:r>
      <w:r w:rsidRPr="001E7200">
        <w:rPr>
          <w:rFonts w:eastAsia="Arial"/>
          <w:sz w:val="22"/>
          <w:szCs w:val="22"/>
        </w:rPr>
        <w:lastRenderedPageBreak/>
        <w:t>can</w:t>
      </w:r>
      <w:r w:rsidRPr="001E7200">
        <w:rPr>
          <w:rFonts w:eastAsia="Arial"/>
          <w:spacing w:val="1"/>
          <w:sz w:val="22"/>
          <w:szCs w:val="22"/>
        </w:rPr>
        <w:t xml:space="preserve"> </w:t>
      </w:r>
      <w:r w:rsidRPr="001E7200">
        <w:rPr>
          <w:rFonts w:eastAsia="Arial"/>
          <w:sz w:val="22"/>
          <w:szCs w:val="22"/>
        </w:rPr>
        <w:t>raise/progress concerns at the earliest opportunity. Indicators that a family may be at risk</w:t>
      </w:r>
      <w:r w:rsidRPr="001E7200">
        <w:rPr>
          <w:rFonts w:eastAsia="Arial"/>
          <w:spacing w:val="-64"/>
          <w:sz w:val="22"/>
          <w:szCs w:val="22"/>
        </w:rPr>
        <w:t xml:space="preserve"> </w:t>
      </w:r>
      <w:r w:rsidRPr="001E7200">
        <w:rPr>
          <w:rFonts w:eastAsia="Arial"/>
          <w:sz w:val="22"/>
          <w:szCs w:val="22"/>
        </w:rPr>
        <w:t>of homelessness include household debt, rent arrears, domestic abuse and anti-social</w:t>
      </w:r>
      <w:r w:rsidRPr="001E7200">
        <w:rPr>
          <w:rFonts w:eastAsia="Arial"/>
          <w:spacing w:val="1"/>
          <w:sz w:val="22"/>
          <w:szCs w:val="22"/>
        </w:rPr>
        <w:t xml:space="preserve"> </w:t>
      </w:r>
      <w:r w:rsidRPr="001E7200">
        <w:rPr>
          <w:rFonts w:eastAsia="Arial"/>
          <w:sz w:val="22"/>
          <w:szCs w:val="22"/>
        </w:rPr>
        <w:t>behaviour, as well as the family being asked to leave a property. Whilst referrals and/or</w:t>
      </w:r>
      <w:r w:rsidRPr="001E7200">
        <w:rPr>
          <w:rFonts w:eastAsia="Arial"/>
          <w:spacing w:val="1"/>
          <w:sz w:val="22"/>
          <w:szCs w:val="22"/>
        </w:rPr>
        <w:t xml:space="preserve"> </w:t>
      </w:r>
      <w:r w:rsidRPr="001E7200">
        <w:rPr>
          <w:rFonts w:eastAsia="Arial"/>
          <w:sz w:val="22"/>
          <w:szCs w:val="22"/>
        </w:rPr>
        <w:t>discussion with the Local Housing Authority should be progressed as appropriate, and in</w:t>
      </w:r>
      <w:r w:rsidRPr="001E7200">
        <w:rPr>
          <w:rFonts w:eastAsia="Arial"/>
          <w:spacing w:val="-64"/>
          <w:sz w:val="22"/>
          <w:szCs w:val="22"/>
        </w:rPr>
        <w:t xml:space="preserve"> </w:t>
      </w:r>
      <w:r w:rsidRPr="001E7200">
        <w:rPr>
          <w:rFonts w:eastAsia="Arial"/>
          <w:sz w:val="22"/>
          <w:szCs w:val="22"/>
        </w:rPr>
        <w:t>accordance with local procedures, this does not, and should not, replace a referral into</w:t>
      </w:r>
      <w:r w:rsidRPr="001E7200">
        <w:rPr>
          <w:rFonts w:eastAsia="Arial"/>
          <w:spacing w:val="1"/>
          <w:sz w:val="22"/>
          <w:szCs w:val="22"/>
        </w:rPr>
        <w:t xml:space="preserve"> </w:t>
      </w:r>
      <w:r w:rsidRPr="001E7200">
        <w:rPr>
          <w:rFonts w:eastAsia="Arial"/>
          <w:sz w:val="22"/>
          <w:szCs w:val="22"/>
        </w:rPr>
        <w:t>children’s</w:t>
      </w:r>
      <w:r w:rsidRPr="001E7200">
        <w:rPr>
          <w:rFonts w:eastAsia="Arial"/>
          <w:spacing w:val="-1"/>
          <w:sz w:val="22"/>
          <w:szCs w:val="22"/>
        </w:rPr>
        <w:t xml:space="preserve"> </w:t>
      </w:r>
      <w:r w:rsidRPr="001E7200">
        <w:rPr>
          <w:rFonts w:eastAsia="Arial"/>
          <w:sz w:val="22"/>
          <w:szCs w:val="22"/>
        </w:rPr>
        <w:t>social</w:t>
      </w:r>
      <w:r w:rsidRPr="001E7200">
        <w:rPr>
          <w:rFonts w:eastAsia="Arial"/>
          <w:spacing w:val="-1"/>
          <w:sz w:val="22"/>
          <w:szCs w:val="22"/>
        </w:rPr>
        <w:t xml:space="preserve"> </w:t>
      </w:r>
      <w:r w:rsidRPr="001E7200">
        <w:rPr>
          <w:rFonts w:eastAsia="Arial"/>
          <w:sz w:val="22"/>
          <w:szCs w:val="22"/>
        </w:rPr>
        <w:t>care</w:t>
      </w:r>
      <w:r w:rsidRPr="001E7200">
        <w:rPr>
          <w:rFonts w:eastAsia="Arial"/>
          <w:spacing w:val="-1"/>
          <w:sz w:val="22"/>
          <w:szCs w:val="22"/>
        </w:rPr>
        <w:t xml:space="preserve"> </w:t>
      </w:r>
      <w:r w:rsidRPr="001E7200">
        <w:rPr>
          <w:rFonts w:eastAsia="Arial"/>
          <w:sz w:val="22"/>
          <w:szCs w:val="22"/>
        </w:rPr>
        <w:t>where</w:t>
      </w:r>
      <w:r w:rsidRPr="001E7200">
        <w:rPr>
          <w:rFonts w:eastAsia="Arial"/>
          <w:spacing w:val="-1"/>
          <w:sz w:val="22"/>
          <w:szCs w:val="22"/>
        </w:rPr>
        <w:t xml:space="preserve"> </w:t>
      </w:r>
      <w:r w:rsidRPr="001E7200">
        <w:rPr>
          <w:rFonts w:eastAsia="Arial"/>
          <w:sz w:val="22"/>
          <w:szCs w:val="22"/>
        </w:rPr>
        <w:t>a</w:t>
      </w:r>
      <w:r w:rsidRPr="001E7200">
        <w:rPr>
          <w:rFonts w:eastAsia="Arial"/>
          <w:spacing w:val="-1"/>
          <w:sz w:val="22"/>
          <w:szCs w:val="22"/>
        </w:rPr>
        <w:t xml:space="preserve"> </w:t>
      </w:r>
      <w:r w:rsidRPr="001E7200">
        <w:rPr>
          <w:rFonts w:eastAsia="Arial"/>
          <w:sz w:val="22"/>
          <w:szCs w:val="22"/>
        </w:rPr>
        <w:t>child has</w:t>
      </w:r>
      <w:r w:rsidRPr="001E7200">
        <w:rPr>
          <w:rFonts w:eastAsia="Arial"/>
          <w:spacing w:val="-1"/>
          <w:sz w:val="22"/>
          <w:szCs w:val="22"/>
        </w:rPr>
        <w:t xml:space="preserve"> </w:t>
      </w:r>
      <w:r w:rsidRPr="001E7200">
        <w:rPr>
          <w:rFonts w:eastAsia="Arial"/>
          <w:sz w:val="22"/>
          <w:szCs w:val="22"/>
        </w:rPr>
        <w:t>been</w:t>
      </w:r>
      <w:r w:rsidRPr="001E7200">
        <w:rPr>
          <w:rFonts w:eastAsia="Arial"/>
          <w:spacing w:val="-1"/>
          <w:sz w:val="22"/>
          <w:szCs w:val="22"/>
        </w:rPr>
        <w:t xml:space="preserve"> </w:t>
      </w:r>
      <w:r w:rsidRPr="001E7200">
        <w:rPr>
          <w:rFonts w:eastAsia="Arial"/>
          <w:sz w:val="22"/>
          <w:szCs w:val="22"/>
        </w:rPr>
        <w:t>harmed</w:t>
      </w:r>
      <w:r w:rsidRPr="001E7200">
        <w:rPr>
          <w:rFonts w:eastAsia="Arial"/>
          <w:spacing w:val="-1"/>
          <w:sz w:val="22"/>
          <w:szCs w:val="22"/>
        </w:rPr>
        <w:t xml:space="preserve"> </w:t>
      </w:r>
      <w:r w:rsidRPr="001E7200">
        <w:rPr>
          <w:rFonts w:eastAsia="Arial"/>
          <w:sz w:val="22"/>
          <w:szCs w:val="22"/>
        </w:rPr>
        <w:t>or</w:t>
      </w:r>
      <w:r w:rsidRPr="001E7200">
        <w:rPr>
          <w:rFonts w:eastAsia="Arial"/>
          <w:spacing w:val="-1"/>
          <w:sz w:val="22"/>
          <w:szCs w:val="22"/>
        </w:rPr>
        <w:t xml:space="preserve"> </w:t>
      </w:r>
      <w:r w:rsidRPr="001E7200">
        <w:rPr>
          <w:rFonts w:eastAsia="Arial"/>
          <w:sz w:val="22"/>
          <w:szCs w:val="22"/>
        </w:rPr>
        <w:t>is</w:t>
      </w:r>
      <w:r w:rsidRPr="001E7200">
        <w:rPr>
          <w:rFonts w:eastAsia="Arial"/>
          <w:spacing w:val="-1"/>
          <w:sz w:val="22"/>
          <w:szCs w:val="22"/>
        </w:rPr>
        <w:t xml:space="preserve"> </w:t>
      </w:r>
      <w:r w:rsidRPr="001E7200">
        <w:rPr>
          <w:rFonts w:eastAsia="Arial"/>
          <w:sz w:val="22"/>
          <w:szCs w:val="22"/>
        </w:rPr>
        <w:t>at</w:t>
      </w:r>
      <w:r w:rsidRPr="001E7200">
        <w:rPr>
          <w:rFonts w:eastAsia="Arial"/>
          <w:spacing w:val="-1"/>
          <w:sz w:val="22"/>
          <w:szCs w:val="22"/>
        </w:rPr>
        <w:t xml:space="preserve"> </w:t>
      </w:r>
      <w:r w:rsidRPr="001E7200">
        <w:rPr>
          <w:rFonts w:eastAsia="Arial"/>
          <w:sz w:val="22"/>
          <w:szCs w:val="22"/>
        </w:rPr>
        <w:t>risk</w:t>
      </w:r>
      <w:r w:rsidRPr="001E7200">
        <w:rPr>
          <w:rFonts w:eastAsia="Arial"/>
          <w:spacing w:val="-1"/>
          <w:sz w:val="22"/>
          <w:szCs w:val="22"/>
        </w:rPr>
        <w:t xml:space="preserve"> </w:t>
      </w:r>
      <w:r w:rsidRPr="001E7200">
        <w:rPr>
          <w:rFonts w:eastAsia="Arial"/>
          <w:sz w:val="22"/>
          <w:szCs w:val="22"/>
        </w:rPr>
        <w:t>of harm.</w:t>
      </w:r>
    </w:p>
    <w:p w14:paraId="1B2F6AE4" w14:textId="17E7A52B" w:rsidR="0063432D" w:rsidRPr="00EA5222" w:rsidRDefault="0091070E" w:rsidP="00EA5222">
      <w:pPr>
        <w:widowControl w:val="0"/>
        <w:autoSpaceDE w:val="0"/>
        <w:autoSpaceDN w:val="0"/>
        <w:spacing w:after="120"/>
        <w:ind w:right="719"/>
        <w:rPr>
          <w:rFonts w:eastAsia="Arial"/>
          <w:sz w:val="22"/>
          <w:szCs w:val="22"/>
        </w:rPr>
      </w:pPr>
      <w:r w:rsidRPr="001E7200">
        <w:rPr>
          <w:noProof/>
          <w:sz w:val="22"/>
          <w:szCs w:val="22"/>
          <w:lang w:eastAsia="en-GB"/>
        </w:rPr>
        <mc:AlternateContent>
          <mc:Choice Requires="wps">
            <w:drawing>
              <wp:anchor distT="45720" distB="45720" distL="114300" distR="114300" simplePos="0" relativeHeight="251658265" behindDoc="0" locked="0" layoutInCell="1" allowOverlap="1" wp14:anchorId="6268EB87" wp14:editId="2DEA450D">
                <wp:simplePos x="0" y="0"/>
                <wp:positionH relativeFrom="margin">
                  <wp:posOffset>-61595</wp:posOffset>
                </wp:positionH>
                <wp:positionV relativeFrom="paragraph">
                  <wp:posOffset>588645</wp:posOffset>
                </wp:positionV>
                <wp:extent cx="5591175" cy="2756535"/>
                <wp:effectExtent l="0" t="0" r="28575" b="2476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756535"/>
                        </a:xfrm>
                        <a:prstGeom prst="rect">
                          <a:avLst/>
                        </a:prstGeom>
                        <a:solidFill>
                          <a:srgbClr val="8064A2">
                            <a:lumMod val="20000"/>
                            <a:lumOff val="80000"/>
                          </a:srgbClr>
                        </a:solidFill>
                        <a:ln w="9525">
                          <a:solidFill>
                            <a:srgbClr val="000000"/>
                          </a:solidFill>
                          <a:miter lim="800000"/>
                          <a:headEnd/>
                          <a:tailEnd/>
                        </a:ln>
                      </wps:spPr>
                      <wps:txbx>
                        <w:txbxContent>
                          <w:p w14:paraId="443249FE" w14:textId="7B4605F9" w:rsidR="00353335" w:rsidRDefault="00353335" w:rsidP="0063432D">
                            <w:pPr>
                              <w:rPr>
                                <w:rFonts w:asciiTheme="minorHAnsi" w:hAnsiTheme="minorHAnsi" w:cstheme="minorHAnsi"/>
                                <w:sz w:val="22"/>
                                <w:szCs w:val="22"/>
                              </w:rPr>
                            </w:pPr>
                            <w:r w:rsidRPr="00ED3EE1">
                              <w:rPr>
                                <w:rFonts w:asciiTheme="minorHAnsi" w:hAnsiTheme="minorHAnsi" w:cstheme="minorHAnsi"/>
                                <w:sz w:val="22"/>
                                <w:szCs w:val="22"/>
                                <w:u w:val="single"/>
                              </w:rPr>
                              <w:t>Bucks Home Ch</w:t>
                            </w:r>
                            <w:r w:rsidRPr="0091070E">
                              <w:rPr>
                                <w:rFonts w:asciiTheme="minorHAnsi" w:hAnsiTheme="minorHAnsi" w:cstheme="minorHAnsi"/>
                                <w:sz w:val="22"/>
                                <w:szCs w:val="22"/>
                                <w:u w:val="single"/>
                              </w:rPr>
                              <w:t>oice</w:t>
                            </w:r>
                            <w:r w:rsidRPr="0091070E">
                              <w:rPr>
                                <w:rFonts w:asciiTheme="minorHAnsi" w:hAnsiTheme="minorHAnsi" w:cstheme="minorHAnsi"/>
                                <w:sz w:val="22"/>
                                <w:szCs w:val="22"/>
                              </w:rPr>
                              <w:t xml:space="preserve"> - </w:t>
                            </w:r>
                            <w:hyperlink r:id="rId128" w:history="1">
                              <w:r w:rsidRPr="0091070E">
                                <w:rPr>
                                  <w:rStyle w:val="Hyperlink"/>
                                  <w:rFonts w:asciiTheme="minorHAnsi" w:hAnsiTheme="minorHAnsi" w:cstheme="minorHAnsi"/>
                                  <w:sz w:val="22"/>
                                  <w:szCs w:val="22"/>
                                </w:rPr>
                                <w:t>https://www.buckshomechoice.org.uk/choice/</w:t>
                              </w:r>
                            </w:hyperlink>
                          </w:p>
                          <w:p w14:paraId="7E39529D" w14:textId="77777777" w:rsidR="00353335" w:rsidRDefault="00353335" w:rsidP="0063432D">
                            <w:pPr>
                              <w:rPr>
                                <w:rFonts w:asciiTheme="minorHAnsi" w:hAnsiTheme="minorHAnsi" w:cstheme="minorHAnsi"/>
                                <w:sz w:val="22"/>
                                <w:szCs w:val="22"/>
                              </w:rPr>
                            </w:pPr>
                          </w:p>
                          <w:p w14:paraId="0C444AE1" w14:textId="77777777" w:rsidR="00353335" w:rsidRPr="003418C6" w:rsidRDefault="00353335" w:rsidP="0063432D">
                            <w:pPr>
                              <w:rPr>
                                <w:rFonts w:asciiTheme="minorHAnsi" w:hAnsiTheme="minorHAnsi" w:cstheme="minorHAnsi"/>
                                <w:sz w:val="22"/>
                                <w:szCs w:val="22"/>
                              </w:rPr>
                            </w:pPr>
                            <w:r w:rsidRPr="003418C6">
                              <w:rPr>
                                <w:rFonts w:asciiTheme="minorHAnsi" w:hAnsiTheme="minorHAnsi" w:cstheme="minorHAnsi"/>
                                <w:sz w:val="22"/>
                                <w:szCs w:val="22"/>
                              </w:rPr>
                              <w:t>Buckinghamshire Council</w:t>
                            </w:r>
                          </w:p>
                          <w:p w14:paraId="584D6DB0" w14:textId="18DD451C"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South Bucks Area, Housing Options Team - 01895 837200 (emergency / out of hours): 01895 837200</w:t>
                            </w:r>
                          </w:p>
                          <w:p w14:paraId="1F50BCF5" w14:textId="35E6DD5A"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Aylesbury Vale Housing Team - 01296 585168. (emergency / out of hours): 0800 9997677</w:t>
                            </w:r>
                          </w:p>
                          <w:p w14:paraId="2FE26818" w14:textId="1B797D60"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Chiltern Area Housing Team - 0808 164 1810.</w:t>
                            </w:r>
                          </w:p>
                          <w:p w14:paraId="174EB00E" w14:textId="77461387"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Wycombe Area Housing Team - 01494 421212 (emergency / out of hours): 0800 999 7677</w:t>
                            </w:r>
                          </w:p>
                          <w:p w14:paraId="23ACEC87" w14:textId="77777777" w:rsidR="00353335" w:rsidRPr="00D36E61" w:rsidRDefault="00353335" w:rsidP="0063432D">
                            <w:pPr>
                              <w:rPr>
                                <w:rFonts w:asciiTheme="minorHAnsi" w:hAnsiTheme="minorHAnsi" w:cstheme="minorHAnsi"/>
                                <w:strike/>
                                <w:color w:val="FF0000"/>
                                <w:sz w:val="22"/>
                                <w:szCs w:val="22"/>
                              </w:rPr>
                            </w:pPr>
                          </w:p>
                          <w:p w14:paraId="3BFACB0A" w14:textId="77777777" w:rsidR="00353335" w:rsidRDefault="00353335" w:rsidP="0063432D">
                            <w:pPr>
                              <w:rPr>
                                <w:rFonts w:asciiTheme="minorHAnsi" w:hAnsiTheme="minorHAnsi" w:cstheme="minorHAnsi"/>
                                <w:sz w:val="22"/>
                                <w:szCs w:val="22"/>
                              </w:rPr>
                            </w:pPr>
                            <w:r w:rsidRPr="00ED3EE1">
                              <w:rPr>
                                <w:rFonts w:asciiTheme="minorHAnsi" w:hAnsiTheme="minorHAnsi" w:cstheme="minorHAnsi"/>
                                <w:sz w:val="22"/>
                                <w:szCs w:val="22"/>
                                <w:u w:val="single"/>
                              </w:rPr>
                              <w:t>MK Housing</w:t>
                            </w:r>
                            <w:r>
                              <w:rPr>
                                <w:rFonts w:asciiTheme="minorHAnsi" w:hAnsiTheme="minorHAnsi" w:cstheme="minorHAnsi"/>
                                <w:sz w:val="22"/>
                                <w:szCs w:val="22"/>
                              </w:rPr>
                              <w:t xml:space="preserve">: </w:t>
                            </w:r>
                            <w:hyperlink r:id="rId129" w:history="1">
                              <w:r w:rsidRPr="00ED3EE1">
                                <w:rPr>
                                  <w:rStyle w:val="Hyperlink"/>
                                  <w:rFonts w:asciiTheme="minorHAnsi" w:hAnsiTheme="minorHAnsi" w:cstheme="minorHAnsi"/>
                                  <w:color w:val="006600"/>
                                  <w:sz w:val="22"/>
                                  <w:szCs w:val="22"/>
                                </w:rPr>
                                <w:t>https://www.milton-keynes.gov.uk/housing</w:t>
                              </w:r>
                            </w:hyperlink>
                            <w:r>
                              <w:rPr>
                                <w:rFonts w:asciiTheme="minorHAnsi" w:hAnsiTheme="minorHAnsi" w:cstheme="minorHAnsi"/>
                                <w:sz w:val="22"/>
                                <w:szCs w:val="22"/>
                              </w:rPr>
                              <w:t xml:space="preserve"> </w:t>
                            </w:r>
                          </w:p>
                          <w:p w14:paraId="1F4C09DD" w14:textId="77777777" w:rsidR="00353335" w:rsidRPr="003E43D8" w:rsidRDefault="00353335" w:rsidP="0063432D">
                            <w:pPr>
                              <w:rPr>
                                <w:rFonts w:asciiTheme="minorHAnsi" w:hAnsiTheme="minorHAnsi" w:cstheme="minorHAnsi"/>
                                <w:sz w:val="22"/>
                                <w:szCs w:val="22"/>
                              </w:rPr>
                            </w:pPr>
                            <w:r w:rsidRPr="003E43D8">
                              <w:rPr>
                                <w:rFonts w:asciiTheme="minorHAnsi" w:hAnsiTheme="minorHAnsi" w:cstheme="minorHAnsi"/>
                                <w:sz w:val="22"/>
                                <w:szCs w:val="22"/>
                              </w:rPr>
                              <w:t>Milton Keynes</w:t>
                            </w:r>
                          </w:p>
                          <w:p w14:paraId="432324D9" w14:textId="77777777" w:rsidR="00353335" w:rsidRPr="003E43D8" w:rsidRDefault="00353335" w:rsidP="0063432D">
                            <w:pPr>
                              <w:rPr>
                                <w:rFonts w:asciiTheme="minorHAnsi" w:hAnsiTheme="minorHAnsi" w:cstheme="minorHAnsi"/>
                                <w:sz w:val="22"/>
                                <w:szCs w:val="22"/>
                              </w:rPr>
                            </w:pPr>
                            <w:r w:rsidRPr="003E43D8">
                              <w:rPr>
                                <w:rFonts w:asciiTheme="minorHAnsi" w:hAnsiTheme="minorHAnsi" w:cstheme="minorHAnsi"/>
                                <w:sz w:val="22"/>
                                <w:szCs w:val="22"/>
                              </w:rPr>
                              <w:t>Civic Offices 1 Saxon Gate East Central Milton Keynes MK9 3EJ</w:t>
                            </w:r>
                          </w:p>
                          <w:p w14:paraId="36497033" w14:textId="77777777" w:rsidR="00353335" w:rsidRPr="00D425CA" w:rsidRDefault="00353335" w:rsidP="0063432D">
                            <w:pPr>
                              <w:rPr>
                                <w:rFonts w:asciiTheme="minorHAnsi" w:hAnsiTheme="minorHAnsi" w:cstheme="minorHAnsi"/>
                                <w:color w:val="FF0000"/>
                                <w:sz w:val="22"/>
                                <w:szCs w:val="22"/>
                              </w:rPr>
                            </w:pPr>
                            <w:r w:rsidRPr="003E43D8">
                              <w:rPr>
                                <w:rFonts w:asciiTheme="minorHAnsi" w:hAnsiTheme="minorHAnsi" w:cstheme="minorHAnsi"/>
                                <w:sz w:val="22"/>
                                <w:szCs w:val="22"/>
                              </w:rPr>
                              <w:t>01908 253481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8EB87" id="Text Box 17" o:spid="_x0000_s1030" type="#_x0000_t202" style="position:absolute;margin-left:-4.85pt;margin-top:46.35pt;width:440.25pt;height:217.0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" fillcolor="#e6e0ec">
                <v:textbox>
                  <w:txbxContent>
                    <w:p w14:paraId="443249FE" w14:textId="7B4605F9" w:rsidR="00353335" w:rsidRDefault="00353335" w:rsidP="0063432D">
                      <w:pPr>
                        <w:rPr>
                          <w:rFonts w:asciiTheme="minorHAnsi" w:hAnsiTheme="minorHAnsi" w:cstheme="minorHAnsi"/>
                          <w:sz w:val="22"/>
                          <w:szCs w:val="22"/>
                        </w:rPr>
                      </w:pPr>
                      <w:r w:rsidRPr="00ED3EE1">
                        <w:rPr>
                          <w:rFonts w:asciiTheme="minorHAnsi" w:hAnsiTheme="minorHAnsi" w:cstheme="minorHAnsi"/>
                          <w:sz w:val="22"/>
                          <w:szCs w:val="22"/>
                          <w:u w:val="single"/>
                        </w:rPr>
                        <w:t>Bucks Home Ch</w:t>
                      </w:r>
                      <w:r w:rsidRPr="0091070E">
                        <w:rPr>
                          <w:rFonts w:asciiTheme="minorHAnsi" w:hAnsiTheme="minorHAnsi" w:cstheme="minorHAnsi"/>
                          <w:sz w:val="22"/>
                          <w:szCs w:val="22"/>
                          <w:u w:val="single"/>
                        </w:rPr>
                        <w:t>oice</w:t>
                      </w:r>
                      <w:r w:rsidRPr="0091070E">
                        <w:rPr>
                          <w:rFonts w:asciiTheme="minorHAnsi" w:hAnsiTheme="minorHAnsi" w:cstheme="minorHAnsi"/>
                          <w:sz w:val="22"/>
                          <w:szCs w:val="22"/>
                        </w:rPr>
                        <w:t xml:space="preserve"> - </w:t>
                      </w:r>
                      <w:hyperlink r:id="rId130" w:history="1">
                        <w:r w:rsidRPr="0091070E">
                          <w:rPr>
                            <w:rStyle w:val="Hyperlink"/>
                            <w:rFonts w:asciiTheme="minorHAnsi" w:hAnsiTheme="minorHAnsi" w:cstheme="minorHAnsi"/>
                            <w:sz w:val="22"/>
                            <w:szCs w:val="22"/>
                          </w:rPr>
                          <w:t>https://www.buckshomechoice.org.uk/choice/</w:t>
                        </w:r>
                      </w:hyperlink>
                    </w:p>
                    <w:p w14:paraId="7E39529D" w14:textId="77777777" w:rsidR="00353335" w:rsidRDefault="00353335" w:rsidP="0063432D">
                      <w:pPr>
                        <w:rPr>
                          <w:rFonts w:asciiTheme="minorHAnsi" w:hAnsiTheme="minorHAnsi" w:cstheme="minorHAnsi"/>
                          <w:sz w:val="22"/>
                          <w:szCs w:val="22"/>
                        </w:rPr>
                      </w:pPr>
                    </w:p>
                    <w:p w14:paraId="0C444AE1" w14:textId="77777777" w:rsidR="00353335" w:rsidRPr="003418C6" w:rsidRDefault="00353335" w:rsidP="0063432D">
                      <w:pPr>
                        <w:rPr>
                          <w:rFonts w:asciiTheme="minorHAnsi" w:hAnsiTheme="minorHAnsi" w:cstheme="minorHAnsi"/>
                          <w:sz w:val="22"/>
                          <w:szCs w:val="22"/>
                        </w:rPr>
                      </w:pPr>
                      <w:r w:rsidRPr="003418C6">
                        <w:rPr>
                          <w:rFonts w:asciiTheme="minorHAnsi" w:hAnsiTheme="minorHAnsi" w:cstheme="minorHAnsi"/>
                          <w:sz w:val="22"/>
                          <w:szCs w:val="22"/>
                        </w:rPr>
                        <w:t>Buckinghamshire Council</w:t>
                      </w:r>
                    </w:p>
                    <w:p w14:paraId="584D6DB0" w14:textId="18DD451C"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South Bucks Area, Housing Options Team - 01895 837200 (emergency / out of hours): 01895 837200</w:t>
                      </w:r>
                    </w:p>
                    <w:p w14:paraId="1F50BCF5" w14:textId="35E6DD5A"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Aylesbury Vale Housing Team - 01296 585168. (emergency / out of hours): 0800 9997677</w:t>
                      </w:r>
                    </w:p>
                    <w:p w14:paraId="2FE26818" w14:textId="1B797D60"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Chiltern Area Housing Team - 0808 164 1810.</w:t>
                      </w:r>
                    </w:p>
                    <w:p w14:paraId="174EB00E" w14:textId="77461387" w:rsidR="00353335" w:rsidRPr="003418C6" w:rsidRDefault="00353335" w:rsidP="00AE7D16">
                      <w:pPr>
                        <w:pStyle w:val="ListParagraph"/>
                        <w:numPr>
                          <w:ilvl w:val="0"/>
                          <w:numId w:val="96"/>
                        </w:numPr>
                        <w:rPr>
                          <w:rFonts w:asciiTheme="minorHAnsi" w:hAnsiTheme="minorHAnsi" w:cstheme="minorHAnsi"/>
                          <w:sz w:val="22"/>
                          <w:szCs w:val="22"/>
                        </w:rPr>
                      </w:pPr>
                      <w:r w:rsidRPr="003418C6">
                        <w:rPr>
                          <w:rFonts w:asciiTheme="minorHAnsi" w:hAnsiTheme="minorHAnsi" w:cstheme="minorHAnsi"/>
                          <w:sz w:val="22"/>
                          <w:szCs w:val="22"/>
                        </w:rPr>
                        <w:t>Wycombe Area Housing Team - 01494 421212 (emergency / out of hours): 0800 999 7677</w:t>
                      </w:r>
                    </w:p>
                    <w:p w14:paraId="23ACEC87" w14:textId="77777777" w:rsidR="00353335" w:rsidRPr="00D36E61" w:rsidRDefault="00353335" w:rsidP="0063432D">
                      <w:pPr>
                        <w:rPr>
                          <w:rFonts w:asciiTheme="minorHAnsi" w:hAnsiTheme="minorHAnsi" w:cstheme="minorHAnsi"/>
                          <w:strike/>
                          <w:color w:val="FF0000"/>
                          <w:sz w:val="22"/>
                          <w:szCs w:val="22"/>
                        </w:rPr>
                      </w:pPr>
                    </w:p>
                    <w:p w14:paraId="3BFACB0A" w14:textId="77777777" w:rsidR="00353335" w:rsidRDefault="00353335" w:rsidP="0063432D">
                      <w:pPr>
                        <w:rPr>
                          <w:rFonts w:asciiTheme="minorHAnsi" w:hAnsiTheme="minorHAnsi" w:cstheme="minorHAnsi"/>
                          <w:sz w:val="22"/>
                          <w:szCs w:val="22"/>
                        </w:rPr>
                      </w:pPr>
                      <w:r w:rsidRPr="00ED3EE1">
                        <w:rPr>
                          <w:rFonts w:asciiTheme="minorHAnsi" w:hAnsiTheme="minorHAnsi" w:cstheme="minorHAnsi"/>
                          <w:sz w:val="22"/>
                          <w:szCs w:val="22"/>
                          <w:u w:val="single"/>
                        </w:rPr>
                        <w:t>MK Housing</w:t>
                      </w:r>
                      <w:r>
                        <w:rPr>
                          <w:rFonts w:asciiTheme="minorHAnsi" w:hAnsiTheme="minorHAnsi" w:cstheme="minorHAnsi"/>
                          <w:sz w:val="22"/>
                          <w:szCs w:val="22"/>
                        </w:rPr>
                        <w:t xml:space="preserve">: </w:t>
                      </w:r>
                      <w:hyperlink r:id="rId131" w:history="1">
                        <w:r w:rsidRPr="00ED3EE1">
                          <w:rPr>
                            <w:rStyle w:val="Hyperlink"/>
                            <w:rFonts w:asciiTheme="minorHAnsi" w:hAnsiTheme="minorHAnsi" w:cstheme="minorHAnsi"/>
                            <w:color w:val="006600"/>
                            <w:sz w:val="22"/>
                            <w:szCs w:val="22"/>
                          </w:rPr>
                          <w:t>https://www.milton-keynes.gov.uk/housing</w:t>
                        </w:r>
                      </w:hyperlink>
                      <w:r>
                        <w:rPr>
                          <w:rFonts w:asciiTheme="minorHAnsi" w:hAnsiTheme="minorHAnsi" w:cstheme="minorHAnsi"/>
                          <w:sz w:val="22"/>
                          <w:szCs w:val="22"/>
                        </w:rPr>
                        <w:t xml:space="preserve"> </w:t>
                      </w:r>
                    </w:p>
                    <w:p w14:paraId="1F4C09DD" w14:textId="77777777" w:rsidR="00353335" w:rsidRPr="003E43D8" w:rsidRDefault="00353335" w:rsidP="0063432D">
                      <w:pPr>
                        <w:rPr>
                          <w:rFonts w:asciiTheme="minorHAnsi" w:hAnsiTheme="minorHAnsi" w:cstheme="minorHAnsi"/>
                          <w:sz w:val="22"/>
                          <w:szCs w:val="22"/>
                        </w:rPr>
                      </w:pPr>
                      <w:r w:rsidRPr="003E43D8">
                        <w:rPr>
                          <w:rFonts w:asciiTheme="minorHAnsi" w:hAnsiTheme="minorHAnsi" w:cstheme="minorHAnsi"/>
                          <w:sz w:val="22"/>
                          <w:szCs w:val="22"/>
                        </w:rPr>
                        <w:t>Milton Keynes</w:t>
                      </w:r>
                    </w:p>
                    <w:p w14:paraId="432324D9" w14:textId="77777777" w:rsidR="00353335" w:rsidRPr="003E43D8" w:rsidRDefault="00353335" w:rsidP="0063432D">
                      <w:pPr>
                        <w:rPr>
                          <w:rFonts w:asciiTheme="minorHAnsi" w:hAnsiTheme="minorHAnsi" w:cstheme="minorHAnsi"/>
                          <w:sz w:val="22"/>
                          <w:szCs w:val="22"/>
                        </w:rPr>
                      </w:pPr>
                      <w:r w:rsidRPr="003E43D8">
                        <w:rPr>
                          <w:rFonts w:asciiTheme="minorHAnsi" w:hAnsiTheme="minorHAnsi" w:cstheme="minorHAnsi"/>
                          <w:sz w:val="22"/>
                          <w:szCs w:val="22"/>
                        </w:rPr>
                        <w:t>Civic Offices 1 Saxon Gate East Central Milton Keynes MK9 3EJ</w:t>
                      </w:r>
                    </w:p>
                    <w:p w14:paraId="36497033" w14:textId="77777777" w:rsidR="00353335" w:rsidRPr="00D425CA" w:rsidRDefault="00353335" w:rsidP="0063432D">
                      <w:pPr>
                        <w:rPr>
                          <w:rFonts w:asciiTheme="minorHAnsi" w:hAnsiTheme="minorHAnsi" w:cstheme="minorHAnsi"/>
                          <w:color w:val="FF0000"/>
                          <w:sz w:val="22"/>
                          <w:szCs w:val="22"/>
                        </w:rPr>
                      </w:pPr>
                      <w:r w:rsidRPr="003E43D8">
                        <w:rPr>
                          <w:rFonts w:asciiTheme="minorHAnsi" w:hAnsiTheme="minorHAnsi" w:cstheme="minorHAnsi"/>
                          <w:sz w:val="22"/>
                          <w:szCs w:val="22"/>
                        </w:rPr>
                        <w:t>01908 253481</w:t>
                      </w:r>
                    </w:p>
                  </w:txbxContent>
                </v:textbox>
                <w10:wrap type="square" anchorx="margin"/>
              </v:shape>
            </w:pict>
          </mc:Fallback>
        </mc:AlternateContent>
      </w:r>
      <w:r w:rsidR="0063432D" w:rsidRPr="001E7200">
        <w:rPr>
          <w:sz w:val="22"/>
          <w:szCs w:val="22"/>
        </w:rPr>
        <w:t>The Department and the Ministry of Housing, Communities and Local</w:t>
      </w:r>
      <w:r w:rsidR="0063432D" w:rsidRPr="001E7200">
        <w:rPr>
          <w:spacing w:val="1"/>
          <w:sz w:val="22"/>
          <w:szCs w:val="22"/>
        </w:rPr>
        <w:t xml:space="preserve"> </w:t>
      </w:r>
      <w:r w:rsidR="0063432D" w:rsidRPr="001E7200">
        <w:rPr>
          <w:sz w:val="22"/>
          <w:szCs w:val="22"/>
        </w:rPr>
        <w:t>Government have published joint statutory guidance on the provision of accommodation</w:t>
      </w:r>
      <w:r w:rsidR="0063432D" w:rsidRPr="001E7200">
        <w:rPr>
          <w:spacing w:val="1"/>
          <w:sz w:val="22"/>
          <w:szCs w:val="22"/>
        </w:rPr>
        <w:t xml:space="preserve"> </w:t>
      </w:r>
      <w:r w:rsidR="0063432D" w:rsidRPr="001E7200">
        <w:rPr>
          <w:sz w:val="22"/>
          <w:szCs w:val="22"/>
        </w:rPr>
        <w:t>for</w:t>
      </w:r>
      <w:r w:rsidR="0063432D" w:rsidRPr="001E7200">
        <w:rPr>
          <w:spacing w:val="-2"/>
          <w:sz w:val="22"/>
          <w:szCs w:val="22"/>
        </w:rPr>
        <w:t xml:space="preserve"> </w:t>
      </w:r>
      <w:r w:rsidR="0063432D" w:rsidRPr="001E7200">
        <w:rPr>
          <w:sz w:val="22"/>
          <w:szCs w:val="22"/>
        </w:rPr>
        <w:t>16</w:t>
      </w:r>
      <w:r w:rsidR="0063432D" w:rsidRPr="001E7200">
        <w:rPr>
          <w:spacing w:val="-2"/>
          <w:sz w:val="22"/>
          <w:szCs w:val="22"/>
        </w:rPr>
        <w:t xml:space="preserve"> </w:t>
      </w:r>
      <w:r w:rsidR="0063432D" w:rsidRPr="001E7200">
        <w:rPr>
          <w:sz w:val="22"/>
          <w:szCs w:val="22"/>
        </w:rPr>
        <w:t>and</w:t>
      </w:r>
      <w:r w:rsidR="0063432D" w:rsidRPr="001E7200">
        <w:rPr>
          <w:spacing w:val="-2"/>
          <w:sz w:val="22"/>
          <w:szCs w:val="22"/>
        </w:rPr>
        <w:t xml:space="preserve"> </w:t>
      </w:r>
      <w:r w:rsidR="0063432D" w:rsidRPr="001E7200">
        <w:rPr>
          <w:sz w:val="22"/>
          <w:szCs w:val="22"/>
        </w:rPr>
        <w:t>17</w:t>
      </w:r>
      <w:r w:rsidR="0063432D" w:rsidRPr="001E7200">
        <w:rPr>
          <w:spacing w:val="-2"/>
          <w:sz w:val="22"/>
          <w:szCs w:val="22"/>
        </w:rPr>
        <w:t xml:space="preserve"> </w:t>
      </w:r>
      <w:r w:rsidR="0063432D" w:rsidRPr="001E7200">
        <w:rPr>
          <w:sz w:val="22"/>
          <w:szCs w:val="22"/>
        </w:rPr>
        <w:t>year</w:t>
      </w:r>
      <w:r w:rsidR="0063432D" w:rsidRPr="001E7200">
        <w:rPr>
          <w:spacing w:val="-2"/>
          <w:sz w:val="22"/>
          <w:szCs w:val="22"/>
        </w:rPr>
        <w:t xml:space="preserve"> </w:t>
      </w:r>
      <w:r w:rsidR="0063432D" w:rsidRPr="001E7200">
        <w:rPr>
          <w:sz w:val="22"/>
          <w:szCs w:val="22"/>
        </w:rPr>
        <w:t>olds</w:t>
      </w:r>
      <w:r w:rsidR="0063432D" w:rsidRPr="001E7200">
        <w:rPr>
          <w:spacing w:val="-1"/>
          <w:sz w:val="22"/>
          <w:szCs w:val="22"/>
        </w:rPr>
        <w:t xml:space="preserve"> </w:t>
      </w:r>
      <w:r w:rsidR="0063432D" w:rsidRPr="001E7200">
        <w:rPr>
          <w:sz w:val="22"/>
          <w:szCs w:val="22"/>
        </w:rPr>
        <w:t>who</w:t>
      </w:r>
      <w:r w:rsidR="0063432D" w:rsidRPr="001E7200">
        <w:rPr>
          <w:spacing w:val="-2"/>
          <w:sz w:val="22"/>
          <w:szCs w:val="22"/>
        </w:rPr>
        <w:t xml:space="preserve"> </w:t>
      </w:r>
      <w:r w:rsidR="0063432D" w:rsidRPr="001E7200">
        <w:rPr>
          <w:sz w:val="22"/>
          <w:szCs w:val="22"/>
        </w:rPr>
        <w:t>may</w:t>
      </w:r>
      <w:r w:rsidR="0063432D" w:rsidRPr="001E7200">
        <w:rPr>
          <w:spacing w:val="-3"/>
          <w:sz w:val="22"/>
          <w:szCs w:val="22"/>
        </w:rPr>
        <w:t xml:space="preserve"> </w:t>
      </w:r>
      <w:r w:rsidR="0063432D" w:rsidRPr="001E7200">
        <w:rPr>
          <w:sz w:val="22"/>
          <w:szCs w:val="22"/>
        </w:rPr>
        <w:t>be</w:t>
      </w:r>
      <w:r w:rsidR="0063432D" w:rsidRPr="001E7200">
        <w:rPr>
          <w:spacing w:val="-1"/>
          <w:sz w:val="22"/>
          <w:szCs w:val="22"/>
        </w:rPr>
        <w:t xml:space="preserve"> </w:t>
      </w:r>
      <w:r w:rsidR="0063432D" w:rsidRPr="001E7200">
        <w:rPr>
          <w:sz w:val="22"/>
          <w:szCs w:val="22"/>
        </w:rPr>
        <w:t>homeless</w:t>
      </w:r>
      <w:r w:rsidR="0063432D" w:rsidRPr="001E7200">
        <w:rPr>
          <w:spacing w:val="-2"/>
          <w:sz w:val="22"/>
          <w:szCs w:val="22"/>
        </w:rPr>
        <w:t xml:space="preserve"> </w:t>
      </w:r>
      <w:r w:rsidR="0063432D" w:rsidRPr="001E7200">
        <w:rPr>
          <w:sz w:val="22"/>
          <w:szCs w:val="22"/>
        </w:rPr>
        <w:t>and/or</w:t>
      </w:r>
      <w:r w:rsidR="0063432D" w:rsidRPr="001E7200">
        <w:rPr>
          <w:spacing w:val="-2"/>
          <w:sz w:val="22"/>
          <w:szCs w:val="22"/>
        </w:rPr>
        <w:t xml:space="preserve"> </w:t>
      </w:r>
      <w:r w:rsidR="0063432D" w:rsidRPr="001E7200">
        <w:rPr>
          <w:sz w:val="22"/>
          <w:szCs w:val="22"/>
        </w:rPr>
        <w:t>require</w:t>
      </w:r>
      <w:r w:rsidR="0063432D" w:rsidRPr="001E7200">
        <w:rPr>
          <w:spacing w:val="-1"/>
          <w:sz w:val="22"/>
          <w:szCs w:val="22"/>
        </w:rPr>
        <w:t xml:space="preserve"> </w:t>
      </w:r>
      <w:r w:rsidR="0063432D" w:rsidRPr="001E7200">
        <w:rPr>
          <w:sz w:val="22"/>
          <w:szCs w:val="22"/>
        </w:rPr>
        <w:t>accommodation:</w:t>
      </w:r>
      <w:r w:rsidR="0063432D" w:rsidRPr="001E7200">
        <w:rPr>
          <w:spacing w:val="-2"/>
          <w:sz w:val="22"/>
          <w:szCs w:val="22"/>
        </w:rPr>
        <w:t xml:space="preserve"> </w:t>
      </w:r>
      <w:hyperlink r:id="rId132">
        <w:r w:rsidR="0063432D" w:rsidRPr="001E7200">
          <w:rPr>
            <w:color w:val="0000FF"/>
            <w:sz w:val="22"/>
            <w:szCs w:val="22"/>
            <w:u w:val="single" w:color="0000FF"/>
          </w:rPr>
          <w:t>here</w:t>
        </w:r>
      </w:hyperlink>
    </w:p>
    <w:p w14:paraId="5CF72C7F" w14:textId="35983585" w:rsidR="0063432D" w:rsidRPr="001E7200" w:rsidRDefault="00D634BB" w:rsidP="001A1BA3">
      <w:pPr>
        <w:tabs>
          <w:tab w:val="left" w:pos="1620"/>
        </w:tabs>
        <w:spacing w:after="120"/>
        <w:rPr>
          <w:b/>
          <w:sz w:val="22"/>
          <w:szCs w:val="22"/>
        </w:rPr>
      </w:pPr>
      <w:r w:rsidRPr="001E7200">
        <w:rPr>
          <w:b/>
          <w:sz w:val="22"/>
          <w:szCs w:val="22"/>
        </w:rPr>
        <w:t xml:space="preserve">L. </w:t>
      </w:r>
      <w:r w:rsidR="0063432D" w:rsidRPr="001E7200">
        <w:rPr>
          <w:b/>
          <w:sz w:val="22"/>
          <w:szCs w:val="22"/>
        </w:rPr>
        <w:t>So-called ‘honour’-based abuse (including Female Genital Mutilation and Forced Marriage)</w:t>
      </w:r>
    </w:p>
    <w:p w14:paraId="7E338308" w14:textId="2B49ED49" w:rsidR="0063432D" w:rsidRPr="001E7200" w:rsidRDefault="0063432D" w:rsidP="001A1BA3">
      <w:pPr>
        <w:tabs>
          <w:tab w:val="left" w:pos="1620"/>
        </w:tabs>
        <w:spacing w:after="120"/>
        <w:rPr>
          <w:bCs/>
          <w:sz w:val="22"/>
          <w:szCs w:val="22"/>
        </w:rPr>
      </w:pPr>
      <w:r w:rsidRPr="001E7200">
        <w:rPr>
          <w:bCs/>
          <w:sz w:val="22"/>
          <w:szCs w:val="22"/>
        </w:rPr>
        <w:t>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64F7714C" w14:textId="4E20C550" w:rsidR="0063432D" w:rsidRPr="001E7200" w:rsidRDefault="0063432D" w:rsidP="001A1BA3">
      <w:pPr>
        <w:tabs>
          <w:tab w:val="left" w:pos="1620"/>
        </w:tabs>
        <w:spacing w:after="120"/>
        <w:rPr>
          <w:sz w:val="22"/>
          <w:szCs w:val="22"/>
        </w:rPr>
      </w:pPr>
      <w:r w:rsidRPr="001E7200">
        <w:rPr>
          <w:sz w:val="22"/>
          <w:szCs w:val="22"/>
        </w:rPr>
        <w:t>As a Trust we are aware of the cultural diversity of the community around our schools and seek to work sensitively to address the unique culture of our pupils and their families as they relate to safeguarding and child protection. This includes children at risk of harm from abuse linked to a belief in spirit possession on the part of their parent, carer or wider community.</w:t>
      </w:r>
    </w:p>
    <w:p w14:paraId="5343E632" w14:textId="0664665A" w:rsidR="0063432D" w:rsidRPr="001E7200" w:rsidRDefault="0063432D" w:rsidP="001A1BA3">
      <w:pPr>
        <w:tabs>
          <w:tab w:val="left" w:pos="1620"/>
        </w:tabs>
        <w:spacing w:after="120"/>
        <w:rPr>
          <w:sz w:val="22"/>
          <w:szCs w:val="22"/>
        </w:rPr>
      </w:pPr>
      <w:r w:rsidRPr="001E7200">
        <w:rPr>
          <w:bCs/>
          <w:sz w:val="22"/>
          <w:szCs w:val="22"/>
        </w:rPr>
        <w:t xml:space="preserve">We are aware of the harm to children that can be caused by practices linked to culture, faith and beliefs and </w:t>
      </w:r>
      <w:r w:rsidRPr="001E7200">
        <w:rPr>
          <w:sz w:val="22"/>
          <w:szCs w:val="22"/>
        </w:rPr>
        <w:t>promote awareness through training and access to resources. Our staff will report concerns about abuse linked to culture, faith and beliefs in the same way as other child protection concerns.</w:t>
      </w:r>
    </w:p>
    <w:p w14:paraId="10037888" w14:textId="5A3E65F4" w:rsidR="0063432D" w:rsidRPr="001E7200" w:rsidRDefault="0063432D" w:rsidP="001A1BA3">
      <w:pPr>
        <w:tabs>
          <w:tab w:val="left" w:pos="1620"/>
        </w:tabs>
        <w:spacing w:after="120"/>
        <w:rPr>
          <w:sz w:val="22"/>
          <w:szCs w:val="22"/>
        </w:rPr>
      </w:pPr>
      <w:r w:rsidRPr="001E7200">
        <w:rPr>
          <w:sz w:val="22"/>
          <w:szCs w:val="22"/>
        </w:rPr>
        <w:t xml:space="preserve">We support pupils, via targeted sessions and delivery through our curriculum, to understand that some aspects of cultural or religious practice and beliefs could cause harm and they should turn to someone they trust or an organisation such as ChildLine for help and support. Links with local services, community organisations and faith leaders to provide support and helpful information on what is safe and unsafe practice within the culture/faith, groups of our school community. </w:t>
      </w:r>
    </w:p>
    <w:p w14:paraId="7033BA5E" w14:textId="77777777" w:rsidR="0063432D" w:rsidRPr="001E7200" w:rsidRDefault="0063432D" w:rsidP="001A1BA3">
      <w:pPr>
        <w:tabs>
          <w:tab w:val="left" w:pos="1620"/>
        </w:tabs>
        <w:spacing w:after="120"/>
        <w:rPr>
          <w:bCs/>
          <w:sz w:val="22"/>
          <w:szCs w:val="22"/>
          <w:u w:val="single"/>
        </w:rPr>
      </w:pPr>
      <w:r w:rsidRPr="001E7200">
        <w:rPr>
          <w:bCs/>
          <w:sz w:val="22"/>
          <w:szCs w:val="22"/>
          <w:u w:val="single"/>
        </w:rPr>
        <w:t>Actions</w:t>
      </w:r>
    </w:p>
    <w:p w14:paraId="7B5935EA" w14:textId="26DA1DF4" w:rsidR="0063432D" w:rsidRPr="001E7200" w:rsidRDefault="0063432D" w:rsidP="001A1BA3">
      <w:pPr>
        <w:pStyle w:val="NoSpacing"/>
        <w:spacing w:after="120"/>
        <w:rPr>
          <w:rFonts w:ascii="Arial" w:hAnsi="Arial" w:cs="Arial"/>
          <w:bCs/>
          <w:sz w:val="22"/>
          <w:szCs w:val="22"/>
        </w:rPr>
      </w:pPr>
      <w:r w:rsidRPr="001E7200">
        <w:rPr>
          <w:rFonts w:ascii="Arial" w:hAnsi="Arial" w:cs="Arial"/>
          <w:bCs/>
          <w:sz w:val="22"/>
          <w:szCs w:val="22"/>
        </w:rPr>
        <w:lastRenderedPageBreak/>
        <w:t>If staff have a concern regarding a child who might be at risk of HBA or who has suffered from HBA, they should speak to the designated safeguarding lead (or deputy). As appropriate, the designated safeguarding lead (or deputy) will activate local safeguarding procedures, using existing national and local protocols for multi-agency liaison with police and children’s social care. Where FGM has taken place, since 31 October 2015 there has been a mandatory reporting duty placed on teachers that requires a different approach (see following section).</w:t>
      </w:r>
    </w:p>
    <w:p w14:paraId="1D0EBC37" w14:textId="551F33B1" w:rsidR="00EC6DEA" w:rsidRPr="001E7200" w:rsidRDefault="00D634BB" w:rsidP="001A1BA3">
      <w:pPr>
        <w:pStyle w:val="NoSpacing"/>
        <w:spacing w:after="120"/>
        <w:rPr>
          <w:rFonts w:ascii="Arial" w:hAnsi="Arial" w:cs="Arial"/>
          <w:bCs/>
          <w:sz w:val="22"/>
          <w:szCs w:val="22"/>
          <w:u w:val="single"/>
          <w:lang w:val="en"/>
        </w:rPr>
      </w:pPr>
      <w:r w:rsidRPr="001E7200">
        <w:rPr>
          <w:rFonts w:ascii="Arial" w:hAnsi="Arial" w:cs="Arial"/>
          <w:bCs/>
          <w:sz w:val="22"/>
          <w:szCs w:val="22"/>
          <w:u w:val="single"/>
          <w:lang w:val="en"/>
        </w:rPr>
        <w:t xml:space="preserve">i. </w:t>
      </w:r>
      <w:r w:rsidR="00EC6DEA" w:rsidRPr="001E7200">
        <w:rPr>
          <w:rFonts w:ascii="Arial" w:hAnsi="Arial" w:cs="Arial"/>
          <w:bCs/>
          <w:sz w:val="22"/>
          <w:szCs w:val="22"/>
          <w:u w:val="single"/>
          <w:lang w:val="en"/>
        </w:rPr>
        <w:t>Female Genital Mutilation FGM</w:t>
      </w:r>
    </w:p>
    <w:p w14:paraId="595744F3" w14:textId="380262A1" w:rsidR="00F37B7F" w:rsidRPr="001E7200" w:rsidRDefault="00F37B7F" w:rsidP="001A1BA3">
      <w:pPr>
        <w:shd w:val="clear" w:color="auto" w:fill="FFFFFF"/>
        <w:spacing w:after="120"/>
        <w:ind w:right="30"/>
        <w:rPr>
          <w:bCs/>
          <w:sz w:val="22"/>
          <w:szCs w:val="22"/>
        </w:rPr>
      </w:pPr>
      <w:r w:rsidRPr="001E7200">
        <w:rPr>
          <w:bCs/>
          <w:sz w:val="22"/>
          <w:szCs w:val="22"/>
        </w:rPr>
        <w:t>FGM is child abuse and a form of violence against women and girls, and therefore should be dealt with as part of existing child safeguarding/protection structures, policies and procedures.</w:t>
      </w:r>
    </w:p>
    <w:p w14:paraId="4A87D720" w14:textId="3F4139A9" w:rsidR="004753E1" w:rsidRPr="001E7200" w:rsidRDefault="00F37B7F" w:rsidP="001A1BA3">
      <w:pPr>
        <w:pStyle w:val="Pa1"/>
        <w:spacing w:after="120" w:line="240" w:lineRule="auto"/>
        <w:rPr>
          <w:rFonts w:ascii="Arial" w:hAnsi="Arial" w:cs="Arial"/>
          <w:color w:val="000000"/>
          <w:sz w:val="22"/>
          <w:szCs w:val="22"/>
        </w:rPr>
      </w:pPr>
      <w:r w:rsidRPr="001E7200">
        <w:rPr>
          <w:rFonts w:ascii="Arial" w:hAnsi="Arial" w:cs="Arial"/>
          <w:color w:val="000000"/>
          <w:sz w:val="22"/>
          <w:szCs w:val="22"/>
        </w:rPr>
        <w:t>FGM is illegal in the UK. In England, Wales and Northern Ireland, the practice is illegal under the Female Genital Mutilation Act 2003.</w:t>
      </w:r>
    </w:p>
    <w:p w14:paraId="2A232B2A" w14:textId="73F6E089" w:rsidR="00F37B7F" w:rsidRPr="001E7200" w:rsidRDefault="00F37B7F" w:rsidP="001A1BA3">
      <w:pPr>
        <w:pStyle w:val="Pa1"/>
        <w:spacing w:after="120" w:line="240" w:lineRule="auto"/>
        <w:rPr>
          <w:rFonts w:ascii="Arial" w:hAnsi="Arial" w:cs="Arial"/>
          <w:color w:val="000000"/>
          <w:sz w:val="22"/>
          <w:szCs w:val="22"/>
        </w:rPr>
      </w:pPr>
      <w:r w:rsidRPr="001E7200">
        <w:rPr>
          <w:rFonts w:ascii="Arial" w:hAnsi="Arial" w:cs="Arial"/>
          <w:color w:val="000000"/>
          <w:sz w:val="22"/>
          <w:szCs w:val="22"/>
        </w:rPr>
        <w:t xml:space="preserve">Other than in the excepted circumstances, it is an offence for </w:t>
      </w:r>
      <w:r w:rsidRPr="001E7200">
        <w:rPr>
          <w:rFonts w:ascii="Arial" w:hAnsi="Arial" w:cs="Arial"/>
          <w:b/>
          <w:bCs/>
          <w:color w:val="000000"/>
          <w:sz w:val="22"/>
          <w:szCs w:val="22"/>
        </w:rPr>
        <w:t xml:space="preserve">any person (regardless of their nationality or residence status) </w:t>
      </w:r>
      <w:r w:rsidRPr="001E7200">
        <w:rPr>
          <w:rFonts w:ascii="Arial" w:hAnsi="Arial" w:cs="Arial"/>
          <w:color w:val="000000"/>
          <w:sz w:val="22"/>
          <w:szCs w:val="22"/>
        </w:rPr>
        <w:t xml:space="preserve">to: </w:t>
      </w:r>
    </w:p>
    <w:p w14:paraId="223BAF1E" w14:textId="39C6908E" w:rsidR="00F37B7F" w:rsidRPr="001E7200" w:rsidRDefault="00F37B7F" w:rsidP="001A1BA3">
      <w:pPr>
        <w:pStyle w:val="Pa1"/>
        <w:numPr>
          <w:ilvl w:val="0"/>
          <w:numId w:val="6"/>
        </w:numPr>
        <w:spacing w:after="120" w:line="240" w:lineRule="auto"/>
        <w:ind w:left="714" w:hanging="357"/>
        <w:contextualSpacing/>
        <w:rPr>
          <w:rFonts w:ascii="Arial" w:hAnsi="Arial" w:cs="Arial"/>
          <w:color w:val="000000"/>
          <w:sz w:val="22"/>
          <w:szCs w:val="22"/>
        </w:rPr>
      </w:pPr>
      <w:r w:rsidRPr="001E7200">
        <w:rPr>
          <w:rFonts w:ascii="Arial" w:hAnsi="Arial" w:cs="Arial"/>
          <w:sz w:val="22"/>
          <w:szCs w:val="22"/>
        </w:rPr>
        <w:t xml:space="preserve">perform FGM in England, Wales or Northern Ireland (section 1 of the Act); </w:t>
      </w:r>
    </w:p>
    <w:p w14:paraId="66B9E8F7" w14:textId="77777777" w:rsidR="00F37B7F" w:rsidRPr="001E7200" w:rsidRDefault="00F37B7F" w:rsidP="001A1BA3">
      <w:pPr>
        <w:pStyle w:val="Pa1"/>
        <w:numPr>
          <w:ilvl w:val="0"/>
          <w:numId w:val="6"/>
        </w:numPr>
        <w:spacing w:after="120" w:line="240" w:lineRule="auto"/>
        <w:ind w:left="714" w:hanging="357"/>
        <w:contextualSpacing/>
        <w:rPr>
          <w:rFonts w:ascii="Arial" w:hAnsi="Arial" w:cs="Arial"/>
          <w:color w:val="000000"/>
          <w:sz w:val="22"/>
          <w:szCs w:val="22"/>
        </w:rPr>
      </w:pPr>
      <w:r w:rsidRPr="001E7200">
        <w:rPr>
          <w:rFonts w:ascii="Arial" w:hAnsi="Arial" w:cs="Arial"/>
          <w:sz w:val="22"/>
          <w:szCs w:val="22"/>
        </w:rPr>
        <w:t xml:space="preserve">assist a girl to carry out FGM on herself in England, Wales or Northern Ireland (section 2 of the Act); and </w:t>
      </w:r>
    </w:p>
    <w:p w14:paraId="3FCFDD82" w14:textId="7ABF2669" w:rsidR="004753E1" w:rsidRPr="001E7200" w:rsidRDefault="00F37B7F" w:rsidP="001A1BA3">
      <w:pPr>
        <w:pStyle w:val="Pa1"/>
        <w:numPr>
          <w:ilvl w:val="0"/>
          <w:numId w:val="6"/>
        </w:numPr>
        <w:spacing w:after="120" w:line="240" w:lineRule="auto"/>
        <w:rPr>
          <w:rFonts w:ascii="Arial" w:hAnsi="Arial" w:cs="Arial"/>
          <w:sz w:val="22"/>
          <w:szCs w:val="22"/>
        </w:rPr>
      </w:pPr>
      <w:r w:rsidRPr="001E7200">
        <w:rPr>
          <w:rFonts w:ascii="Arial" w:hAnsi="Arial" w:cs="Arial"/>
          <w:sz w:val="22"/>
          <w:szCs w:val="22"/>
        </w:rPr>
        <w:t xml:space="preserve">Assist (from England, Wales or Northern Ireland) a non-UK person to carry out FGM outside the UK on a </w:t>
      </w:r>
      <w:r w:rsidRPr="001E7200">
        <w:rPr>
          <w:rFonts w:ascii="Arial" w:hAnsi="Arial" w:cs="Arial"/>
          <w:b/>
          <w:bCs/>
          <w:sz w:val="22"/>
          <w:szCs w:val="22"/>
        </w:rPr>
        <w:t xml:space="preserve">UK national or permanent UK resident </w:t>
      </w:r>
      <w:r w:rsidRPr="001E7200">
        <w:rPr>
          <w:rFonts w:ascii="Arial" w:hAnsi="Arial" w:cs="Arial"/>
          <w:sz w:val="22"/>
          <w:szCs w:val="22"/>
        </w:rPr>
        <w:t xml:space="preserve">(section 3 of the Act). </w:t>
      </w:r>
    </w:p>
    <w:p w14:paraId="62AC15D4" w14:textId="235B0239" w:rsidR="004753E1" w:rsidRPr="001E7200" w:rsidRDefault="001C5C4F" w:rsidP="001A1BA3">
      <w:pPr>
        <w:spacing w:after="120"/>
        <w:rPr>
          <w:sz w:val="22"/>
          <w:szCs w:val="22"/>
          <w:lang w:eastAsia="en-GB"/>
        </w:rPr>
      </w:pPr>
      <w:r w:rsidRPr="001E7200">
        <w:rPr>
          <w:sz w:val="22"/>
          <w:szCs w:val="22"/>
          <w:lang w:eastAsia="en-GB"/>
        </w:rPr>
        <w:t xml:space="preserve">FGM mandatory reporting duty for teachers: </w:t>
      </w:r>
      <w:r w:rsidR="004753E1" w:rsidRPr="001E7200">
        <w:rPr>
          <w:sz w:val="22"/>
          <w:szCs w:val="22"/>
          <w:lang w:eastAsia="en-GB"/>
        </w:rPr>
        <w:t>If a teacher, in the course of their work in the profession, discovers</w:t>
      </w:r>
      <w:r w:rsidR="00967CB4" w:rsidRPr="001E7200">
        <w:rPr>
          <w:sz w:val="22"/>
          <w:szCs w:val="22"/>
          <w:lang w:eastAsia="en-GB"/>
        </w:rPr>
        <w:t>,</w:t>
      </w:r>
      <w:r w:rsidR="004753E1" w:rsidRPr="001E7200">
        <w:rPr>
          <w:sz w:val="22"/>
          <w:szCs w:val="22"/>
          <w:lang w:eastAsia="en-GB"/>
        </w:rPr>
        <w:t xml:space="preserve"> </w:t>
      </w:r>
      <w:r w:rsidR="00967CB4" w:rsidRPr="001E7200">
        <w:rPr>
          <w:sz w:val="22"/>
          <w:szCs w:val="22"/>
          <w:lang w:eastAsia="en-GB"/>
        </w:rPr>
        <w:t xml:space="preserve">either through disclosure by the victim or through visual evidence, </w:t>
      </w:r>
      <w:r w:rsidR="004753E1" w:rsidRPr="001E7200">
        <w:rPr>
          <w:sz w:val="22"/>
          <w:szCs w:val="22"/>
          <w:lang w:eastAsia="en-GB"/>
        </w:rPr>
        <w:t>that an act of Female Genital Mutilation appears to have been carried out on a girl under the age of 18 the teacher must report this to the police</w:t>
      </w:r>
      <w:r w:rsidR="00C932EA" w:rsidRPr="001E7200">
        <w:rPr>
          <w:sz w:val="22"/>
          <w:szCs w:val="22"/>
          <w:lang w:eastAsia="en-GB"/>
        </w:rPr>
        <w:t>.</w:t>
      </w:r>
      <w:r w:rsidR="00967CB4" w:rsidRPr="001E7200">
        <w:rPr>
          <w:sz w:val="22"/>
          <w:szCs w:val="22"/>
          <w:lang w:eastAsia="en-GB"/>
        </w:rPr>
        <w:t xml:space="preserve"> Thise failing to report such cases may face disciplinary sanctions. It </w:t>
      </w:r>
      <w:r w:rsidR="00074F23" w:rsidRPr="001E7200">
        <w:rPr>
          <w:sz w:val="22"/>
          <w:szCs w:val="22"/>
          <w:lang w:eastAsia="en-GB"/>
        </w:rPr>
        <w:t xml:space="preserve">will be rare for </w:t>
      </w:r>
      <w:r w:rsidR="00EC22E9" w:rsidRPr="001E7200">
        <w:rPr>
          <w:sz w:val="22"/>
          <w:szCs w:val="22"/>
          <w:lang w:eastAsia="en-GB"/>
        </w:rPr>
        <w:t>teachers</w:t>
      </w:r>
      <w:r w:rsidR="00074F23" w:rsidRPr="001E7200">
        <w:rPr>
          <w:sz w:val="22"/>
          <w:szCs w:val="22"/>
          <w:lang w:eastAsia="en-GB"/>
        </w:rPr>
        <w:t xml:space="preserve"> to see visual evidence and </w:t>
      </w:r>
      <w:r w:rsidR="00EC22E9" w:rsidRPr="001E7200">
        <w:rPr>
          <w:sz w:val="22"/>
          <w:szCs w:val="22"/>
          <w:lang w:eastAsia="en-GB"/>
        </w:rPr>
        <w:t>school staff</w:t>
      </w:r>
      <w:r w:rsidR="00074F23" w:rsidRPr="001E7200">
        <w:rPr>
          <w:sz w:val="22"/>
          <w:szCs w:val="22"/>
          <w:lang w:eastAsia="en-GB"/>
        </w:rPr>
        <w:t xml:space="preserve"> shou</w:t>
      </w:r>
      <w:r w:rsidR="00EC22E9" w:rsidRPr="001E7200">
        <w:rPr>
          <w:sz w:val="22"/>
          <w:szCs w:val="22"/>
          <w:lang w:eastAsia="en-GB"/>
        </w:rPr>
        <w:t>l</w:t>
      </w:r>
      <w:r w:rsidR="00074F23" w:rsidRPr="001E7200">
        <w:rPr>
          <w:sz w:val="22"/>
          <w:szCs w:val="22"/>
          <w:lang w:eastAsia="en-GB"/>
        </w:rPr>
        <w:t>d not be examining pupils</w:t>
      </w:r>
      <w:r w:rsidR="00EC22E9" w:rsidRPr="001E7200">
        <w:rPr>
          <w:sz w:val="22"/>
          <w:szCs w:val="22"/>
          <w:lang w:eastAsia="en-GB"/>
        </w:rPr>
        <w:t xml:space="preserve">. </w:t>
      </w:r>
      <w:r w:rsidR="00B72258" w:rsidRPr="001E7200">
        <w:rPr>
          <w:sz w:val="22"/>
          <w:szCs w:val="22"/>
          <w:lang w:eastAsia="en-GB"/>
        </w:rPr>
        <w:t>Information on when and how to make a report can be found at</w:t>
      </w:r>
      <w:r w:rsidR="00311644" w:rsidRPr="001E7200">
        <w:rPr>
          <w:sz w:val="22"/>
          <w:szCs w:val="22"/>
          <w:lang w:eastAsia="en-GB"/>
        </w:rPr>
        <w:t xml:space="preserve"> </w:t>
      </w:r>
      <w:hyperlink r:id="rId133" w:history="1">
        <w:r w:rsidR="00BB7446" w:rsidRPr="001E7200">
          <w:rPr>
            <w:rStyle w:val="Hyperlink"/>
            <w:sz w:val="22"/>
            <w:szCs w:val="22"/>
            <w:lang w:eastAsia="en-GB"/>
          </w:rPr>
          <w:t>www.gov.uk/government/publications/mandatory-reporting-of-female-genital-mutilation-procedural-information</w:t>
        </w:r>
      </w:hyperlink>
    </w:p>
    <w:p w14:paraId="29944A84" w14:textId="4CBAE8AC" w:rsidR="00BB7446" w:rsidRPr="001E7200" w:rsidRDefault="00BB7446" w:rsidP="001A1BA3">
      <w:pPr>
        <w:spacing w:after="120"/>
        <w:rPr>
          <w:sz w:val="22"/>
          <w:szCs w:val="22"/>
          <w:lang w:eastAsia="en-GB"/>
        </w:rPr>
      </w:pPr>
      <w:r w:rsidRPr="001E7200">
        <w:rPr>
          <w:sz w:val="22"/>
          <w:szCs w:val="22"/>
          <w:lang w:eastAsia="en-GB"/>
        </w:rPr>
        <w:t xml:space="preserve">This duty does not apply </w:t>
      </w:r>
      <w:r w:rsidR="00FC5B29" w:rsidRPr="001E7200">
        <w:rPr>
          <w:sz w:val="22"/>
          <w:szCs w:val="22"/>
          <w:lang w:eastAsia="en-GB"/>
        </w:rPr>
        <w:t xml:space="preserve">in relation to at risk or suspected cases (ie where a teacher </w:t>
      </w:r>
      <w:r w:rsidR="00174EBD" w:rsidRPr="001E7200">
        <w:rPr>
          <w:sz w:val="22"/>
          <w:szCs w:val="22"/>
          <w:lang w:eastAsia="en-GB"/>
        </w:rPr>
        <w:t>does</w:t>
      </w:r>
      <w:r w:rsidR="00FC5B29" w:rsidRPr="001E7200">
        <w:rPr>
          <w:sz w:val="22"/>
          <w:szCs w:val="22"/>
          <w:lang w:eastAsia="en-GB"/>
        </w:rPr>
        <w:t xml:space="preserve"> not discover that an act of </w:t>
      </w:r>
      <w:r w:rsidR="00174EBD" w:rsidRPr="001E7200">
        <w:rPr>
          <w:sz w:val="22"/>
          <w:szCs w:val="22"/>
          <w:lang w:eastAsia="en-GB"/>
        </w:rPr>
        <w:t>F</w:t>
      </w:r>
      <w:r w:rsidR="00FC5B29" w:rsidRPr="001E7200">
        <w:rPr>
          <w:sz w:val="22"/>
          <w:szCs w:val="22"/>
          <w:lang w:eastAsia="en-GB"/>
        </w:rPr>
        <w:t>GM appears to have been carried out</w:t>
      </w:r>
      <w:r w:rsidR="00DC3B48" w:rsidRPr="001E7200">
        <w:rPr>
          <w:sz w:val="22"/>
          <w:szCs w:val="22"/>
          <w:lang w:eastAsia="en-GB"/>
        </w:rPr>
        <w:t xml:space="preserve">, either through disclosure by the victim or visual evidence). </w:t>
      </w:r>
      <w:r w:rsidR="00174EBD" w:rsidRPr="001E7200">
        <w:rPr>
          <w:sz w:val="22"/>
          <w:szCs w:val="22"/>
          <w:lang w:eastAsia="en-GB"/>
        </w:rPr>
        <w:t>In</w:t>
      </w:r>
      <w:r w:rsidR="00DC3B48" w:rsidRPr="001E7200">
        <w:rPr>
          <w:sz w:val="22"/>
          <w:szCs w:val="22"/>
          <w:lang w:eastAsia="en-GB"/>
        </w:rPr>
        <w:t xml:space="preserve"> these cases, </w:t>
      </w:r>
      <w:r w:rsidR="00174EBD" w:rsidRPr="001E7200">
        <w:rPr>
          <w:sz w:val="22"/>
          <w:szCs w:val="22"/>
          <w:lang w:eastAsia="en-GB"/>
        </w:rPr>
        <w:t>teachers</w:t>
      </w:r>
      <w:r w:rsidR="00DC3B48" w:rsidRPr="001E7200">
        <w:rPr>
          <w:sz w:val="22"/>
          <w:szCs w:val="22"/>
          <w:lang w:eastAsia="en-GB"/>
        </w:rPr>
        <w:t xml:space="preserve"> should follow local </w:t>
      </w:r>
      <w:r w:rsidR="00174EBD" w:rsidRPr="001E7200">
        <w:rPr>
          <w:sz w:val="22"/>
          <w:szCs w:val="22"/>
          <w:lang w:eastAsia="en-GB"/>
        </w:rPr>
        <w:t>safeguarding</w:t>
      </w:r>
      <w:r w:rsidR="00DC3B48" w:rsidRPr="001E7200">
        <w:rPr>
          <w:sz w:val="22"/>
          <w:szCs w:val="22"/>
          <w:lang w:eastAsia="en-GB"/>
        </w:rPr>
        <w:t xml:space="preserve"> procedures</w:t>
      </w:r>
      <w:r w:rsidR="00174EBD" w:rsidRPr="001E7200">
        <w:rPr>
          <w:sz w:val="22"/>
          <w:szCs w:val="22"/>
          <w:lang w:eastAsia="en-GB"/>
        </w:rPr>
        <w:t xml:space="preserve">. </w:t>
      </w:r>
    </w:p>
    <w:p w14:paraId="46B9E6CA" w14:textId="7AEB103B" w:rsidR="00F37B7F" w:rsidRPr="001E7200" w:rsidRDefault="00D634BB" w:rsidP="001A1BA3">
      <w:pPr>
        <w:shd w:val="clear" w:color="auto" w:fill="FFFFFF"/>
        <w:spacing w:after="120"/>
        <w:ind w:right="30"/>
        <w:rPr>
          <w:bCs/>
          <w:sz w:val="22"/>
          <w:szCs w:val="22"/>
          <w:u w:val="single"/>
          <w:lang w:val="en"/>
        </w:rPr>
      </w:pPr>
      <w:r w:rsidRPr="001E7200">
        <w:rPr>
          <w:bCs/>
          <w:sz w:val="22"/>
          <w:szCs w:val="22"/>
          <w:u w:val="single"/>
          <w:lang w:val="en"/>
        </w:rPr>
        <w:t xml:space="preserve">ii. </w:t>
      </w:r>
      <w:r w:rsidR="000769EE" w:rsidRPr="001E7200">
        <w:rPr>
          <w:bCs/>
          <w:sz w:val="22"/>
          <w:szCs w:val="22"/>
          <w:u w:val="single"/>
          <w:lang w:val="en"/>
        </w:rPr>
        <w:t xml:space="preserve">Forced </w:t>
      </w:r>
      <w:r w:rsidR="00F37B7F" w:rsidRPr="001E7200">
        <w:rPr>
          <w:bCs/>
          <w:sz w:val="22"/>
          <w:szCs w:val="22"/>
          <w:u w:val="single"/>
          <w:lang w:val="en"/>
        </w:rPr>
        <w:t>marriages (FM)</w:t>
      </w:r>
    </w:p>
    <w:p w14:paraId="64D7AE58" w14:textId="77777777" w:rsidR="00F37B7F" w:rsidRPr="001E7200" w:rsidRDefault="00F37B7F" w:rsidP="001A1BA3">
      <w:pPr>
        <w:shd w:val="clear" w:color="auto" w:fill="FFFFFF"/>
        <w:spacing w:after="120"/>
        <w:ind w:right="30"/>
        <w:rPr>
          <w:sz w:val="22"/>
          <w:szCs w:val="22"/>
          <w:lang w:val="en"/>
        </w:rPr>
      </w:pPr>
      <w:r w:rsidRPr="001E7200">
        <w:rPr>
          <w:color w:val="333333"/>
          <w:sz w:val="22"/>
          <w:szCs w:val="22"/>
        </w:rPr>
        <w:t>FM is now a specific offence under s121 of the Anti-Social Behaviour, Crime and Policing Act 2014 that came into force on 16 June 2014.</w:t>
      </w:r>
      <w:r w:rsidRPr="001E7200">
        <w:rPr>
          <w:sz w:val="22"/>
          <w:szCs w:val="22"/>
          <w:lang w:val="en"/>
        </w:rPr>
        <w:t xml:space="preserve"> </w:t>
      </w:r>
    </w:p>
    <w:p w14:paraId="2008B676" w14:textId="1049E06A" w:rsidR="00356141" w:rsidRPr="001E7200" w:rsidRDefault="00F37B7F" w:rsidP="001A1BA3">
      <w:pPr>
        <w:shd w:val="clear" w:color="auto" w:fill="FFFFFF"/>
        <w:spacing w:after="120"/>
        <w:ind w:right="30"/>
        <w:rPr>
          <w:color w:val="333333"/>
          <w:sz w:val="22"/>
          <w:szCs w:val="22"/>
        </w:rPr>
      </w:pPr>
      <w:bookmarkStart w:id="48" w:name="_Hlk17132524"/>
      <w:r w:rsidRPr="001E7200">
        <w:rPr>
          <w:color w:val="333333"/>
          <w:sz w:val="22"/>
          <w:szCs w:val="22"/>
        </w:rPr>
        <w:t>A FM is a marriage conducted without the valid consent of one or both parties, and where duress is a factor</w:t>
      </w:r>
      <w:r w:rsidR="00E741B9" w:rsidRPr="001E7200">
        <w:rPr>
          <w:color w:val="333333"/>
          <w:sz w:val="22"/>
          <w:szCs w:val="22"/>
        </w:rPr>
        <w:t>.</w:t>
      </w:r>
      <w:r w:rsidRPr="001E7200">
        <w:rPr>
          <w:sz w:val="22"/>
          <w:szCs w:val="22"/>
          <w:lang w:val="en"/>
        </w:rPr>
        <w:t xml:space="preserve"> Forced marriage is when someone </w:t>
      </w:r>
      <w:r w:rsidR="00356141" w:rsidRPr="001E7200">
        <w:rPr>
          <w:sz w:val="22"/>
          <w:szCs w:val="22"/>
          <w:lang w:val="en"/>
        </w:rPr>
        <w:t>experiences duress</w:t>
      </w:r>
      <w:r w:rsidRPr="001E7200">
        <w:rPr>
          <w:sz w:val="22"/>
          <w:szCs w:val="22"/>
          <w:lang w:val="en"/>
        </w:rPr>
        <w:t xml:space="preserve"> to marry (</w:t>
      </w:r>
      <w:r w:rsidR="00356141" w:rsidRPr="001E7200">
        <w:rPr>
          <w:sz w:val="22"/>
          <w:szCs w:val="22"/>
          <w:lang w:val="en"/>
        </w:rPr>
        <w:t>physical, psychological, financial, sexual and emotional pressure</w:t>
      </w:r>
      <w:r w:rsidR="00356141" w:rsidRPr="001E7200" w:rsidDel="00356141">
        <w:rPr>
          <w:sz w:val="22"/>
          <w:szCs w:val="22"/>
          <w:lang w:val="en"/>
        </w:rPr>
        <w:t xml:space="preserve"> </w:t>
      </w:r>
      <w:r w:rsidRPr="001E7200">
        <w:rPr>
          <w:sz w:val="22"/>
          <w:szCs w:val="22"/>
          <w:lang w:val="en"/>
        </w:rPr>
        <w:t>(e.g. if someone is made to feel like they’re bringing shame on their family).</w:t>
      </w:r>
      <w:r w:rsidRPr="001E7200">
        <w:rPr>
          <w:color w:val="333333"/>
          <w:sz w:val="22"/>
          <w:szCs w:val="22"/>
        </w:rPr>
        <w:t xml:space="preserve"> </w:t>
      </w:r>
      <w:r w:rsidR="00356141" w:rsidRPr="001E7200">
        <w:rPr>
          <w:color w:val="333333"/>
          <w:sz w:val="22"/>
          <w:szCs w:val="22"/>
        </w:rPr>
        <w:t>In the cases of some vulnerable adults who lack the capacity to consent, coercion is not required for a marriage to be forced. Honour-based abuse can be a trigger for a forced marriage.</w:t>
      </w:r>
    </w:p>
    <w:p w14:paraId="29BFB771" w14:textId="2F5915BA" w:rsidR="00500BA5" w:rsidRPr="001E7200" w:rsidRDefault="00500BA5" w:rsidP="001A1BA3">
      <w:pPr>
        <w:shd w:val="clear" w:color="auto" w:fill="FFFFFF"/>
        <w:spacing w:after="120"/>
        <w:ind w:right="30"/>
        <w:rPr>
          <w:color w:val="333333"/>
          <w:sz w:val="22"/>
          <w:szCs w:val="22"/>
        </w:rPr>
      </w:pPr>
      <w:r w:rsidRPr="003115F4">
        <w:rPr>
          <w:color w:val="333333"/>
          <w:sz w:val="22"/>
          <w:szCs w:val="22"/>
        </w:rPr>
        <w:t xml:space="preserve">It is also a crime </w:t>
      </w:r>
      <w:r w:rsidR="008B6777" w:rsidRPr="003115F4">
        <w:rPr>
          <w:color w:val="333333"/>
          <w:sz w:val="22"/>
          <w:szCs w:val="22"/>
        </w:rPr>
        <w:t xml:space="preserve">to carry out any conduct whose purpose is to cause a child to marry before their eighteenth birthday, even if violence, threats or another form of coercion </w:t>
      </w:r>
      <w:r w:rsidR="00402FBF" w:rsidRPr="003115F4">
        <w:rPr>
          <w:color w:val="333333"/>
          <w:sz w:val="22"/>
          <w:szCs w:val="22"/>
        </w:rPr>
        <w:t>are not used. As with existing forced marriage law, this applies to non-binding, unofficial “marriages” as well as legal marriages.</w:t>
      </w:r>
      <w:r w:rsidR="00402FBF" w:rsidRPr="001E7200">
        <w:rPr>
          <w:color w:val="333333"/>
          <w:sz w:val="22"/>
          <w:szCs w:val="22"/>
        </w:rPr>
        <w:t xml:space="preserve"> </w:t>
      </w:r>
    </w:p>
    <w:p w14:paraId="76FF748F" w14:textId="4A9C8498" w:rsidR="00356141" w:rsidRPr="001E7200" w:rsidRDefault="00356141" w:rsidP="001A1BA3">
      <w:pPr>
        <w:shd w:val="clear" w:color="auto" w:fill="FFFFFF"/>
        <w:spacing w:after="120"/>
        <w:ind w:right="30"/>
        <w:rPr>
          <w:color w:val="333333"/>
          <w:sz w:val="22"/>
          <w:szCs w:val="22"/>
        </w:rPr>
      </w:pPr>
      <w:r w:rsidRPr="001E7200">
        <w:rPr>
          <w:color w:val="333333"/>
          <w:sz w:val="22"/>
          <w:szCs w:val="22"/>
        </w:rPr>
        <w:t>In an arranged marriage, the families of both prospective spouses take a leading role in arranging the marriage, but the choice of whether or not to accept the arrangement still remains with the couple.</w:t>
      </w:r>
    </w:p>
    <w:bookmarkEnd w:id="48"/>
    <w:p w14:paraId="0EB5D7FE" w14:textId="77777777" w:rsidR="00C45ABE" w:rsidRPr="001E7200" w:rsidRDefault="00F37B7F" w:rsidP="001A1BA3">
      <w:pPr>
        <w:spacing w:after="120"/>
        <w:rPr>
          <w:sz w:val="22"/>
          <w:szCs w:val="22"/>
          <w:lang w:val="en"/>
        </w:rPr>
      </w:pPr>
      <w:r w:rsidRPr="001E7200">
        <w:rPr>
          <w:sz w:val="22"/>
          <w:szCs w:val="22"/>
          <w:lang w:val="en"/>
        </w:rPr>
        <w:t>FM</w:t>
      </w:r>
      <w:r w:rsidR="00C45ABE" w:rsidRPr="001E7200">
        <w:rPr>
          <w:sz w:val="22"/>
          <w:szCs w:val="22"/>
          <w:lang w:val="en"/>
        </w:rPr>
        <w:t xml:space="preserve"> is illegal in England and Wales. This includes:</w:t>
      </w:r>
    </w:p>
    <w:p w14:paraId="712BD8C1" w14:textId="6E81389F" w:rsidR="00F37B7F" w:rsidRPr="001E7200" w:rsidRDefault="000769EE" w:rsidP="003F6145">
      <w:pPr>
        <w:pStyle w:val="ListParagraph"/>
        <w:numPr>
          <w:ilvl w:val="0"/>
          <w:numId w:val="7"/>
        </w:numPr>
        <w:spacing w:after="120"/>
        <w:ind w:left="714" w:right="-45" w:hanging="357"/>
        <w:rPr>
          <w:sz w:val="22"/>
          <w:szCs w:val="22"/>
          <w:lang w:val="en"/>
        </w:rPr>
      </w:pPr>
      <w:r w:rsidRPr="001E7200">
        <w:rPr>
          <w:sz w:val="22"/>
          <w:szCs w:val="22"/>
          <w:lang w:val="en"/>
        </w:rPr>
        <w:lastRenderedPageBreak/>
        <w:t>t</w:t>
      </w:r>
      <w:r w:rsidR="00F37B7F" w:rsidRPr="001E7200">
        <w:rPr>
          <w:sz w:val="22"/>
          <w:szCs w:val="22"/>
          <w:lang w:val="en"/>
        </w:rPr>
        <w:t>aking someone overseas to force them to marry (whether or not the marriage takes place)</w:t>
      </w:r>
      <w:r w:rsidR="00D4577A" w:rsidRPr="001E7200">
        <w:rPr>
          <w:sz w:val="22"/>
          <w:szCs w:val="22"/>
          <w:lang w:val="en"/>
        </w:rPr>
        <w:t>;</w:t>
      </w:r>
    </w:p>
    <w:p w14:paraId="627B44DE" w14:textId="349E8E7B" w:rsidR="00D4577A" w:rsidRPr="001E7200" w:rsidRDefault="00F37B7F" w:rsidP="001A1BA3">
      <w:pPr>
        <w:pStyle w:val="ListParagraph"/>
        <w:numPr>
          <w:ilvl w:val="0"/>
          <w:numId w:val="7"/>
        </w:numPr>
        <w:spacing w:after="120"/>
        <w:ind w:right="-46"/>
        <w:contextualSpacing w:val="0"/>
        <w:rPr>
          <w:sz w:val="22"/>
          <w:szCs w:val="22"/>
          <w:lang w:val="en"/>
        </w:rPr>
      </w:pPr>
      <w:r w:rsidRPr="001E7200">
        <w:rPr>
          <w:sz w:val="22"/>
          <w:szCs w:val="22"/>
          <w:lang w:val="en"/>
        </w:rPr>
        <w:t>marrying someone who lacks the mental capacity to consent to the marriage (whether they’re pressured to or not)</w:t>
      </w:r>
      <w:r w:rsidR="00D4577A" w:rsidRPr="001E7200">
        <w:rPr>
          <w:sz w:val="22"/>
          <w:szCs w:val="22"/>
          <w:lang w:val="en"/>
        </w:rPr>
        <w:t>.</w:t>
      </w:r>
    </w:p>
    <w:p w14:paraId="0F3C9A11" w14:textId="6F4BB797" w:rsidR="001E2AC6" w:rsidRPr="001E7200" w:rsidRDefault="00D634BB" w:rsidP="001A1BA3">
      <w:pPr>
        <w:tabs>
          <w:tab w:val="left" w:pos="1620"/>
        </w:tabs>
        <w:spacing w:after="120"/>
        <w:rPr>
          <w:b/>
          <w:bCs/>
          <w:sz w:val="22"/>
          <w:szCs w:val="22"/>
        </w:rPr>
      </w:pPr>
      <w:r w:rsidRPr="001E7200">
        <w:rPr>
          <w:b/>
          <w:bCs/>
          <w:sz w:val="22"/>
          <w:szCs w:val="22"/>
        </w:rPr>
        <w:t xml:space="preserve">M. </w:t>
      </w:r>
      <w:r w:rsidR="001E2AC6" w:rsidRPr="001E7200">
        <w:rPr>
          <w:b/>
          <w:bCs/>
          <w:sz w:val="22"/>
          <w:szCs w:val="22"/>
        </w:rPr>
        <w:t>Mental Health</w:t>
      </w:r>
    </w:p>
    <w:p w14:paraId="4FFCD210" w14:textId="46CF0DAC" w:rsidR="001E2AC6" w:rsidRPr="001E7200" w:rsidRDefault="001E2AC6" w:rsidP="001A1BA3">
      <w:pPr>
        <w:tabs>
          <w:tab w:val="left" w:pos="1620"/>
        </w:tabs>
        <w:spacing w:after="120"/>
        <w:rPr>
          <w:sz w:val="22"/>
          <w:szCs w:val="22"/>
        </w:rPr>
      </w:pPr>
      <w:r w:rsidRPr="001E7200">
        <w:rPr>
          <w:sz w:val="22"/>
          <w:szCs w:val="22"/>
        </w:rPr>
        <w:t>Mental health problems can, in some cases, be an indicator that a child has suffered or is at risk of suffering abuse, neglect or exploitation.</w:t>
      </w:r>
      <w:r w:rsidRPr="001E7200">
        <w:t xml:space="preserve"> </w:t>
      </w:r>
      <w:r w:rsidRPr="001E7200">
        <w:rPr>
          <w:sz w:val="22"/>
          <w:szCs w:val="22"/>
        </w:rPr>
        <w:t>Schools have a central role to play in enabling their pupils to be resilient and to support good mental health and wellbeing. It is important that schools promote good mental wellbeing for all pupils. Education about relationships, sex and health can be important vehicles through which schools can teach pupils about mental health and wellbeing.</w:t>
      </w:r>
    </w:p>
    <w:p w14:paraId="76C1C9EA" w14:textId="34A815C1" w:rsidR="001E2AC6" w:rsidRPr="001E7200" w:rsidRDefault="001E2AC6" w:rsidP="001A1BA3">
      <w:pPr>
        <w:tabs>
          <w:tab w:val="left" w:pos="1620"/>
        </w:tabs>
        <w:spacing w:after="120"/>
        <w:rPr>
          <w:sz w:val="22"/>
          <w:szCs w:val="22"/>
        </w:rPr>
      </w:pPr>
      <w:r w:rsidRPr="001E7200">
        <w:rPr>
          <w:sz w:val="22"/>
          <w:szCs w:val="22"/>
        </w:rPr>
        <w:t>A school’s approach to mental health and behaviour should be part of a consistent whole school approach to mental health and wellbeing. This should involve providing a structured school environment with clear expectations of behaviour, well communicated social norms and routines, which are reinforced with highly consistent consequence systems. This should be paired</w:t>
      </w:r>
      <w:r w:rsidR="00C932EA" w:rsidRPr="001E7200">
        <w:rPr>
          <w:sz w:val="22"/>
          <w:szCs w:val="22"/>
        </w:rPr>
        <w:t xml:space="preserve"> </w:t>
      </w:r>
      <w:r w:rsidRPr="001E7200">
        <w:rPr>
          <w:sz w:val="22"/>
          <w:szCs w:val="22"/>
        </w:rPr>
        <w:t>with an individualised graduated response when the behavioural issues might be a result of educational, mental health, other needs or vulnerabilities.</w:t>
      </w:r>
    </w:p>
    <w:p w14:paraId="658B7CB4" w14:textId="5B8D1C83" w:rsidR="001E2AC6" w:rsidRPr="001E7200" w:rsidRDefault="001E2AC6" w:rsidP="001A1BA3">
      <w:pPr>
        <w:tabs>
          <w:tab w:val="left" w:pos="1620"/>
        </w:tabs>
        <w:spacing w:after="120"/>
        <w:rPr>
          <w:sz w:val="22"/>
          <w:szCs w:val="22"/>
        </w:rPr>
      </w:pPr>
      <w:r w:rsidRPr="001E7200">
        <w:rPr>
          <w:sz w:val="22"/>
          <w:szCs w:val="22"/>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1D70AF45" w14:textId="4F8BC2DA" w:rsidR="001E2AC6" w:rsidRPr="001E7200" w:rsidRDefault="001E2AC6" w:rsidP="001A1BA3">
      <w:pPr>
        <w:tabs>
          <w:tab w:val="left" w:pos="1620"/>
        </w:tabs>
        <w:spacing w:after="120"/>
        <w:rPr>
          <w:sz w:val="22"/>
          <w:szCs w:val="22"/>
        </w:rPr>
      </w:pPr>
      <w:r w:rsidRPr="001E7200">
        <w:rPr>
          <w:sz w:val="22"/>
          <w:szCs w:val="22"/>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3DD98CF8" w14:textId="3FBF094D" w:rsidR="001E2AC6" w:rsidRPr="001E7200" w:rsidRDefault="001E2AC6" w:rsidP="001A1BA3">
      <w:pPr>
        <w:tabs>
          <w:tab w:val="left" w:pos="1620"/>
        </w:tabs>
        <w:spacing w:after="120"/>
        <w:rPr>
          <w:sz w:val="22"/>
          <w:szCs w:val="22"/>
        </w:rPr>
      </w:pPr>
      <w:r w:rsidRPr="001E7200">
        <w:rPr>
          <w:sz w:val="22"/>
          <w:szCs w:val="22"/>
        </w:rPr>
        <w:t>If staff have a mental health concern about a child that is also a safeguarding concern, immediate action should be taken, following their child protection policy and speaking to the designated safeguarding lead or a deputy.</w:t>
      </w:r>
    </w:p>
    <w:p w14:paraId="5E01E626" w14:textId="77777777" w:rsidR="001E2AC6" w:rsidRPr="001E7200" w:rsidRDefault="001E2AC6" w:rsidP="001A1BA3">
      <w:pPr>
        <w:tabs>
          <w:tab w:val="left" w:pos="1620"/>
        </w:tabs>
        <w:spacing w:after="120"/>
        <w:rPr>
          <w:color w:val="E36C0A" w:themeColor="accent6" w:themeShade="BF"/>
          <w:sz w:val="22"/>
          <w:szCs w:val="22"/>
        </w:rPr>
      </w:pPr>
      <w:r w:rsidRPr="001E7200">
        <w:rPr>
          <w:sz w:val="22"/>
          <w:szCs w:val="22"/>
        </w:rPr>
        <w:t>Resources</w:t>
      </w:r>
    </w:p>
    <w:p w14:paraId="09E73AC4" w14:textId="77777777" w:rsidR="001E2AC6" w:rsidRPr="001E7200" w:rsidRDefault="00353335" w:rsidP="00AE7D16">
      <w:pPr>
        <w:pStyle w:val="ListParagraph"/>
        <w:numPr>
          <w:ilvl w:val="0"/>
          <w:numId w:val="53"/>
        </w:numPr>
        <w:tabs>
          <w:tab w:val="left" w:pos="1620"/>
        </w:tabs>
        <w:spacing w:after="120"/>
        <w:ind w:left="714" w:hanging="357"/>
        <w:rPr>
          <w:bCs/>
          <w:sz w:val="22"/>
          <w:szCs w:val="22"/>
        </w:rPr>
      </w:pPr>
      <w:hyperlink r:id="rId134" w:history="1">
        <w:r w:rsidR="001E2AC6" w:rsidRPr="001E7200">
          <w:rPr>
            <w:rStyle w:val="Hyperlink"/>
            <w:sz w:val="22"/>
            <w:szCs w:val="22"/>
          </w:rPr>
          <w:t>Mental health and behaviour in schools</w:t>
        </w:r>
      </w:hyperlink>
    </w:p>
    <w:p w14:paraId="2FB0B601" w14:textId="77777777" w:rsidR="00D634BB" w:rsidRPr="001E7200" w:rsidRDefault="00353335" w:rsidP="00AE7D16">
      <w:pPr>
        <w:pStyle w:val="ListParagraph"/>
        <w:numPr>
          <w:ilvl w:val="0"/>
          <w:numId w:val="53"/>
        </w:numPr>
        <w:tabs>
          <w:tab w:val="left" w:pos="1620"/>
        </w:tabs>
        <w:spacing w:after="120"/>
        <w:ind w:left="714" w:hanging="357"/>
        <w:rPr>
          <w:rStyle w:val="Hyperlink"/>
          <w:bCs/>
          <w:color w:val="auto"/>
          <w:sz w:val="22"/>
          <w:szCs w:val="22"/>
          <w:u w:val="none"/>
        </w:rPr>
      </w:pPr>
      <w:hyperlink r:id="rId135">
        <w:r w:rsidR="001E2AC6" w:rsidRPr="001E7200">
          <w:rPr>
            <w:rStyle w:val="Hyperlink"/>
            <w:sz w:val="22"/>
            <w:szCs w:val="22"/>
            <w:lang w:bidi="en-GB"/>
          </w:rPr>
          <w:t xml:space="preserve"> Promoting children and young people’s</w:t>
        </w:r>
      </w:hyperlink>
      <w:hyperlink r:id="rId136">
        <w:r w:rsidR="001E2AC6" w:rsidRPr="001E7200">
          <w:rPr>
            <w:rStyle w:val="Hyperlink"/>
            <w:sz w:val="22"/>
            <w:szCs w:val="22"/>
            <w:lang w:bidi="en-GB"/>
          </w:rPr>
          <w:t xml:space="preserve"> emotional health and wellbeing</w:t>
        </w:r>
      </w:hyperlink>
    </w:p>
    <w:p w14:paraId="260AA633" w14:textId="6D26A5D6" w:rsidR="001E2AC6" w:rsidRPr="001E7200" w:rsidRDefault="00353335" w:rsidP="00AE7D16">
      <w:pPr>
        <w:pStyle w:val="ListParagraph"/>
        <w:numPr>
          <w:ilvl w:val="0"/>
          <w:numId w:val="53"/>
        </w:numPr>
        <w:tabs>
          <w:tab w:val="left" w:pos="1620"/>
        </w:tabs>
        <w:spacing w:after="120"/>
        <w:contextualSpacing w:val="0"/>
        <w:rPr>
          <w:bCs/>
          <w:sz w:val="22"/>
          <w:szCs w:val="22"/>
        </w:rPr>
      </w:pPr>
      <w:hyperlink r:id="rId137" w:history="1">
        <w:r w:rsidR="001E2AC6" w:rsidRPr="001E7200">
          <w:rPr>
            <w:rStyle w:val="Hyperlink"/>
            <w:sz w:val="22"/>
            <w:szCs w:val="22"/>
          </w:rPr>
          <w:t>Rise Above</w:t>
        </w:r>
      </w:hyperlink>
    </w:p>
    <w:p w14:paraId="6079F93F" w14:textId="1A84B449" w:rsidR="002A0361" w:rsidRPr="001E7200" w:rsidRDefault="00D634BB" w:rsidP="001A1BA3">
      <w:pPr>
        <w:spacing w:after="120"/>
        <w:rPr>
          <w:b/>
          <w:sz w:val="22"/>
          <w:szCs w:val="22"/>
        </w:rPr>
      </w:pPr>
      <w:r w:rsidRPr="001E7200">
        <w:rPr>
          <w:b/>
          <w:sz w:val="22"/>
          <w:szCs w:val="22"/>
        </w:rPr>
        <w:t xml:space="preserve">N. </w:t>
      </w:r>
      <w:r w:rsidR="002A0361" w:rsidRPr="001E7200">
        <w:rPr>
          <w:b/>
          <w:sz w:val="22"/>
          <w:szCs w:val="22"/>
        </w:rPr>
        <w:t>Preventing radicalisation</w:t>
      </w:r>
    </w:p>
    <w:p w14:paraId="01325123" w14:textId="72184551" w:rsidR="002A0361" w:rsidRPr="001E7200" w:rsidRDefault="002A0361" w:rsidP="001A1BA3">
      <w:pPr>
        <w:spacing w:after="120"/>
        <w:rPr>
          <w:bCs/>
          <w:sz w:val="22"/>
          <w:szCs w:val="22"/>
        </w:rPr>
      </w:pPr>
      <w:r w:rsidRPr="001E7200">
        <w:rPr>
          <w:bCs/>
          <w:sz w:val="22"/>
          <w:szCs w:val="22"/>
        </w:rPr>
        <w:t xml:space="preserve">Children </w:t>
      </w:r>
      <w:r w:rsidRPr="003115F4">
        <w:rPr>
          <w:bCs/>
          <w:sz w:val="22"/>
          <w:szCs w:val="22"/>
        </w:rPr>
        <w:t xml:space="preserve">are </w:t>
      </w:r>
      <w:r w:rsidR="00AA2BC6" w:rsidRPr="003115F4">
        <w:rPr>
          <w:bCs/>
          <w:sz w:val="22"/>
          <w:szCs w:val="22"/>
        </w:rPr>
        <w:t xml:space="preserve">susceptible </w:t>
      </w:r>
      <w:r w:rsidRPr="003115F4">
        <w:rPr>
          <w:bCs/>
          <w:sz w:val="22"/>
          <w:szCs w:val="22"/>
        </w:rPr>
        <w:t>to</w:t>
      </w:r>
      <w:r w:rsidRPr="001E7200">
        <w:rPr>
          <w:bCs/>
          <w:sz w:val="22"/>
          <w:szCs w:val="22"/>
        </w:rPr>
        <w:t xml:space="preserve"> extremist ideology and radicalisation. Similar to protecting children from other forms of harms and abuse, protecting children from this risk should be a part of a schools’ or colleges’ safeguarding approach.</w:t>
      </w:r>
    </w:p>
    <w:p w14:paraId="025F6DE1" w14:textId="27F965B9" w:rsidR="002A0361" w:rsidRPr="001E7200" w:rsidRDefault="002A0361" w:rsidP="00AE7D16">
      <w:pPr>
        <w:pStyle w:val="ListParagraph"/>
        <w:numPr>
          <w:ilvl w:val="0"/>
          <w:numId w:val="57"/>
        </w:numPr>
        <w:spacing w:after="120"/>
        <w:ind w:left="714" w:hanging="357"/>
        <w:rPr>
          <w:bCs/>
          <w:sz w:val="22"/>
          <w:szCs w:val="22"/>
        </w:rPr>
      </w:pPr>
      <w:r w:rsidRPr="001E7200">
        <w:rPr>
          <w:bCs/>
          <w:sz w:val="22"/>
          <w:szCs w:val="22"/>
          <w:u w:val="single"/>
        </w:rPr>
        <w:t>Extremism</w:t>
      </w:r>
      <w:r w:rsidRPr="001E7200">
        <w:rPr>
          <w:bCs/>
          <w:sz w:val="22"/>
          <w:szCs w:val="22"/>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w:t>
      </w:r>
    </w:p>
    <w:p w14:paraId="22071321" w14:textId="1BAB1C49" w:rsidR="002A0361" w:rsidRPr="001E7200" w:rsidRDefault="002A0361" w:rsidP="00AE7D16">
      <w:pPr>
        <w:pStyle w:val="ListParagraph"/>
        <w:numPr>
          <w:ilvl w:val="0"/>
          <w:numId w:val="57"/>
        </w:numPr>
        <w:spacing w:after="120"/>
        <w:ind w:left="714" w:hanging="357"/>
        <w:rPr>
          <w:bCs/>
          <w:sz w:val="22"/>
          <w:szCs w:val="22"/>
        </w:rPr>
      </w:pPr>
      <w:r w:rsidRPr="001E7200">
        <w:rPr>
          <w:bCs/>
          <w:sz w:val="22"/>
          <w:szCs w:val="22"/>
          <w:u w:val="single"/>
        </w:rPr>
        <w:t>Radicalisation</w:t>
      </w:r>
      <w:r w:rsidRPr="001E7200">
        <w:rPr>
          <w:bCs/>
          <w:sz w:val="22"/>
          <w:szCs w:val="22"/>
        </w:rPr>
        <w:t xml:space="preserve"> refers to the process by which a person comes to support terrorism and extremist ideologies associated with terrorist groups.</w:t>
      </w:r>
    </w:p>
    <w:p w14:paraId="7D5DBD1D" w14:textId="2D24AFD1" w:rsidR="00CB1536" w:rsidRPr="001E7200" w:rsidRDefault="002A0361" w:rsidP="00AE7D16">
      <w:pPr>
        <w:pStyle w:val="ListParagraph"/>
        <w:numPr>
          <w:ilvl w:val="0"/>
          <w:numId w:val="57"/>
        </w:numPr>
        <w:spacing w:after="120"/>
        <w:contextualSpacing w:val="0"/>
        <w:rPr>
          <w:bCs/>
          <w:sz w:val="22"/>
          <w:szCs w:val="22"/>
        </w:rPr>
      </w:pPr>
      <w:r w:rsidRPr="001E7200">
        <w:rPr>
          <w:bCs/>
          <w:sz w:val="22"/>
          <w:szCs w:val="22"/>
          <w:u w:val="single"/>
        </w:rPr>
        <w:t>Terrorism</w:t>
      </w:r>
      <w:r w:rsidRPr="001E7200">
        <w:rPr>
          <w:bCs/>
          <w:sz w:val="22"/>
          <w:szCs w:val="22"/>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28F6C3FA" w14:textId="33C4FE5C" w:rsidR="00CB1536" w:rsidRPr="001E7200" w:rsidRDefault="00D634BB" w:rsidP="001A1BA3">
      <w:pPr>
        <w:spacing w:after="120"/>
        <w:rPr>
          <w:bCs/>
          <w:sz w:val="22"/>
          <w:szCs w:val="22"/>
          <w:u w:val="single"/>
        </w:rPr>
      </w:pPr>
      <w:r w:rsidRPr="001E7200">
        <w:rPr>
          <w:bCs/>
          <w:sz w:val="22"/>
          <w:szCs w:val="22"/>
          <w:u w:val="single"/>
        </w:rPr>
        <w:t xml:space="preserve">i. </w:t>
      </w:r>
      <w:r w:rsidR="00CB1536" w:rsidRPr="001E7200">
        <w:rPr>
          <w:bCs/>
          <w:sz w:val="22"/>
          <w:szCs w:val="22"/>
          <w:u w:val="single"/>
        </w:rPr>
        <w:t>Extremism</w:t>
      </w:r>
    </w:p>
    <w:p w14:paraId="711F0979" w14:textId="275ECD9D" w:rsidR="002A0361" w:rsidRPr="001E7200" w:rsidRDefault="00CB1536" w:rsidP="001A1BA3">
      <w:pPr>
        <w:spacing w:after="120"/>
        <w:rPr>
          <w:sz w:val="22"/>
          <w:szCs w:val="22"/>
        </w:rPr>
      </w:pPr>
      <w:r w:rsidRPr="001E7200">
        <w:rPr>
          <w:sz w:val="22"/>
          <w:szCs w:val="22"/>
        </w:rPr>
        <w:t xml:space="preserve">Extremism goes beyond terrorism and includes people who target the vulnerable – including the young – by seeking to sow division between communities on the basis of race, faith or </w:t>
      </w:r>
      <w:r w:rsidRPr="001E7200">
        <w:rPr>
          <w:sz w:val="22"/>
          <w:szCs w:val="22"/>
        </w:rPr>
        <w:lastRenderedPageBreak/>
        <w:t>denomination; justify discrimination towards women and girls; persuade others that minorities are inferior; or argue against the primacy of democracy and the rule of law in our society. 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14:paraId="319432D7" w14:textId="78B4443C" w:rsidR="00CB1536" w:rsidRPr="001E7200" w:rsidRDefault="00D634BB" w:rsidP="001A1BA3">
      <w:pPr>
        <w:pStyle w:val="Heading3"/>
        <w:spacing w:before="0" w:after="120"/>
        <w:rPr>
          <w:rFonts w:ascii="Arial" w:hAnsi="Arial" w:cs="Arial"/>
          <w:color w:val="auto"/>
          <w:sz w:val="22"/>
          <w:szCs w:val="22"/>
          <w:u w:val="single"/>
        </w:rPr>
      </w:pPr>
      <w:r w:rsidRPr="001E7200">
        <w:rPr>
          <w:rFonts w:ascii="Arial" w:hAnsi="Arial" w:cs="Arial"/>
          <w:color w:val="auto"/>
          <w:sz w:val="22"/>
          <w:szCs w:val="22"/>
          <w:u w:val="single"/>
        </w:rPr>
        <w:t xml:space="preserve">ii. </w:t>
      </w:r>
      <w:r w:rsidR="00CB1536" w:rsidRPr="001E7200">
        <w:rPr>
          <w:rFonts w:ascii="Arial" w:hAnsi="Arial" w:cs="Arial"/>
          <w:color w:val="auto"/>
          <w:sz w:val="22"/>
          <w:szCs w:val="22"/>
          <w:u w:val="single"/>
        </w:rPr>
        <w:t>Channel</w:t>
      </w:r>
    </w:p>
    <w:p w14:paraId="1D6F32F5" w14:textId="77777777" w:rsidR="00CB1536" w:rsidRPr="001E7200" w:rsidRDefault="00CB1536" w:rsidP="001A1BA3">
      <w:pPr>
        <w:pStyle w:val="BodyText"/>
        <w:ind w:right="651"/>
        <w:rPr>
          <w:sz w:val="22"/>
          <w:szCs w:val="22"/>
        </w:rPr>
      </w:pPr>
      <w:r w:rsidRPr="001E7200">
        <w:rPr>
          <w:sz w:val="22"/>
          <w:szCs w:val="22"/>
        </w:rPr>
        <w:t>Channel is a voluntary, confidential support programme which focuses on providing</w:t>
      </w:r>
      <w:r w:rsidRPr="001E7200">
        <w:rPr>
          <w:spacing w:val="1"/>
          <w:sz w:val="22"/>
          <w:szCs w:val="22"/>
        </w:rPr>
        <w:t xml:space="preserve"> </w:t>
      </w:r>
      <w:r w:rsidRPr="001E7200">
        <w:rPr>
          <w:sz w:val="22"/>
          <w:szCs w:val="22"/>
        </w:rPr>
        <w:t>support at an early stage to people who are identified as being vulnerable to being drawn</w:t>
      </w:r>
      <w:r w:rsidRPr="001E7200">
        <w:rPr>
          <w:spacing w:val="-64"/>
          <w:sz w:val="22"/>
          <w:szCs w:val="22"/>
        </w:rPr>
        <w:t xml:space="preserve"> </w:t>
      </w:r>
      <w:r w:rsidRPr="001E7200">
        <w:rPr>
          <w:sz w:val="22"/>
          <w:szCs w:val="22"/>
        </w:rPr>
        <w:t>into terrorism. Prevent referrals may be passed to a multi-agency Channel panel, which</w:t>
      </w:r>
      <w:r w:rsidRPr="001E7200">
        <w:rPr>
          <w:spacing w:val="1"/>
          <w:sz w:val="22"/>
          <w:szCs w:val="22"/>
        </w:rPr>
        <w:t xml:space="preserve"> </w:t>
      </w:r>
      <w:r w:rsidRPr="001E7200">
        <w:rPr>
          <w:sz w:val="22"/>
          <w:szCs w:val="22"/>
        </w:rPr>
        <w:t>will discuss the individual referred to determine whether they are vulnerable to being</w:t>
      </w:r>
      <w:r w:rsidRPr="001E7200">
        <w:rPr>
          <w:spacing w:val="1"/>
          <w:sz w:val="22"/>
          <w:szCs w:val="22"/>
        </w:rPr>
        <w:t xml:space="preserve"> </w:t>
      </w:r>
      <w:r w:rsidRPr="001E7200">
        <w:rPr>
          <w:sz w:val="22"/>
          <w:szCs w:val="22"/>
        </w:rPr>
        <w:t>drawn into terrorism and consider the appropriate support required. A representative from</w:t>
      </w:r>
      <w:r w:rsidRPr="001E7200">
        <w:rPr>
          <w:spacing w:val="-64"/>
          <w:sz w:val="22"/>
          <w:szCs w:val="22"/>
        </w:rPr>
        <w:t xml:space="preserve"> </w:t>
      </w:r>
      <w:r w:rsidRPr="001E7200">
        <w:rPr>
          <w:sz w:val="22"/>
          <w:szCs w:val="22"/>
        </w:rPr>
        <w:t>the school or college may be asked to attend the Channel panel to help with this</w:t>
      </w:r>
      <w:r w:rsidRPr="001E7200">
        <w:rPr>
          <w:spacing w:val="1"/>
          <w:sz w:val="22"/>
          <w:szCs w:val="22"/>
        </w:rPr>
        <w:t xml:space="preserve"> </w:t>
      </w:r>
      <w:r w:rsidRPr="001E7200">
        <w:rPr>
          <w:sz w:val="22"/>
          <w:szCs w:val="22"/>
        </w:rPr>
        <w:t>assessment. An individual’s engagement with the programme is entirely voluntary at all</w:t>
      </w:r>
      <w:r w:rsidRPr="001E7200">
        <w:rPr>
          <w:spacing w:val="1"/>
          <w:sz w:val="22"/>
          <w:szCs w:val="22"/>
        </w:rPr>
        <w:t xml:space="preserve"> </w:t>
      </w:r>
      <w:r w:rsidRPr="001E7200">
        <w:rPr>
          <w:sz w:val="22"/>
          <w:szCs w:val="22"/>
        </w:rPr>
        <w:t>stages.</w:t>
      </w:r>
    </w:p>
    <w:p w14:paraId="4E02941B" w14:textId="3DF75493" w:rsidR="00CB1536" w:rsidRPr="001E7200" w:rsidRDefault="00CB1536" w:rsidP="001A1BA3">
      <w:pPr>
        <w:pStyle w:val="BodyText"/>
        <w:ind w:right="689"/>
        <w:rPr>
          <w:sz w:val="22"/>
          <w:szCs w:val="22"/>
        </w:rPr>
      </w:pPr>
      <w:r w:rsidRPr="001E7200">
        <w:rPr>
          <w:sz w:val="22"/>
          <w:szCs w:val="22"/>
        </w:rPr>
        <w:t xml:space="preserve">The </w:t>
      </w:r>
      <w:r w:rsidR="00270B01" w:rsidRPr="001E7200">
        <w:rPr>
          <w:sz w:val="22"/>
          <w:szCs w:val="22"/>
        </w:rPr>
        <w:t>D</w:t>
      </w:r>
      <w:r w:rsidRPr="001E7200">
        <w:rPr>
          <w:sz w:val="22"/>
          <w:szCs w:val="22"/>
        </w:rPr>
        <w:t xml:space="preserve">esignated </w:t>
      </w:r>
      <w:r w:rsidR="00270B01" w:rsidRPr="001E7200">
        <w:rPr>
          <w:sz w:val="22"/>
          <w:szCs w:val="22"/>
        </w:rPr>
        <w:t>S</w:t>
      </w:r>
      <w:r w:rsidRPr="001E7200">
        <w:rPr>
          <w:sz w:val="22"/>
          <w:szCs w:val="22"/>
        </w:rPr>
        <w:t xml:space="preserve">afeguarding </w:t>
      </w:r>
      <w:r w:rsidR="00270B01" w:rsidRPr="001E7200">
        <w:rPr>
          <w:sz w:val="22"/>
          <w:szCs w:val="22"/>
        </w:rPr>
        <w:t>L</w:t>
      </w:r>
      <w:r w:rsidRPr="001E7200">
        <w:rPr>
          <w:sz w:val="22"/>
          <w:szCs w:val="22"/>
        </w:rPr>
        <w:t>ead should consider if it would be appropriate to share any</w:t>
      </w:r>
      <w:r w:rsidRPr="001E7200">
        <w:rPr>
          <w:spacing w:val="-64"/>
          <w:sz w:val="22"/>
          <w:szCs w:val="22"/>
        </w:rPr>
        <w:t xml:space="preserve"> </w:t>
      </w:r>
      <w:r w:rsidRPr="001E7200">
        <w:rPr>
          <w:sz w:val="22"/>
          <w:szCs w:val="22"/>
        </w:rPr>
        <w:t>information with the new school or college in advance of a child leaving. For example,</w:t>
      </w:r>
      <w:r w:rsidRPr="001E7200">
        <w:rPr>
          <w:spacing w:val="1"/>
          <w:sz w:val="22"/>
          <w:szCs w:val="22"/>
        </w:rPr>
        <w:t xml:space="preserve"> </w:t>
      </w:r>
      <w:r w:rsidRPr="001E7200">
        <w:rPr>
          <w:sz w:val="22"/>
          <w:szCs w:val="22"/>
        </w:rPr>
        <w:t>information that would allow the new school or college to continue supporting victims of</w:t>
      </w:r>
      <w:r w:rsidRPr="001E7200">
        <w:rPr>
          <w:spacing w:val="1"/>
          <w:sz w:val="22"/>
          <w:szCs w:val="22"/>
        </w:rPr>
        <w:t xml:space="preserve"> </w:t>
      </w:r>
      <w:r w:rsidRPr="001E7200">
        <w:rPr>
          <w:sz w:val="22"/>
          <w:szCs w:val="22"/>
        </w:rPr>
        <w:t xml:space="preserve">abuse or those who are currently receiving support through the ‘Channel’ </w:t>
      </w:r>
      <w:r w:rsidR="00853B17" w:rsidRPr="001E7200">
        <w:rPr>
          <w:sz w:val="22"/>
          <w:szCs w:val="22"/>
        </w:rPr>
        <w:t>programme and</w:t>
      </w:r>
      <w:r w:rsidRPr="001E7200">
        <w:rPr>
          <w:spacing w:val="-1"/>
          <w:sz w:val="22"/>
          <w:szCs w:val="22"/>
        </w:rPr>
        <w:t xml:space="preserve"> </w:t>
      </w:r>
      <w:r w:rsidRPr="001E7200">
        <w:rPr>
          <w:sz w:val="22"/>
          <w:szCs w:val="22"/>
        </w:rPr>
        <w:t>have that</w:t>
      </w:r>
      <w:r w:rsidRPr="001E7200">
        <w:rPr>
          <w:spacing w:val="-1"/>
          <w:sz w:val="22"/>
          <w:szCs w:val="22"/>
        </w:rPr>
        <w:t xml:space="preserve"> </w:t>
      </w:r>
      <w:r w:rsidRPr="001E7200">
        <w:rPr>
          <w:sz w:val="22"/>
          <w:szCs w:val="22"/>
        </w:rPr>
        <w:t>support</w:t>
      </w:r>
      <w:r w:rsidRPr="001E7200">
        <w:rPr>
          <w:spacing w:val="1"/>
          <w:sz w:val="22"/>
          <w:szCs w:val="22"/>
        </w:rPr>
        <w:t xml:space="preserve"> </w:t>
      </w:r>
      <w:r w:rsidRPr="001E7200">
        <w:rPr>
          <w:sz w:val="22"/>
          <w:szCs w:val="22"/>
        </w:rPr>
        <w:t>in</w:t>
      </w:r>
      <w:r w:rsidRPr="001E7200">
        <w:rPr>
          <w:spacing w:val="-1"/>
          <w:sz w:val="22"/>
          <w:szCs w:val="22"/>
        </w:rPr>
        <w:t xml:space="preserve"> </w:t>
      </w:r>
      <w:r w:rsidRPr="001E7200">
        <w:rPr>
          <w:sz w:val="22"/>
          <w:szCs w:val="22"/>
        </w:rPr>
        <w:t>place for when</w:t>
      </w:r>
      <w:r w:rsidRPr="001E7200">
        <w:rPr>
          <w:spacing w:val="-1"/>
          <w:sz w:val="22"/>
          <w:szCs w:val="22"/>
        </w:rPr>
        <w:t xml:space="preserve"> </w:t>
      </w:r>
      <w:r w:rsidRPr="001E7200">
        <w:rPr>
          <w:sz w:val="22"/>
          <w:szCs w:val="22"/>
        </w:rPr>
        <w:t>the</w:t>
      </w:r>
      <w:r w:rsidRPr="001E7200">
        <w:rPr>
          <w:spacing w:val="-1"/>
          <w:sz w:val="22"/>
          <w:szCs w:val="22"/>
        </w:rPr>
        <w:t xml:space="preserve"> </w:t>
      </w:r>
      <w:r w:rsidRPr="001E7200">
        <w:rPr>
          <w:sz w:val="22"/>
          <w:szCs w:val="22"/>
        </w:rPr>
        <w:t>child</w:t>
      </w:r>
      <w:r w:rsidRPr="001E7200">
        <w:rPr>
          <w:spacing w:val="-1"/>
          <w:sz w:val="22"/>
          <w:szCs w:val="22"/>
        </w:rPr>
        <w:t xml:space="preserve"> </w:t>
      </w:r>
      <w:r w:rsidRPr="001E7200">
        <w:rPr>
          <w:sz w:val="22"/>
          <w:szCs w:val="22"/>
        </w:rPr>
        <w:t>arrives.</w:t>
      </w:r>
    </w:p>
    <w:p w14:paraId="48098D18" w14:textId="36AAAB8E" w:rsidR="00CB1536" w:rsidRPr="001E7200" w:rsidRDefault="00CB1536" w:rsidP="001A1BA3">
      <w:pPr>
        <w:spacing w:after="120"/>
        <w:rPr>
          <w:bCs/>
          <w:sz w:val="20"/>
          <w:szCs w:val="20"/>
          <w:u w:val="single"/>
        </w:rPr>
      </w:pPr>
      <w:r w:rsidRPr="001E7200">
        <w:rPr>
          <w:sz w:val="22"/>
          <w:szCs w:val="22"/>
        </w:rPr>
        <w:t>Statutory</w:t>
      </w:r>
      <w:r w:rsidRPr="001E7200">
        <w:rPr>
          <w:spacing w:val="-4"/>
          <w:sz w:val="22"/>
          <w:szCs w:val="22"/>
        </w:rPr>
        <w:t xml:space="preserve"> </w:t>
      </w:r>
      <w:r w:rsidRPr="001E7200">
        <w:rPr>
          <w:sz w:val="22"/>
          <w:szCs w:val="22"/>
        </w:rPr>
        <w:t>guidance</w:t>
      </w:r>
      <w:r w:rsidRPr="001E7200">
        <w:rPr>
          <w:spacing w:val="-4"/>
          <w:sz w:val="22"/>
          <w:szCs w:val="22"/>
        </w:rPr>
        <w:t xml:space="preserve"> </w:t>
      </w:r>
      <w:r w:rsidRPr="001E7200">
        <w:rPr>
          <w:sz w:val="22"/>
          <w:szCs w:val="22"/>
        </w:rPr>
        <w:t>on</w:t>
      </w:r>
      <w:r w:rsidRPr="001E7200">
        <w:rPr>
          <w:spacing w:val="-3"/>
          <w:sz w:val="22"/>
          <w:szCs w:val="22"/>
        </w:rPr>
        <w:t xml:space="preserve"> </w:t>
      </w:r>
      <w:r w:rsidRPr="001E7200">
        <w:rPr>
          <w:sz w:val="22"/>
          <w:szCs w:val="22"/>
        </w:rPr>
        <w:t>Channel</w:t>
      </w:r>
      <w:r w:rsidRPr="001E7200">
        <w:rPr>
          <w:spacing w:val="-4"/>
          <w:sz w:val="22"/>
          <w:szCs w:val="22"/>
        </w:rPr>
        <w:t xml:space="preserve"> </w:t>
      </w:r>
      <w:r w:rsidRPr="001E7200">
        <w:rPr>
          <w:sz w:val="22"/>
          <w:szCs w:val="22"/>
        </w:rPr>
        <w:t>is</w:t>
      </w:r>
      <w:r w:rsidRPr="001E7200">
        <w:rPr>
          <w:spacing w:val="-3"/>
          <w:sz w:val="22"/>
          <w:szCs w:val="22"/>
        </w:rPr>
        <w:t xml:space="preserve"> </w:t>
      </w:r>
      <w:r w:rsidRPr="001E7200">
        <w:rPr>
          <w:sz w:val="22"/>
          <w:szCs w:val="22"/>
        </w:rPr>
        <w:t>available</w:t>
      </w:r>
      <w:r w:rsidRPr="001E7200">
        <w:rPr>
          <w:spacing w:val="-4"/>
          <w:sz w:val="22"/>
          <w:szCs w:val="22"/>
        </w:rPr>
        <w:t xml:space="preserve"> </w:t>
      </w:r>
      <w:r w:rsidRPr="001E7200">
        <w:rPr>
          <w:sz w:val="22"/>
          <w:szCs w:val="22"/>
        </w:rPr>
        <w:t>at:</w:t>
      </w:r>
      <w:r w:rsidRPr="001E7200">
        <w:rPr>
          <w:spacing w:val="-3"/>
          <w:sz w:val="22"/>
          <w:szCs w:val="22"/>
        </w:rPr>
        <w:t xml:space="preserve"> </w:t>
      </w:r>
      <w:hyperlink r:id="rId138">
        <w:r w:rsidRPr="001E7200">
          <w:rPr>
            <w:sz w:val="22"/>
            <w:szCs w:val="22"/>
            <w:u w:val="single" w:color="0000FF"/>
          </w:rPr>
          <w:t>Channel</w:t>
        </w:r>
        <w:r w:rsidRPr="001E7200">
          <w:rPr>
            <w:spacing w:val="-4"/>
            <w:sz w:val="22"/>
            <w:szCs w:val="22"/>
            <w:u w:val="single" w:color="0000FF"/>
          </w:rPr>
          <w:t xml:space="preserve"> </w:t>
        </w:r>
        <w:r w:rsidRPr="001E7200">
          <w:rPr>
            <w:sz w:val="22"/>
            <w:szCs w:val="22"/>
            <w:u w:val="single" w:color="0000FF"/>
          </w:rPr>
          <w:t>guidance</w:t>
        </w:r>
      </w:hyperlink>
    </w:p>
    <w:p w14:paraId="682D2F1E" w14:textId="1C8C1FF2" w:rsidR="00F37B7F" w:rsidRPr="001E7200" w:rsidRDefault="00D634BB" w:rsidP="001A1BA3">
      <w:pPr>
        <w:spacing w:after="120"/>
        <w:rPr>
          <w:sz w:val="22"/>
          <w:szCs w:val="22"/>
        </w:rPr>
      </w:pPr>
      <w:r w:rsidRPr="001E7200">
        <w:rPr>
          <w:bCs/>
          <w:sz w:val="22"/>
          <w:szCs w:val="22"/>
          <w:u w:val="single"/>
        </w:rPr>
        <w:t xml:space="preserve">iii. </w:t>
      </w:r>
      <w:r w:rsidR="00F37B7F" w:rsidRPr="001E7200">
        <w:rPr>
          <w:bCs/>
          <w:sz w:val="22"/>
          <w:szCs w:val="22"/>
          <w:u w:val="single"/>
        </w:rPr>
        <w:t>Prevent</w:t>
      </w:r>
      <w:r w:rsidR="00F37B7F" w:rsidRPr="001E7200">
        <w:rPr>
          <w:b/>
          <w:sz w:val="22"/>
          <w:szCs w:val="22"/>
        </w:rPr>
        <w:t xml:space="preserve"> </w:t>
      </w:r>
      <w:r w:rsidR="00CB1536" w:rsidRPr="001E7200">
        <w:rPr>
          <w:b/>
          <w:sz w:val="22"/>
          <w:szCs w:val="22"/>
        </w:rPr>
        <w:t>–</w:t>
      </w:r>
      <w:bookmarkStart w:id="49" w:name="_Hlk522094914"/>
      <w:r w:rsidR="002A0361" w:rsidRPr="001E7200">
        <w:rPr>
          <w:b/>
          <w:sz w:val="22"/>
          <w:szCs w:val="22"/>
        </w:rPr>
        <w:t xml:space="preserve"> </w:t>
      </w:r>
      <w:r w:rsidR="00CB1536" w:rsidRPr="001E7200">
        <w:rPr>
          <w:b/>
          <w:sz w:val="22"/>
          <w:szCs w:val="22"/>
        </w:rPr>
        <w:t>(</w:t>
      </w:r>
      <w:r w:rsidR="00F37B7F" w:rsidRPr="001E7200">
        <w:rPr>
          <w:sz w:val="22"/>
          <w:szCs w:val="22"/>
        </w:rPr>
        <w:t>The Counter Terrorism &amp; Security Act 2015</w:t>
      </w:r>
      <w:bookmarkEnd w:id="49"/>
      <w:r w:rsidR="00CB1536" w:rsidRPr="001E7200">
        <w:rPr>
          <w:sz w:val="22"/>
          <w:szCs w:val="22"/>
        </w:rPr>
        <w:t>)</w:t>
      </w:r>
      <w:r w:rsidR="00E741B9" w:rsidRPr="001E7200">
        <w:rPr>
          <w:sz w:val="22"/>
          <w:szCs w:val="22"/>
        </w:rPr>
        <w:t>.</w:t>
      </w:r>
    </w:p>
    <w:p w14:paraId="0ABB0DCE" w14:textId="46B2500B" w:rsidR="004035B0" w:rsidRPr="001E7200" w:rsidRDefault="00F37B7F" w:rsidP="001A1BA3">
      <w:pPr>
        <w:spacing w:after="120"/>
        <w:rPr>
          <w:sz w:val="22"/>
          <w:szCs w:val="22"/>
        </w:rPr>
      </w:pPr>
      <w:r w:rsidRPr="001E7200">
        <w:rPr>
          <w:sz w:val="22"/>
          <w:szCs w:val="22"/>
        </w:rPr>
        <w:t xml:space="preserve">The Act places a Prevent duty on specified schools to have “due regard to the need to prevent people from being drawn into terrorism”. </w:t>
      </w:r>
    </w:p>
    <w:p w14:paraId="1F50B83F" w14:textId="41B59AA0" w:rsidR="004035B0" w:rsidRPr="001E7200" w:rsidRDefault="004035B0" w:rsidP="001A1BA3">
      <w:pPr>
        <w:spacing w:after="120"/>
        <w:rPr>
          <w:sz w:val="22"/>
          <w:szCs w:val="22"/>
        </w:rPr>
      </w:pPr>
      <w:r w:rsidRPr="001E7200">
        <w:rPr>
          <w:sz w:val="22"/>
          <w:szCs w:val="22"/>
        </w:rPr>
        <w:t>We are clear that exploitation of vulnerable children and radicalisation should be viewed as a safeguarding concern and follows the Department for Education guidance for schools and childcare providers on preventing children and young people from being drawn into terrorism.</w:t>
      </w:r>
    </w:p>
    <w:p w14:paraId="7C50B230" w14:textId="6EF9C3CA" w:rsidR="00F37B7F" w:rsidRPr="001E7200" w:rsidRDefault="00F37B7F" w:rsidP="001A1BA3">
      <w:pPr>
        <w:spacing w:after="120"/>
        <w:rPr>
          <w:sz w:val="22"/>
          <w:szCs w:val="22"/>
        </w:rPr>
      </w:pPr>
      <w:bookmarkStart w:id="50" w:name="_Hlk522094820"/>
      <w:r w:rsidRPr="001E7200">
        <w:rPr>
          <w:sz w:val="22"/>
          <w:szCs w:val="22"/>
        </w:rPr>
        <w:t>Schools subject to the Prevent Duty will be expected to demonstrate activity in the following areas</w:t>
      </w:r>
      <w:r w:rsidR="00E741B9" w:rsidRPr="001E7200">
        <w:rPr>
          <w:sz w:val="22"/>
          <w:szCs w:val="22"/>
        </w:rPr>
        <w:t>:</w:t>
      </w:r>
    </w:p>
    <w:p w14:paraId="3ED0D520" w14:textId="77777777" w:rsidR="00F37B7F" w:rsidRPr="001E7200" w:rsidRDefault="00F37B7F" w:rsidP="001A1BA3">
      <w:pPr>
        <w:pStyle w:val="ListParagraph"/>
        <w:numPr>
          <w:ilvl w:val="0"/>
          <w:numId w:val="2"/>
        </w:numPr>
        <w:spacing w:after="120"/>
        <w:ind w:left="714" w:hanging="357"/>
        <w:rPr>
          <w:sz w:val="22"/>
          <w:szCs w:val="22"/>
        </w:rPr>
      </w:pPr>
      <w:r w:rsidRPr="001E7200">
        <w:rPr>
          <w:sz w:val="22"/>
          <w:szCs w:val="22"/>
        </w:rPr>
        <w:t>Assessing the risk of children being drawn into terrorism</w:t>
      </w:r>
      <w:r w:rsidR="00D4577A" w:rsidRPr="001E7200">
        <w:rPr>
          <w:sz w:val="22"/>
          <w:szCs w:val="22"/>
        </w:rPr>
        <w:t>;</w:t>
      </w:r>
    </w:p>
    <w:p w14:paraId="6C8CF694" w14:textId="77777777" w:rsidR="00F37B7F" w:rsidRPr="001E7200" w:rsidRDefault="00F37B7F" w:rsidP="001A1BA3">
      <w:pPr>
        <w:pStyle w:val="ListParagraph"/>
        <w:numPr>
          <w:ilvl w:val="0"/>
          <w:numId w:val="2"/>
        </w:numPr>
        <w:spacing w:after="120"/>
        <w:ind w:left="714" w:hanging="357"/>
        <w:rPr>
          <w:sz w:val="22"/>
          <w:szCs w:val="22"/>
        </w:rPr>
      </w:pPr>
      <w:r w:rsidRPr="001E7200">
        <w:rPr>
          <w:sz w:val="22"/>
          <w:szCs w:val="22"/>
        </w:rPr>
        <w:t>Demonstrate that they are protecting children and young people from being drawn into terrorism by having robust safeguarding policies</w:t>
      </w:r>
      <w:r w:rsidR="00D4577A" w:rsidRPr="001E7200">
        <w:rPr>
          <w:sz w:val="22"/>
          <w:szCs w:val="22"/>
        </w:rPr>
        <w:t>;</w:t>
      </w:r>
    </w:p>
    <w:p w14:paraId="76DC7051" w14:textId="77777777" w:rsidR="00F37B7F" w:rsidRPr="001E7200" w:rsidRDefault="00F37B7F" w:rsidP="001A1BA3">
      <w:pPr>
        <w:pStyle w:val="ListParagraph"/>
        <w:numPr>
          <w:ilvl w:val="0"/>
          <w:numId w:val="2"/>
        </w:numPr>
        <w:spacing w:after="120"/>
        <w:ind w:left="714" w:hanging="357"/>
        <w:rPr>
          <w:sz w:val="22"/>
          <w:szCs w:val="22"/>
        </w:rPr>
      </w:pPr>
      <w:r w:rsidRPr="001E7200">
        <w:rPr>
          <w:sz w:val="22"/>
          <w:szCs w:val="22"/>
        </w:rPr>
        <w:t>Ensure that their safeguarding arrangements take into account the policies and procedures of the Local Safeguarding Children Board</w:t>
      </w:r>
      <w:r w:rsidR="00D4577A" w:rsidRPr="001E7200">
        <w:rPr>
          <w:sz w:val="22"/>
          <w:szCs w:val="22"/>
        </w:rPr>
        <w:t>;</w:t>
      </w:r>
    </w:p>
    <w:p w14:paraId="01CDCAA4" w14:textId="77777777" w:rsidR="00F37B7F" w:rsidRPr="001E7200" w:rsidRDefault="00F37B7F" w:rsidP="001A1BA3">
      <w:pPr>
        <w:pStyle w:val="ListParagraph"/>
        <w:numPr>
          <w:ilvl w:val="0"/>
          <w:numId w:val="2"/>
        </w:numPr>
        <w:spacing w:after="120"/>
        <w:ind w:left="714" w:hanging="357"/>
        <w:rPr>
          <w:sz w:val="22"/>
          <w:szCs w:val="22"/>
        </w:rPr>
      </w:pPr>
      <w:r w:rsidRPr="001E7200">
        <w:rPr>
          <w:sz w:val="22"/>
          <w:szCs w:val="22"/>
        </w:rPr>
        <w:t>Make sure that staff have training that gives them the knowledge and confidence to identify children at risk of being drawn into terrorism, and to challenge extremist ideas which can be used to legitimise terrorism</w:t>
      </w:r>
      <w:r w:rsidR="00D4577A" w:rsidRPr="001E7200">
        <w:rPr>
          <w:sz w:val="22"/>
          <w:szCs w:val="22"/>
        </w:rPr>
        <w:t>;</w:t>
      </w:r>
    </w:p>
    <w:p w14:paraId="2A116C0D" w14:textId="424863C8" w:rsidR="004035B0" w:rsidRPr="001E7200" w:rsidRDefault="00F37B7F" w:rsidP="001A1BA3">
      <w:pPr>
        <w:pStyle w:val="ListParagraph"/>
        <w:numPr>
          <w:ilvl w:val="0"/>
          <w:numId w:val="2"/>
        </w:numPr>
        <w:spacing w:after="120"/>
        <w:contextualSpacing w:val="0"/>
        <w:rPr>
          <w:sz w:val="22"/>
          <w:szCs w:val="22"/>
        </w:rPr>
      </w:pPr>
      <w:r w:rsidRPr="001E7200">
        <w:rPr>
          <w:sz w:val="22"/>
          <w:szCs w:val="22"/>
        </w:rPr>
        <w:t>Expected to ensure children are safe from terrorist and extremist material when accessing the internet in school</w:t>
      </w:r>
      <w:r w:rsidR="00D4577A" w:rsidRPr="001E7200">
        <w:rPr>
          <w:sz w:val="22"/>
          <w:szCs w:val="22"/>
        </w:rPr>
        <w:t>.</w:t>
      </w:r>
      <w:bookmarkEnd w:id="50"/>
    </w:p>
    <w:p w14:paraId="00B3089D" w14:textId="0AD8C47C" w:rsidR="004035B0" w:rsidRPr="001E7200" w:rsidRDefault="004035B0" w:rsidP="001A1BA3">
      <w:pPr>
        <w:spacing w:after="120"/>
        <w:rPr>
          <w:sz w:val="22"/>
          <w:szCs w:val="22"/>
        </w:rPr>
      </w:pPr>
      <w:r w:rsidRPr="001E7200">
        <w:rPr>
          <w:sz w:val="22"/>
          <w:szCs w:val="22"/>
        </w:rPr>
        <w:t>School staff receive training</w:t>
      </w:r>
      <w:r w:rsidR="00EE7F70" w:rsidRPr="001E7200">
        <w:rPr>
          <w:sz w:val="22"/>
          <w:szCs w:val="22"/>
        </w:rPr>
        <w:t xml:space="preserve"> (</w:t>
      </w:r>
      <w:hyperlink r:id="rId139">
        <w:r w:rsidR="00EE7F70" w:rsidRPr="001E7200">
          <w:rPr>
            <w:rStyle w:val="Hyperlink"/>
            <w:sz w:val="22"/>
            <w:szCs w:val="22"/>
            <w:lang w:bidi="en-GB"/>
          </w:rPr>
          <w:t>Prevent awareness e-learning)</w:t>
        </w:r>
      </w:hyperlink>
      <w:r w:rsidRPr="001E7200">
        <w:rPr>
          <w:sz w:val="22"/>
          <w:szCs w:val="22"/>
        </w:rPr>
        <w:t xml:space="preserve"> to help identify early signs of radicalisation and extremism. Indicators of vulnerability to radicalisation and our procedures are detailed in the ‘</w:t>
      </w:r>
      <w:r w:rsidR="007C459C" w:rsidRPr="001E7200">
        <w:rPr>
          <w:sz w:val="22"/>
          <w:szCs w:val="22"/>
        </w:rPr>
        <w:t>ODBST</w:t>
      </w:r>
      <w:r w:rsidRPr="001E7200">
        <w:t xml:space="preserve"> </w:t>
      </w:r>
      <w:r w:rsidRPr="001E7200">
        <w:rPr>
          <w:sz w:val="22"/>
          <w:szCs w:val="22"/>
        </w:rPr>
        <w:t xml:space="preserve">Tackling Extremism &amp; Radicalisation Policy’.  </w:t>
      </w:r>
    </w:p>
    <w:p w14:paraId="5FD86BF9" w14:textId="38F68777" w:rsidR="004035B0" w:rsidRPr="001E7200" w:rsidRDefault="004035B0" w:rsidP="001A1BA3">
      <w:pPr>
        <w:spacing w:after="120"/>
        <w:rPr>
          <w:sz w:val="22"/>
          <w:szCs w:val="22"/>
        </w:rPr>
      </w:pPr>
      <w:r w:rsidRPr="001E7200">
        <w:rPr>
          <w:sz w:val="22"/>
          <w:szCs w:val="22"/>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 </w:t>
      </w:r>
      <w:hyperlink r:id="rId140">
        <w:r w:rsidR="00EE7F70" w:rsidRPr="001E7200">
          <w:rPr>
            <w:rStyle w:val="Hyperlink"/>
            <w:sz w:val="22"/>
            <w:szCs w:val="22"/>
            <w:lang w:bidi="en-GB"/>
          </w:rPr>
          <w:t>Educate Against Hate</w:t>
        </w:r>
      </w:hyperlink>
      <w:hyperlink r:id="rId141">
        <w:r w:rsidR="00EE7F70" w:rsidRPr="001E7200">
          <w:rPr>
            <w:rStyle w:val="Hyperlink"/>
            <w:sz w:val="22"/>
            <w:szCs w:val="22"/>
            <w:lang w:bidi="en-GB"/>
          </w:rPr>
          <w:t xml:space="preserve">, </w:t>
        </w:r>
      </w:hyperlink>
      <w:r w:rsidR="00EE7F70" w:rsidRPr="001E7200">
        <w:rPr>
          <w:sz w:val="22"/>
          <w:szCs w:val="22"/>
          <w:lang w:bidi="en-GB"/>
        </w:rPr>
        <w:t>is a government website designed to support school teachers and leaders to help them safeguard their students from radicalisation and extremism.</w:t>
      </w:r>
    </w:p>
    <w:p w14:paraId="3984FC2D" w14:textId="7263C7B4" w:rsidR="004035B0" w:rsidRPr="001E7200" w:rsidRDefault="004035B0" w:rsidP="001A1BA3">
      <w:pPr>
        <w:spacing w:after="120"/>
        <w:rPr>
          <w:sz w:val="22"/>
          <w:szCs w:val="22"/>
        </w:rPr>
      </w:pPr>
      <w:r w:rsidRPr="001E7200">
        <w:rPr>
          <w:sz w:val="22"/>
          <w:szCs w:val="22"/>
        </w:rPr>
        <w:t>The school governors, the Head</w:t>
      </w:r>
      <w:r w:rsidR="00270B01" w:rsidRPr="001E7200">
        <w:rPr>
          <w:sz w:val="22"/>
          <w:szCs w:val="22"/>
        </w:rPr>
        <w:t>t</w:t>
      </w:r>
      <w:r w:rsidRPr="001E7200">
        <w:rPr>
          <w:sz w:val="22"/>
          <w:szCs w:val="22"/>
        </w:rPr>
        <w:t xml:space="preserve">eacher and the Designated Safeguarding Leads (DSLs) will assess the level of risk within the school and put actions in place to reduce that risk.  Risk </w:t>
      </w:r>
      <w:r w:rsidR="00592614" w:rsidRPr="001E7200">
        <w:rPr>
          <w:sz w:val="22"/>
          <w:szCs w:val="22"/>
        </w:rPr>
        <w:lastRenderedPageBreak/>
        <w:t>assessment may include</w:t>
      </w:r>
      <w:r w:rsidRPr="001E7200">
        <w:rPr>
          <w:sz w:val="22"/>
          <w:szCs w:val="22"/>
        </w:rPr>
        <w:t xml:space="preserve"> the use of school premises by external agencies, anti-bullying policy and other issues specific to the school’s profile, community and philosophy.  </w:t>
      </w:r>
      <w:r w:rsidR="0092734C" w:rsidRPr="001E7200">
        <w:rPr>
          <w:sz w:val="22"/>
          <w:szCs w:val="22"/>
        </w:rPr>
        <w:t>ODBST provides guidance on Prevent Risk Assessment processes and recording formats.</w:t>
      </w:r>
    </w:p>
    <w:p w14:paraId="294D4258" w14:textId="3502F602" w:rsidR="00502D8E" w:rsidRPr="001E7200" w:rsidRDefault="00CB1536" w:rsidP="001A1BA3">
      <w:pPr>
        <w:spacing w:after="120"/>
        <w:rPr>
          <w:sz w:val="22"/>
          <w:szCs w:val="22"/>
        </w:rPr>
      </w:pPr>
      <w:r w:rsidRPr="001E7200">
        <w:rPr>
          <w:b/>
          <w:noProof/>
          <w:sz w:val="22"/>
          <w:szCs w:val="22"/>
          <w:lang w:eastAsia="en-GB"/>
        </w:rPr>
        <mc:AlternateContent>
          <mc:Choice Requires="wps">
            <w:drawing>
              <wp:anchor distT="45720" distB="45720" distL="114300" distR="114300" simplePos="0" relativeHeight="251658261" behindDoc="1" locked="0" layoutInCell="1" allowOverlap="1" wp14:anchorId="62231ED4" wp14:editId="10CC96F9">
                <wp:simplePos x="0" y="0"/>
                <wp:positionH relativeFrom="margin">
                  <wp:posOffset>0</wp:posOffset>
                </wp:positionH>
                <wp:positionV relativeFrom="paragraph">
                  <wp:posOffset>937491</wp:posOffset>
                </wp:positionV>
                <wp:extent cx="5629275" cy="2317115"/>
                <wp:effectExtent l="0" t="0" r="28575" b="26035"/>
                <wp:wrapTight wrapText="bothSides">
                  <wp:wrapPolygon edited="0">
                    <wp:start x="0" y="0"/>
                    <wp:lineTo x="0" y="21665"/>
                    <wp:lineTo x="21637" y="21665"/>
                    <wp:lineTo x="21637"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2317115"/>
                        </a:xfrm>
                        <a:prstGeom prst="rect">
                          <a:avLst/>
                        </a:prstGeom>
                        <a:solidFill>
                          <a:srgbClr val="8064A2">
                            <a:lumMod val="20000"/>
                            <a:lumOff val="80000"/>
                          </a:srgbClr>
                        </a:solidFill>
                        <a:ln w="9525">
                          <a:solidFill>
                            <a:srgbClr val="000000"/>
                          </a:solidFill>
                          <a:miter lim="800000"/>
                          <a:headEnd/>
                          <a:tailEnd/>
                        </a:ln>
                      </wps:spPr>
                      <wps:txbx>
                        <w:txbxContent>
                          <w:p w14:paraId="224A7460" w14:textId="77466923" w:rsidR="00353335" w:rsidRDefault="00353335" w:rsidP="00EF3D41">
                            <w:r w:rsidRPr="002C4D0E">
                              <w:rPr>
                                <w:rFonts w:asciiTheme="minorHAnsi" w:hAnsiTheme="minorHAnsi" w:cstheme="minorHAnsi"/>
                                <w:sz w:val="22"/>
                                <w:szCs w:val="22"/>
                              </w:rPr>
                              <w:t xml:space="preserve">The generic email address to make referrals across the Thames Valley area is: </w:t>
                            </w:r>
                          </w:p>
                          <w:p w14:paraId="633C56CE" w14:textId="0B3E5953" w:rsidR="00353335" w:rsidRDefault="00353335" w:rsidP="00EF3D41">
                            <w:pPr>
                              <w:rPr>
                                <w:rFonts w:asciiTheme="minorHAnsi" w:hAnsiTheme="minorHAnsi" w:cstheme="minorHAnsi"/>
                                <w:color w:val="FF0000"/>
                                <w:sz w:val="22"/>
                                <w:szCs w:val="22"/>
                              </w:rPr>
                            </w:pPr>
                            <w:hyperlink r:id="rId142" w:history="1">
                              <w:r w:rsidRPr="00BA5984">
                                <w:rPr>
                                  <w:rStyle w:val="Hyperlink"/>
                                  <w:rFonts w:asciiTheme="minorHAnsi" w:hAnsiTheme="minorHAnsi" w:cstheme="minorHAnsi"/>
                                  <w:sz w:val="22"/>
                                  <w:szCs w:val="22"/>
                                </w:rPr>
                                <w:t>preventgateway@thamesvalley.police.uk</w:t>
                              </w:r>
                            </w:hyperlink>
                          </w:p>
                          <w:p w14:paraId="71F57E18" w14:textId="4827A1E0" w:rsidR="00353335" w:rsidRPr="00924AAE" w:rsidRDefault="00353335" w:rsidP="00EF3D41">
                            <w:pPr>
                              <w:rPr>
                                <w:rFonts w:asciiTheme="minorHAnsi" w:hAnsiTheme="minorHAnsi" w:cstheme="minorHAnsi"/>
                                <w:sz w:val="22"/>
                                <w:szCs w:val="22"/>
                              </w:rPr>
                            </w:pPr>
                            <w:r w:rsidRPr="00924AAE">
                              <w:rPr>
                                <w:rFonts w:asciiTheme="minorHAnsi" w:hAnsiTheme="minorHAnsi" w:cstheme="minorHAnsi"/>
                                <w:sz w:val="22"/>
                                <w:szCs w:val="22"/>
                              </w:rPr>
                              <w:t>This email box is monitored during office hours Monday to Friday</w:t>
                            </w:r>
                          </w:p>
                          <w:p w14:paraId="595B8EA1" w14:textId="287BAA08" w:rsidR="00353335" w:rsidRDefault="00353335" w:rsidP="00EF3D41">
                            <w:pPr>
                              <w:rPr>
                                <w:rFonts w:asciiTheme="minorHAnsi" w:hAnsiTheme="minorHAnsi" w:cstheme="minorHAnsi"/>
                                <w:color w:val="FF0000"/>
                                <w:sz w:val="22"/>
                                <w:szCs w:val="22"/>
                              </w:rPr>
                            </w:pPr>
                          </w:p>
                          <w:p w14:paraId="2B36ABD5" w14:textId="047EA36F" w:rsidR="00353335" w:rsidRPr="00924AAE" w:rsidRDefault="00353335" w:rsidP="00EF3D41">
                            <w:pPr>
                              <w:rPr>
                                <w:rFonts w:asciiTheme="minorHAnsi" w:hAnsiTheme="minorHAnsi" w:cstheme="minorHAnsi"/>
                                <w:color w:val="FF0000"/>
                                <w:sz w:val="22"/>
                                <w:szCs w:val="22"/>
                              </w:rPr>
                            </w:pPr>
                            <w:r w:rsidRPr="00924AAE">
                              <w:rPr>
                                <w:rFonts w:asciiTheme="minorHAnsi" w:hAnsiTheme="minorHAnsi" w:cstheme="minorHAnsi"/>
                                <w:sz w:val="22"/>
                                <w:szCs w:val="22"/>
                              </w:rPr>
                              <w:t>For any urgent queries, schools can contact the police non-emergency line on 101 and ask for a member of Prevent Team, Counter Terrorism Policing.</w:t>
                            </w:r>
                          </w:p>
                          <w:p w14:paraId="20D25261" w14:textId="77777777" w:rsidR="00353335" w:rsidRDefault="00353335" w:rsidP="00EF3D41">
                            <w:pPr>
                              <w:rPr>
                                <w:rFonts w:asciiTheme="minorHAnsi" w:hAnsiTheme="minorHAnsi" w:cstheme="minorHAnsi"/>
                                <w:color w:val="FF0000"/>
                                <w:sz w:val="22"/>
                                <w:szCs w:val="22"/>
                              </w:rPr>
                            </w:pPr>
                          </w:p>
                          <w:p w14:paraId="4FB1F2C9" w14:textId="77777777" w:rsidR="00353335" w:rsidRPr="00492D96" w:rsidRDefault="00353335" w:rsidP="00EF3D41">
                            <w:pPr>
                              <w:rPr>
                                <w:rFonts w:asciiTheme="minorHAnsi" w:hAnsiTheme="minorHAnsi" w:cstheme="minorHAnsi"/>
                                <w:color w:val="FF0000"/>
                                <w:sz w:val="22"/>
                                <w:szCs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31ED4" id="Text Box 8" o:spid="_x0000_s1031" type="#_x0000_t202" style="position:absolute;margin-left:0;margin-top:73.8pt;width:443.25pt;height:182.45pt;z-index:-2516582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" fillcolor="#e6e0ec">
                <v:textbox style="mso-fit-shape-to-text:t">
                  <w:txbxContent>
                    <w:p w14:paraId="224A7460" w14:textId="77466923" w:rsidR="00353335" w:rsidRDefault="00353335" w:rsidP="00EF3D41">
                      <w:r w:rsidRPr="002C4D0E">
                        <w:rPr>
                          <w:rFonts w:asciiTheme="minorHAnsi" w:hAnsiTheme="minorHAnsi" w:cstheme="minorHAnsi"/>
                          <w:sz w:val="22"/>
                          <w:szCs w:val="22"/>
                        </w:rPr>
                        <w:t xml:space="preserve">The generic email address to make referrals across the Thames Valley area is: </w:t>
                      </w:r>
                    </w:p>
                    <w:p w14:paraId="633C56CE" w14:textId="0B3E5953" w:rsidR="00353335" w:rsidRDefault="00353335" w:rsidP="00EF3D41">
                      <w:pPr>
                        <w:rPr>
                          <w:rFonts w:asciiTheme="minorHAnsi" w:hAnsiTheme="minorHAnsi" w:cstheme="minorHAnsi"/>
                          <w:color w:val="FF0000"/>
                          <w:sz w:val="22"/>
                          <w:szCs w:val="22"/>
                        </w:rPr>
                      </w:pPr>
                      <w:hyperlink r:id="rId143" w:history="1">
                        <w:r w:rsidRPr="00BA5984">
                          <w:rPr>
                            <w:rStyle w:val="Hyperlink"/>
                            <w:rFonts w:asciiTheme="minorHAnsi" w:hAnsiTheme="minorHAnsi" w:cstheme="minorHAnsi"/>
                            <w:sz w:val="22"/>
                            <w:szCs w:val="22"/>
                          </w:rPr>
                          <w:t>preventgateway@thamesvalley.police.uk</w:t>
                        </w:r>
                      </w:hyperlink>
                    </w:p>
                    <w:p w14:paraId="71F57E18" w14:textId="4827A1E0" w:rsidR="00353335" w:rsidRPr="00924AAE" w:rsidRDefault="00353335" w:rsidP="00EF3D41">
                      <w:pPr>
                        <w:rPr>
                          <w:rFonts w:asciiTheme="minorHAnsi" w:hAnsiTheme="minorHAnsi" w:cstheme="minorHAnsi"/>
                          <w:sz w:val="22"/>
                          <w:szCs w:val="22"/>
                        </w:rPr>
                      </w:pPr>
                      <w:r w:rsidRPr="00924AAE">
                        <w:rPr>
                          <w:rFonts w:asciiTheme="minorHAnsi" w:hAnsiTheme="minorHAnsi" w:cstheme="minorHAnsi"/>
                          <w:sz w:val="22"/>
                          <w:szCs w:val="22"/>
                        </w:rPr>
                        <w:t>This email box is monitored during office hours Monday to Friday</w:t>
                      </w:r>
                    </w:p>
                    <w:p w14:paraId="595B8EA1" w14:textId="287BAA08" w:rsidR="00353335" w:rsidRDefault="00353335" w:rsidP="00EF3D41">
                      <w:pPr>
                        <w:rPr>
                          <w:rFonts w:asciiTheme="minorHAnsi" w:hAnsiTheme="minorHAnsi" w:cstheme="minorHAnsi"/>
                          <w:color w:val="FF0000"/>
                          <w:sz w:val="22"/>
                          <w:szCs w:val="22"/>
                        </w:rPr>
                      </w:pPr>
                    </w:p>
                    <w:p w14:paraId="2B36ABD5" w14:textId="047EA36F" w:rsidR="00353335" w:rsidRPr="00924AAE" w:rsidRDefault="00353335" w:rsidP="00EF3D41">
                      <w:pPr>
                        <w:rPr>
                          <w:rFonts w:asciiTheme="minorHAnsi" w:hAnsiTheme="minorHAnsi" w:cstheme="minorHAnsi"/>
                          <w:color w:val="FF0000"/>
                          <w:sz w:val="22"/>
                          <w:szCs w:val="22"/>
                        </w:rPr>
                      </w:pPr>
                      <w:r w:rsidRPr="00924AAE">
                        <w:rPr>
                          <w:rFonts w:asciiTheme="minorHAnsi" w:hAnsiTheme="minorHAnsi" w:cstheme="minorHAnsi"/>
                          <w:sz w:val="22"/>
                          <w:szCs w:val="22"/>
                        </w:rPr>
                        <w:t>For any urgent queries, schools can contact the police non-emergency line on 101 and ask for a member of Prevent Team, Counter Terrorism Policing.</w:t>
                      </w:r>
                    </w:p>
                    <w:p w14:paraId="20D25261" w14:textId="77777777" w:rsidR="00353335" w:rsidRDefault="00353335" w:rsidP="00EF3D41">
                      <w:pPr>
                        <w:rPr>
                          <w:rFonts w:asciiTheme="minorHAnsi" w:hAnsiTheme="minorHAnsi" w:cstheme="minorHAnsi"/>
                          <w:color w:val="FF0000"/>
                          <w:sz w:val="22"/>
                          <w:szCs w:val="22"/>
                        </w:rPr>
                      </w:pPr>
                    </w:p>
                    <w:p w14:paraId="4FB1F2C9" w14:textId="77777777" w:rsidR="00353335" w:rsidRPr="00492D96" w:rsidRDefault="00353335" w:rsidP="00EF3D41">
                      <w:pPr>
                        <w:rPr>
                          <w:rFonts w:asciiTheme="minorHAnsi" w:hAnsiTheme="minorHAnsi" w:cstheme="minorHAnsi"/>
                          <w:color w:val="FF0000"/>
                          <w:sz w:val="22"/>
                          <w:szCs w:val="22"/>
                        </w:rPr>
                      </w:pPr>
                    </w:p>
                  </w:txbxContent>
                </v:textbox>
                <w10:wrap type="tight" anchorx="margin"/>
              </v:shape>
            </w:pict>
          </mc:Fallback>
        </mc:AlternateContent>
      </w:r>
      <w:r w:rsidR="004035B0" w:rsidRPr="001E7200">
        <w:rPr>
          <w:sz w:val="22"/>
          <w:szCs w:val="22"/>
        </w:rPr>
        <w:t>When any member of staff has concerns that a pupil may be at risk of radicalisation or involvement in terrorism, they should speak with the DSL. They should then follow normal safeguarding procedures. If the matter is urgent then the Police must be contacted. The Department of Education has also set up a dedicated telephone helpline for staff and governors to raise concerns around P</w:t>
      </w:r>
      <w:r w:rsidR="00592614" w:rsidRPr="001E7200">
        <w:rPr>
          <w:sz w:val="22"/>
          <w:szCs w:val="22"/>
        </w:rPr>
        <w:t>REVENT</w:t>
      </w:r>
      <w:r w:rsidR="004035B0" w:rsidRPr="001E7200">
        <w:rPr>
          <w:sz w:val="22"/>
          <w:szCs w:val="22"/>
        </w:rPr>
        <w:t xml:space="preserve"> (020 7340 7264).</w:t>
      </w:r>
    </w:p>
    <w:p w14:paraId="4E28AFE8" w14:textId="1BE8C399" w:rsidR="00502D8E" w:rsidRPr="001E7200" w:rsidRDefault="00502D8E" w:rsidP="001A1BA3">
      <w:pPr>
        <w:spacing w:after="120"/>
        <w:rPr>
          <w:sz w:val="22"/>
          <w:szCs w:val="22"/>
          <w:u w:val="single"/>
        </w:rPr>
      </w:pPr>
      <w:r w:rsidRPr="001E7200">
        <w:rPr>
          <w:sz w:val="22"/>
          <w:szCs w:val="22"/>
          <w:u w:val="single"/>
        </w:rPr>
        <w:t>Guidance</w:t>
      </w:r>
    </w:p>
    <w:p w14:paraId="0413533F" w14:textId="2646E27B" w:rsidR="00502D8E" w:rsidRPr="001E7200" w:rsidRDefault="00353335" w:rsidP="001A1BA3">
      <w:pPr>
        <w:spacing w:after="120"/>
        <w:rPr>
          <w:sz w:val="22"/>
          <w:szCs w:val="22"/>
        </w:rPr>
      </w:pPr>
      <w:hyperlink r:id="rId144" w:history="1">
        <w:r w:rsidR="00502D8E" w:rsidRPr="001E7200">
          <w:rPr>
            <w:rStyle w:val="Hyperlink"/>
            <w:sz w:val="22"/>
            <w:szCs w:val="22"/>
            <w:u w:val="none"/>
          </w:rPr>
          <w:t>http://www.bucks-lscb.org.uk/professionals/exploitation/prevent-radicalisation/</w:t>
        </w:r>
      </w:hyperlink>
      <w:r w:rsidR="00502D8E" w:rsidRPr="001E7200">
        <w:rPr>
          <w:sz w:val="22"/>
          <w:szCs w:val="22"/>
        </w:rPr>
        <w:t xml:space="preserve"> </w:t>
      </w:r>
    </w:p>
    <w:p w14:paraId="1DEE779C" w14:textId="43FC335E" w:rsidR="00502D8E" w:rsidRPr="001E7200" w:rsidRDefault="00353335" w:rsidP="001A1BA3">
      <w:pPr>
        <w:spacing w:after="120"/>
        <w:rPr>
          <w:sz w:val="22"/>
          <w:szCs w:val="22"/>
        </w:rPr>
      </w:pPr>
      <w:hyperlink r:id="rId145" w:history="1">
        <w:r w:rsidR="00502D8E" w:rsidRPr="001E7200">
          <w:rPr>
            <w:rStyle w:val="Hyperlink"/>
            <w:sz w:val="22"/>
            <w:szCs w:val="22"/>
            <w:u w:val="none"/>
          </w:rPr>
          <w:t>http://www.bucks-lscb.org.uk/wp-content/uploads/Professionals/Channel-Leaflet-FINAL-professionals-Jan17.pdf</w:t>
        </w:r>
      </w:hyperlink>
      <w:r w:rsidR="00502D8E" w:rsidRPr="001E7200">
        <w:rPr>
          <w:sz w:val="22"/>
          <w:szCs w:val="22"/>
        </w:rPr>
        <w:t xml:space="preserve"> </w:t>
      </w:r>
    </w:p>
    <w:p w14:paraId="22AD5516" w14:textId="7FDBE03C" w:rsidR="006B6978" w:rsidRPr="001E7200" w:rsidRDefault="00353335" w:rsidP="00492D96">
      <w:pPr>
        <w:spacing w:after="120"/>
        <w:rPr>
          <w:color w:val="006600"/>
          <w:sz w:val="22"/>
          <w:szCs w:val="22"/>
        </w:rPr>
      </w:pPr>
      <w:hyperlink r:id="rId146" w:history="1">
        <w:r w:rsidR="003E43D8" w:rsidRPr="001E7200">
          <w:rPr>
            <w:rStyle w:val="Hyperlink"/>
            <w:color w:val="006600"/>
            <w:sz w:val="22"/>
            <w:szCs w:val="22"/>
          </w:rPr>
          <w:t>https://www.milton-keynes.gov.uk/your-council-and-elections/council-information-and-accounts/equalities/prevent</w:t>
        </w:r>
      </w:hyperlink>
      <w:r w:rsidR="003E43D8" w:rsidRPr="001E7200">
        <w:rPr>
          <w:color w:val="006600"/>
          <w:sz w:val="22"/>
          <w:szCs w:val="22"/>
        </w:rPr>
        <w:t xml:space="preserve"> </w:t>
      </w:r>
      <w:bookmarkStart w:id="51" w:name="_Hlk525198217"/>
    </w:p>
    <w:bookmarkEnd w:id="51"/>
    <w:p w14:paraId="53F5979F" w14:textId="37B5DABF" w:rsidR="0077498F" w:rsidRPr="001E7200" w:rsidRDefault="00D634BB" w:rsidP="00F404CA">
      <w:pPr>
        <w:tabs>
          <w:tab w:val="left" w:pos="1620"/>
        </w:tabs>
        <w:rPr>
          <w:b/>
          <w:bCs/>
          <w:sz w:val="22"/>
          <w:szCs w:val="22"/>
        </w:rPr>
      </w:pPr>
      <w:r w:rsidRPr="001E7200">
        <w:rPr>
          <w:b/>
          <w:bCs/>
          <w:sz w:val="22"/>
          <w:szCs w:val="22"/>
        </w:rPr>
        <w:t>O. Additional Information and Support</w:t>
      </w:r>
    </w:p>
    <w:p w14:paraId="54F3C42A"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r w:rsidRPr="001E7200">
        <w:rPr>
          <w:rFonts w:ascii="Arial" w:hAnsi="Arial" w:cs="Arial"/>
          <w:i w:val="0"/>
          <w:iCs w:val="0"/>
          <w:color w:val="auto"/>
          <w:sz w:val="22"/>
          <w:szCs w:val="22"/>
          <w:u w:val="single"/>
        </w:rPr>
        <w:t>Abuse</w:t>
      </w:r>
    </w:p>
    <w:p w14:paraId="26B956B3" w14:textId="77777777" w:rsidR="00D634BB"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47">
        <w:r w:rsidR="00D634BB" w:rsidRPr="001E7200">
          <w:rPr>
            <w:color w:val="0070C0"/>
            <w:sz w:val="22"/>
            <w:szCs w:val="22"/>
            <w:u w:val="single" w:color="0000FF"/>
          </w:rPr>
          <w:t>What</w:t>
        </w:r>
        <w:r w:rsidR="00D634BB" w:rsidRPr="001E7200">
          <w:rPr>
            <w:color w:val="0070C0"/>
            <w:spacing w:val="-2"/>
            <w:sz w:val="22"/>
            <w:szCs w:val="22"/>
            <w:u w:val="single" w:color="0000FF"/>
          </w:rPr>
          <w:t xml:space="preserve"> </w:t>
        </w:r>
        <w:r w:rsidR="00D634BB" w:rsidRPr="001E7200">
          <w:rPr>
            <w:color w:val="0070C0"/>
            <w:sz w:val="22"/>
            <w:szCs w:val="22"/>
            <w:u w:val="single" w:color="0000FF"/>
          </w:rPr>
          <w:t>to</w:t>
        </w:r>
        <w:r w:rsidR="00D634BB" w:rsidRPr="001E7200">
          <w:rPr>
            <w:color w:val="0070C0"/>
            <w:spacing w:val="-2"/>
            <w:sz w:val="22"/>
            <w:szCs w:val="22"/>
            <w:u w:val="single" w:color="0000FF"/>
          </w:rPr>
          <w:t xml:space="preserve"> </w:t>
        </w:r>
        <w:r w:rsidR="00D634BB" w:rsidRPr="001E7200">
          <w:rPr>
            <w:color w:val="0070C0"/>
            <w:sz w:val="22"/>
            <w:szCs w:val="22"/>
            <w:u w:val="single" w:color="0000FF"/>
          </w:rPr>
          <w:t>do</w:t>
        </w:r>
        <w:r w:rsidR="00D634BB" w:rsidRPr="001E7200">
          <w:rPr>
            <w:color w:val="0070C0"/>
            <w:spacing w:val="-3"/>
            <w:sz w:val="22"/>
            <w:szCs w:val="22"/>
            <w:u w:val="single" w:color="0000FF"/>
          </w:rPr>
          <w:t xml:space="preserve"> </w:t>
        </w:r>
        <w:r w:rsidR="00D634BB" w:rsidRPr="001E7200">
          <w:rPr>
            <w:color w:val="0070C0"/>
            <w:sz w:val="22"/>
            <w:szCs w:val="22"/>
            <w:u w:val="single" w:color="0000FF"/>
          </w:rPr>
          <w:t>if</w:t>
        </w:r>
        <w:r w:rsidR="00D634BB" w:rsidRPr="001E7200">
          <w:rPr>
            <w:color w:val="0070C0"/>
            <w:spacing w:val="-1"/>
            <w:sz w:val="22"/>
            <w:szCs w:val="22"/>
            <w:u w:val="single" w:color="0000FF"/>
          </w:rPr>
          <w:t xml:space="preserve"> </w:t>
        </w:r>
        <w:r w:rsidR="00D634BB" w:rsidRPr="001E7200">
          <w:rPr>
            <w:color w:val="0070C0"/>
            <w:sz w:val="22"/>
            <w:szCs w:val="22"/>
            <w:u w:val="single" w:color="0000FF"/>
          </w:rPr>
          <w:t>you're</w:t>
        </w:r>
        <w:r w:rsidR="00D634BB" w:rsidRPr="001E7200">
          <w:rPr>
            <w:color w:val="0070C0"/>
            <w:spacing w:val="-2"/>
            <w:sz w:val="22"/>
            <w:szCs w:val="22"/>
            <w:u w:val="single" w:color="0000FF"/>
          </w:rPr>
          <w:t xml:space="preserve"> </w:t>
        </w:r>
        <w:r w:rsidR="00D634BB" w:rsidRPr="001E7200">
          <w:rPr>
            <w:color w:val="0070C0"/>
            <w:sz w:val="22"/>
            <w:szCs w:val="22"/>
            <w:u w:val="single" w:color="0000FF"/>
          </w:rPr>
          <w:t>worried</w:t>
        </w:r>
        <w:r w:rsidR="00D634BB" w:rsidRPr="001E7200">
          <w:rPr>
            <w:color w:val="0070C0"/>
            <w:spacing w:val="-2"/>
            <w:sz w:val="22"/>
            <w:szCs w:val="22"/>
            <w:u w:val="single" w:color="0000FF"/>
          </w:rPr>
          <w:t xml:space="preserve"> </w:t>
        </w:r>
        <w:r w:rsidR="00D634BB" w:rsidRPr="001E7200">
          <w:rPr>
            <w:color w:val="0070C0"/>
            <w:sz w:val="22"/>
            <w:szCs w:val="22"/>
            <w:u w:val="single" w:color="0000FF"/>
          </w:rPr>
          <w:t>a</w:t>
        </w:r>
        <w:r w:rsidR="00D634BB" w:rsidRPr="001E7200">
          <w:rPr>
            <w:color w:val="0070C0"/>
            <w:spacing w:val="-2"/>
            <w:sz w:val="22"/>
            <w:szCs w:val="22"/>
            <w:u w:val="single" w:color="0000FF"/>
          </w:rPr>
          <w:t xml:space="preserve"> </w:t>
        </w:r>
        <w:r w:rsidR="00D634BB" w:rsidRPr="001E7200">
          <w:rPr>
            <w:color w:val="0070C0"/>
            <w:sz w:val="22"/>
            <w:szCs w:val="22"/>
            <w:u w:val="single" w:color="0000FF"/>
          </w:rPr>
          <w:t>child</w:t>
        </w:r>
        <w:r w:rsidR="00D634BB" w:rsidRPr="001E7200">
          <w:rPr>
            <w:color w:val="0070C0"/>
            <w:spacing w:val="-2"/>
            <w:sz w:val="22"/>
            <w:szCs w:val="22"/>
            <w:u w:val="single" w:color="0000FF"/>
          </w:rPr>
          <w:t xml:space="preserve"> </w:t>
        </w:r>
        <w:r w:rsidR="00D634BB" w:rsidRPr="001E7200">
          <w:rPr>
            <w:color w:val="0070C0"/>
            <w:sz w:val="22"/>
            <w:szCs w:val="22"/>
            <w:u w:val="single" w:color="0000FF"/>
          </w:rPr>
          <w:t>is</w:t>
        </w:r>
        <w:r w:rsidR="00D634BB" w:rsidRPr="001E7200">
          <w:rPr>
            <w:color w:val="0070C0"/>
            <w:spacing w:val="-2"/>
            <w:sz w:val="22"/>
            <w:szCs w:val="22"/>
            <w:u w:val="single" w:color="0000FF"/>
          </w:rPr>
          <w:t xml:space="preserve"> </w:t>
        </w:r>
        <w:r w:rsidR="00D634BB" w:rsidRPr="001E7200">
          <w:rPr>
            <w:color w:val="0070C0"/>
            <w:sz w:val="22"/>
            <w:szCs w:val="22"/>
            <w:u w:val="single" w:color="0000FF"/>
          </w:rPr>
          <w:t>being</w:t>
        </w:r>
        <w:r w:rsidR="00D634BB" w:rsidRPr="001E7200">
          <w:rPr>
            <w:color w:val="0070C0"/>
            <w:spacing w:val="-1"/>
            <w:sz w:val="22"/>
            <w:szCs w:val="22"/>
            <w:u w:val="single" w:color="0000FF"/>
          </w:rPr>
          <w:t xml:space="preserve"> </w:t>
        </w:r>
        <w:r w:rsidR="00D634BB" w:rsidRPr="001E7200">
          <w:rPr>
            <w:color w:val="0070C0"/>
            <w:sz w:val="22"/>
            <w:szCs w:val="22"/>
            <w:u w:val="single" w:color="0000FF"/>
          </w:rPr>
          <w:t>abused</w:t>
        </w:r>
        <w:r w:rsidR="00D634BB" w:rsidRPr="001E7200">
          <w:rPr>
            <w:color w:val="0070C0"/>
            <w:spacing w:val="-1"/>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DfE</w:t>
      </w:r>
      <w:r w:rsidR="00D634BB" w:rsidRPr="001E7200">
        <w:rPr>
          <w:spacing w:val="-2"/>
          <w:sz w:val="22"/>
          <w:szCs w:val="22"/>
        </w:rPr>
        <w:t xml:space="preserve"> </w:t>
      </w:r>
      <w:r w:rsidR="00D634BB" w:rsidRPr="001E7200">
        <w:rPr>
          <w:sz w:val="22"/>
          <w:szCs w:val="22"/>
        </w:rPr>
        <w:t>advice</w:t>
      </w:r>
    </w:p>
    <w:p w14:paraId="2F3FE9E5" w14:textId="77777777" w:rsidR="00D634BB"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48">
        <w:r w:rsidR="00D634BB" w:rsidRPr="001E7200">
          <w:rPr>
            <w:sz w:val="22"/>
            <w:szCs w:val="22"/>
            <w:u w:val="single" w:color="0000FF"/>
          </w:rPr>
          <w:t>D</w:t>
        </w:r>
        <w:r w:rsidR="00D634BB" w:rsidRPr="001E7200">
          <w:rPr>
            <w:color w:val="0070C0"/>
            <w:sz w:val="22"/>
            <w:szCs w:val="22"/>
            <w:u w:val="single" w:color="0000FF"/>
          </w:rPr>
          <w:t>omestic</w:t>
        </w:r>
        <w:r w:rsidR="00D634BB" w:rsidRPr="001E7200">
          <w:rPr>
            <w:color w:val="0070C0"/>
            <w:spacing w:val="-4"/>
            <w:sz w:val="22"/>
            <w:szCs w:val="22"/>
            <w:u w:val="single" w:color="0000FF"/>
          </w:rPr>
          <w:t xml:space="preserve"> </w:t>
        </w:r>
        <w:r w:rsidR="00D634BB" w:rsidRPr="001E7200">
          <w:rPr>
            <w:color w:val="0070C0"/>
            <w:sz w:val="22"/>
            <w:szCs w:val="22"/>
            <w:u w:val="single" w:color="0000FF"/>
          </w:rPr>
          <w:t>abuse:</w:t>
        </w:r>
        <w:r w:rsidR="00D634BB" w:rsidRPr="001E7200">
          <w:rPr>
            <w:color w:val="0070C0"/>
            <w:spacing w:val="-3"/>
            <w:sz w:val="22"/>
            <w:szCs w:val="22"/>
            <w:u w:val="single" w:color="0000FF"/>
          </w:rPr>
          <w:t xml:space="preserve"> </w:t>
        </w:r>
        <w:r w:rsidR="00D634BB" w:rsidRPr="001E7200">
          <w:rPr>
            <w:color w:val="0070C0"/>
            <w:sz w:val="22"/>
            <w:szCs w:val="22"/>
            <w:u w:val="single" w:color="0000FF"/>
          </w:rPr>
          <w:t>Various</w:t>
        </w:r>
        <w:r w:rsidR="00D634BB" w:rsidRPr="001E7200">
          <w:rPr>
            <w:color w:val="0070C0"/>
            <w:spacing w:val="-4"/>
            <w:sz w:val="22"/>
            <w:szCs w:val="22"/>
            <w:u w:val="single" w:color="0000FF"/>
          </w:rPr>
          <w:t xml:space="preserve"> </w:t>
        </w:r>
        <w:r w:rsidR="00D634BB" w:rsidRPr="001E7200">
          <w:rPr>
            <w:color w:val="0070C0"/>
            <w:sz w:val="22"/>
            <w:szCs w:val="22"/>
            <w:u w:val="single" w:color="0000FF"/>
          </w:rPr>
          <w:t>Information/Guidance</w:t>
        </w:r>
        <w:r w:rsidR="00D634BB" w:rsidRPr="001E7200">
          <w:rPr>
            <w:spacing w:val="-4"/>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Home</w:t>
      </w:r>
      <w:r w:rsidR="00D634BB" w:rsidRPr="001E7200">
        <w:rPr>
          <w:spacing w:val="-5"/>
          <w:sz w:val="22"/>
          <w:szCs w:val="22"/>
        </w:rPr>
        <w:t xml:space="preserve"> </w:t>
      </w:r>
      <w:r w:rsidR="00D634BB" w:rsidRPr="001E7200">
        <w:rPr>
          <w:sz w:val="22"/>
          <w:szCs w:val="22"/>
        </w:rPr>
        <w:t>Office</w:t>
      </w:r>
      <w:r w:rsidR="00D634BB" w:rsidRPr="001E7200">
        <w:rPr>
          <w:spacing w:val="-4"/>
          <w:sz w:val="22"/>
          <w:szCs w:val="22"/>
        </w:rPr>
        <w:t xml:space="preserve"> </w:t>
      </w:r>
      <w:r w:rsidR="00D634BB" w:rsidRPr="001E7200">
        <w:rPr>
          <w:sz w:val="22"/>
          <w:szCs w:val="22"/>
        </w:rPr>
        <w:t>(HO)</w:t>
      </w:r>
    </w:p>
    <w:p w14:paraId="41FCBA00" w14:textId="77777777" w:rsidR="00D634BB"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49">
        <w:r w:rsidR="00D634BB" w:rsidRPr="001E7200">
          <w:rPr>
            <w:color w:val="0070C0"/>
            <w:sz w:val="22"/>
            <w:szCs w:val="22"/>
            <w:u w:val="single" w:color="0000FF"/>
          </w:rPr>
          <w:t>Faith</w:t>
        </w:r>
        <w:r w:rsidR="00D634BB" w:rsidRPr="001E7200">
          <w:rPr>
            <w:color w:val="0070C0"/>
            <w:spacing w:val="-3"/>
            <w:sz w:val="22"/>
            <w:szCs w:val="22"/>
            <w:u w:val="single" w:color="0000FF"/>
          </w:rPr>
          <w:t xml:space="preserve"> </w:t>
        </w:r>
        <w:r w:rsidR="00D634BB" w:rsidRPr="001E7200">
          <w:rPr>
            <w:color w:val="0070C0"/>
            <w:sz w:val="22"/>
            <w:szCs w:val="22"/>
            <w:u w:val="single" w:color="0000FF"/>
          </w:rPr>
          <w:t>based</w:t>
        </w:r>
        <w:r w:rsidR="00D634BB" w:rsidRPr="001E7200">
          <w:rPr>
            <w:color w:val="0070C0"/>
            <w:spacing w:val="-3"/>
            <w:sz w:val="22"/>
            <w:szCs w:val="22"/>
            <w:u w:val="single" w:color="0000FF"/>
          </w:rPr>
          <w:t xml:space="preserve"> </w:t>
        </w:r>
        <w:r w:rsidR="00D634BB" w:rsidRPr="001E7200">
          <w:rPr>
            <w:color w:val="0070C0"/>
            <w:sz w:val="22"/>
            <w:szCs w:val="22"/>
            <w:u w:val="single" w:color="0000FF"/>
          </w:rPr>
          <w:t>abuse:</w:t>
        </w:r>
        <w:r w:rsidR="00D634BB" w:rsidRPr="001E7200">
          <w:rPr>
            <w:color w:val="0070C0"/>
            <w:spacing w:val="-3"/>
            <w:sz w:val="22"/>
            <w:szCs w:val="22"/>
            <w:u w:val="single" w:color="0000FF"/>
          </w:rPr>
          <w:t xml:space="preserve"> </w:t>
        </w:r>
        <w:r w:rsidR="00D634BB" w:rsidRPr="001E7200">
          <w:rPr>
            <w:color w:val="0070C0"/>
            <w:sz w:val="22"/>
            <w:szCs w:val="22"/>
            <w:u w:val="single" w:color="0000FF"/>
          </w:rPr>
          <w:t>National</w:t>
        </w:r>
        <w:r w:rsidR="00D634BB" w:rsidRPr="001E7200">
          <w:rPr>
            <w:color w:val="0070C0"/>
            <w:spacing w:val="-3"/>
            <w:sz w:val="22"/>
            <w:szCs w:val="22"/>
            <w:u w:val="single" w:color="0000FF"/>
          </w:rPr>
          <w:t xml:space="preserve"> </w:t>
        </w:r>
        <w:r w:rsidR="00D634BB" w:rsidRPr="001E7200">
          <w:rPr>
            <w:color w:val="0070C0"/>
            <w:sz w:val="22"/>
            <w:szCs w:val="22"/>
            <w:u w:val="single" w:color="0000FF"/>
          </w:rPr>
          <w:t>Action</w:t>
        </w:r>
        <w:r w:rsidR="00D634BB" w:rsidRPr="001E7200">
          <w:rPr>
            <w:color w:val="0070C0"/>
            <w:spacing w:val="-3"/>
            <w:sz w:val="22"/>
            <w:szCs w:val="22"/>
            <w:u w:val="single" w:color="0000FF"/>
          </w:rPr>
          <w:t xml:space="preserve"> </w:t>
        </w:r>
        <w:r w:rsidR="00D634BB" w:rsidRPr="001E7200">
          <w:rPr>
            <w:color w:val="0070C0"/>
            <w:sz w:val="22"/>
            <w:szCs w:val="22"/>
            <w:u w:val="single" w:color="0000FF"/>
          </w:rPr>
          <w:t>Plan</w:t>
        </w:r>
        <w:r w:rsidR="00D634BB" w:rsidRPr="001E7200">
          <w:rPr>
            <w:spacing w:val="-3"/>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DfE</w:t>
      </w:r>
      <w:r w:rsidR="00D634BB" w:rsidRPr="001E7200">
        <w:rPr>
          <w:spacing w:val="-3"/>
          <w:sz w:val="22"/>
          <w:szCs w:val="22"/>
        </w:rPr>
        <w:t xml:space="preserve"> </w:t>
      </w:r>
      <w:r w:rsidR="00D634BB" w:rsidRPr="001E7200">
        <w:rPr>
          <w:sz w:val="22"/>
          <w:szCs w:val="22"/>
        </w:rPr>
        <w:t>advice</w:t>
      </w:r>
    </w:p>
    <w:p w14:paraId="17787A9A" w14:textId="77777777" w:rsidR="00D634BB"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50">
        <w:r w:rsidR="00D634BB" w:rsidRPr="001E7200">
          <w:rPr>
            <w:color w:val="0070C0"/>
            <w:sz w:val="22"/>
            <w:szCs w:val="22"/>
            <w:u w:val="single" w:color="0000FF"/>
          </w:rPr>
          <w:t>Relationship</w:t>
        </w:r>
        <w:r w:rsidR="00D634BB" w:rsidRPr="001E7200">
          <w:rPr>
            <w:color w:val="0070C0"/>
            <w:spacing w:val="-5"/>
            <w:sz w:val="22"/>
            <w:szCs w:val="22"/>
            <w:u w:val="single" w:color="0000FF"/>
          </w:rPr>
          <w:t xml:space="preserve"> </w:t>
        </w:r>
        <w:r w:rsidR="00D634BB" w:rsidRPr="001E7200">
          <w:rPr>
            <w:color w:val="0070C0"/>
            <w:sz w:val="22"/>
            <w:szCs w:val="22"/>
            <w:u w:val="single" w:color="0000FF"/>
          </w:rPr>
          <w:t>abuse:</w:t>
        </w:r>
        <w:r w:rsidR="00D634BB" w:rsidRPr="001E7200">
          <w:rPr>
            <w:color w:val="0070C0"/>
            <w:spacing w:val="-4"/>
            <w:sz w:val="22"/>
            <w:szCs w:val="22"/>
            <w:u w:val="single" w:color="0000FF"/>
          </w:rPr>
          <w:t xml:space="preserve"> </w:t>
        </w:r>
        <w:r w:rsidR="00D634BB" w:rsidRPr="001E7200">
          <w:rPr>
            <w:color w:val="0070C0"/>
            <w:sz w:val="22"/>
            <w:szCs w:val="22"/>
            <w:u w:val="single" w:color="0000FF"/>
          </w:rPr>
          <w:t>disrespect</w:t>
        </w:r>
        <w:r w:rsidR="00D634BB" w:rsidRPr="001E7200">
          <w:rPr>
            <w:color w:val="0070C0"/>
            <w:spacing w:val="-3"/>
            <w:sz w:val="22"/>
            <w:szCs w:val="22"/>
            <w:u w:val="single" w:color="0000FF"/>
          </w:rPr>
          <w:t xml:space="preserve"> </w:t>
        </w:r>
        <w:r w:rsidR="00D634BB" w:rsidRPr="001E7200">
          <w:rPr>
            <w:color w:val="0070C0"/>
            <w:sz w:val="22"/>
            <w:szCs w:val="22"/>
            <w:u w:val="single" w:color="0000FF"/>
          </w:rPr>
          <w:t>nobody</w:t>
        </w:r>
        <w:r w:rsidR="00D634BB" w:rsidRPr="001E7200">
          <w:rPr>
            <w:color w:val="0070C0"/>
            <w:spacing w:val="-3"/>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Home</w:t>
      </w:r>
      <w:r w:rsidR="00D634BB" w:rsidRPr="001E7200">
        <w:rPr>
          <w:spacing w:val="-4"/>
          <w:sz w:val="22"/>
          <w:szCs w:val="22"/>
        </w:rPr>
        <w:t xml:space="preserve"> </w:t>
      </w:r>
      <w:r w:rsidR="00D634BB" w:rsidRPr="001E7200">
        <w:rPr>
          <w:sz w:val="22"/>
          <w:szCs w:val="22"/>
        </w:rPr>
        <w:t>Office</w:t>
      </w:r>
      <w:r w:rsidR="00D634BB" w:rsidRPr="001E7200">
        <w:rPr>
          <w:spacing w:val="-6"/>
          <w:sz w:val="22"/>
          <w:szCs w:val="22"/>
        </w:rPr>
        <w:t xml:space="preserve"> </w:t>
      </w:r>
      <w:r w:rsidR="00D634BB" w:rsidRPr="001E7200">
        <w:rPr>
          <w:sz w:val="22"/>
          <w:szCs w:val="22"/>
        </w:rPr>
        <w:t>website</w:t>
      </w:r>
    </w:p>
    <w:p w14:paraId="04042F4E" w14:textId="77777777" w:rsidR="00D634BB"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51">
        <w:r w:rsidR="00D634BB" w:rsidRPr="001E7200">
          <w:rPr>
            <w:color w:val="0070C0"/>
            <w:sz w:val="22"/>
            <w:szCs w:val="22"/>
            <w:u w:val="single" w:color="0000FF"/>
          </w:rPr>
          <w:t>Tackling</w:t>
        </w:r>
        <w:r w:rsidR="00D634BB" w:rsidRPr="001E7200">
          <w:rPr>
            <w:color w:val="0070C0"/>
            <w:spacing w:val="-3"/>
            <w:sz w:val="22"/>
            <w:szCs w:val="22"/>
            <w:u w:val="single" w:color="0000FF"/>
          </w:rPr>
          <w:t xml:space="preserve"> </w:t>
        </w:r>
        <w:r w:rsidR="00D634BB" w:rsidRPr="001E7200">
          <w:rPr>
            <w:color w:val="0070C0"/>
            <w:sz w:val="22"/>
            <w:szCs w:val="22"/>
            <w:u w:val="single" w:color="0000FF"/>
          </w:rPr>
          <w:t>Child</w:t>
        </w:r>
        <w:r w:rsidR="00D634BB" w:rsidRPr="001E7200">
          <w:rPr>
            <w:color w:val="0070C0"/>
            <w:spacing w:val="-3"/>
            <w:sz w:val="22"/>
            <w:szCs w:val="22"/>
            <w:u w:val="single" w:color="0000FF"/>
          </w:rPr>
          <w:t xml:space="preserve"> </w:t>
        </w:r>
        <w:r w:rsidR="00D634BB" w:rsidRPr="001E7200">
          <w:rPr>
            <w:color w:val="0070C0"/>
            <w:sz w:val="22"/>
            <w:szCs w:val="22"/>
            <w:u w:val="single" w:color="0000FF"/>
          </w:rPr>
          <w:t>Sexual</w:t>
        </w:r>
        <w:r w:rsidR="00D634BB" w:rsidRPr="001E7200">
          <w:rPr>
            <w:color w:val="0070C0"/>
            <w:spacing w:val="-2"/>
            <w:sz w:val="22"/>
            <w:szCs w:val="22"/>
            <w:u w:val="single" w:color="0000FF"/>
          </w:rPr>
          <w:t xml:space="preserve"> </w:t>
        </w:r>
        <w:r w:rsidR="00D634BB" w:rsidRPr="001E7200">
          <w:rPr>
            <w:color w:val="0070C0"/>
            <w:sz w:val="22"/>
            <w:szCs w:val="22"/>
            <w:u w:val="single" w:color="0000FF"/>
          </w:rPr>
          <w:t>Abuse</w:t>
        </w:r>
        <w:r w:rsidR="00D634BB" w:rsidRPr="001E7200">
          <w:rPr>
            <w:color w:val="0070C0"/>
            <w:spacing w:val="-3"/>
            <w:sz w:val="22"/>
            <w:szCs w:val="22"/>
            <w:u w:val="single" w:color="0000FF"/>
          </w:rPr>
          <w:t xml:space="preserve"> </w:t>
        </w:r>
        <w:r w:rsidR="00D634BB" w:rsidRPr="001E7200">
          <w:rPr>
            <w:color w:val="0070C0"/>
            <w:sz w:val="22"/>
            <w:szCs w:val="22"/>
            <w:u w:val="single" w:color="0000FF"/>
          </w:rPr>
          <w:t>Strategy</w:t>
        </w:r>
        <w:r w:rsidR="00D634BB" w:rsidRPr="001E7200">
          <w:rPr>
            <w:spacing w:val="-3"/>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Home</w:t>
      </w:r>
      <w:r w:rsidR="00D634BB" w:rsidRPr="001E7200">
        <w:rPr>
          <w:spacing w:val="-3"/>
          <w:sz w:val="22"/>
          <w:szCs w:val="22"/>
        </w:rPr>
        <w:t xml:space="preserve"> </w:t>
      </w:r>
      <w:r w:rsidR="00D634BB" w:rsidRPr="001E7200">
        <w:rPr>
          <w:sz w:val="22"/>
          <w:szCs w:val="22"/>
        </w:rPr>
        <w:t>Office</w:t>
      </w:r>
      <w:r w:rsidR="00D634BB" w:rsidRPr="001E7200">
        <w:rPr>
          <w:spacing w:val="-3"/>
          <w:sz w:val="22"/>
          <w:szCs w:val="22"/>
        </w:rPr>
        <w:t xml:space="preserve"> </w:t>
      </w:r>
      <w:r w:rsidR="00D634BB" w:rsidRPr="001E7200">
        <w:rPr>
          <w:sz w:val="22"/>
          <w:szCs w:val="22"/>
        </w:rPr>
        <w:t>policy</w:t>
      </w:r>
      <w:r w:rsidR="00D634BB" w:rsidRPr="001E7200">
        <w:rPr>
          <w:spacing w:val="-3"/>
          <w:sz w:val="22"/>
          <w:szCs w:val="22"/>
        </w:rPr>
        <w:t xml:space="preserve"> </w:t>
      </w:r>
      <w:r w:rsidR="00D634BB" w:rsidRPr="001E7200">
        <w:rPr>
          <w:sz w:val="22"/>
          <w:szCs w:val="22"/>
        </w:rPr>
        <w:t>paper</w:t>
      </w:r>
    </w:p>
    <w:p w14:paraId="2F977025" w14:textId="58BD89F0" w:rsidR="00D634BB"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52">
        <w:r w:rsidR="00D634BB" w:rsidRPr="001E7200">
          <w:rPr>
            <w:color w:val="0070C0"/>
            <w:sz w:val="22"/>
            <w:szCs w:val="22"/>
            <w:u w:val="single" w:color="0000FF"/>
          </w:rPr>
          <w:t>Together</w:t>
        </w:r>
        <w:r w:rsidR="00D634BB" w:rsidRPr="001E7200">
          <w:rPr>
            <w:color w:val="0070C0"/>
            <w:spacing w:val="-3"/>
            <w:sz w:val="22"/>
            <w:szCs w:val="22"/>
            <w:u w:val="single" w:color="0000FF"/>
          </w:rPr>
          <w:t xml:space="preserve"> </w:t>
        </w:r>
        <w:r w:rsidR="00D634BB" w:rsidRPr="001E7200">
          <w:rPr>
            <w:color w:val="0070C0"/>
            <w:sz w:val="22"/>
            <w:szCs w:val="22"/>
            <w:u w:val="single" w:color="0000FF"/>
          </w:rPr>
          <w:t>we</w:t>
        </w:r>
        <w:r w:rsidR="00D634BB" w:rsidRPr="001E7200">
          <w:rPr>
            <w:color w:val="0070C0"/>
            <w:spacing w:val="-3"/>
            <w:sz w:val="22"/>
            <w:szCs w:val="22"/>
            <w:u w:val="single" w:color="0000FF"/>
          </w:rPr>
          <w:t xml:space="preserve"> </w:t>
        </w:r>
        <w:r w:rsidR="00D634BB" w:rsidRPr="001E7200">
          <w:rPr>
            <w:color w:val="0070C0"/>
            <w:sz w:val="22"/>
            <w:szCs w:val="22"/>
            <w:u w:val="single" w:color="0000FF"/>
          </w:rPr>
          <w:t>can</w:t>
        </w:r>
        <w:r w:rsidR="00D634BB" w:rsidRPr="001E7200">
          <w:rPr>
            <w:color w:val="0070C0"/>
            <w:spacing w:val="-3"/>
            <w:sz w:val="22"/>
            <w:szCs w:val="22"/>
            <w:u w:val="single" w:color="0000FF"/>
          </w:rPr>
          <w:t xml:space="preserve"> </w:t>
        </w:r>
        <w:r w:rsidR="00D634BB" w:rsidRPr="001E7200">
          <w:rPr>
            <w:color w:val="0070C0"/>
            <w:sz w:val="22"/>
            <w:szCs w:val="22"/>
            <w:u w:val="single" w:color="0000FF"/>
          </w:rPr>
          <w:t>stop</w:t>
        </w:r>
        <w:r w:rsidR="00D634BB" w:rsidRPr="001E7200">
          <w:rPr>
            <w:color w:val="0070C0"/>
            <w:spacing w:val="-4"/>
            <w:sz w:val="22"/>
            <w:szCs w:val="22"/>
            <w:u w:val="single" w:color="0000FF"/>
          </w:rPr>
          <w:t xml:space="preserve"> </w:t>
        </w:r>
        <w:r w:rsidR="00D634BB" w:rsidRPr="001E7200">
          <w:rPr>
            <w:color w:val="0070C0"/>
            <w:sz w:val="22"/>
            <w:szCs w:val="22"/>
            <w:u w:val="single" w:color="0000FF"/>
          </w:rPr>
          <w:t>child</w:t>
        </w:r>
        <w:r w:rsidR="00D634BB" w:rsidRPr="001E7200">
          <w:rPr>
            <w:color w:val="0070C0"/>
            <w:spacing w:val="-2"/>
            <w:sz w:val="22"/>
            <w:szCs w:val="22"/>
            <w:u w:val="single" w:color="0000FF"/>
          </w:rPr>
          <w:t xml:space="preserve"> </w:t>
        </w:r>
        <w:r w:rsidR="00D634BB" w:rsidRPr="001E7200">
          <w:rPr>
            <w:color w:val="0070C0"/>
            <w:sz w:val="22"/>
            <w:szCs w:val="22"/>
            <w:u w:val="single" w:color="0000FF"/>
          </w:rPr>
          <w:t>sexual</w:t>
        </w:r>
        <w:r w:rsidR="00D634BB" w:rsidRPr="001E7200">
          <w:rPr>
            <w:color w:val="0070C0"/>
            <w:spacing w:val="-3"/>
            <w:sz w:val="22"/>
            <w:szCs w:val="22"/>
            <w:u w:val="single" w:color="0000FF"/>
          </w:rPr>
          <w:t xml:space="preserve"> </w:t>
        </w:r>
        <w:r w:rsidR="00D634BB" w:rsidRPr="001E7200">
          <w:rPr>
            <w:color w:val="0070C0"/>
            <w:sz w:val="22"/>
            <w:szCs w:val="22"/>
            <w:u w:val="single" w:color="0000FF"/>
          </w:rPr>
          <w:t>abuse</w:t>
        </w:r>
        <w:r w:rsidR="00D634BB" w:rsidRPr="001E7200">
          <w:rPr>
            <w:spacing w:val="-3"/>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HM</w:t>
      </w:r>
      <w:r w:rsidR="00D634BB" w:rsidRPr="001E7200">
        <w:rPr>
          <w:spacing w:val="-1"/>
          <w:sz w:val="22"/>
          <w:szCs w:val="22"/>
        </w:rPr>
        <w:t xml:space="preserve"> </w:t>
      </w:r>
      <w:r w:rsidR="00D634BB" w:rsidRPr="001E7200">
        <w:rPr>
          <w:sz w:val="22"/>
          <w:szCs w:val="22"/>
        </w:rPr>
        <w:t>Government</w:t>
      </w:r>
      <w:r w:rsidR="00D634BB" w:rsidRPr="001E7200">
        <w:rPr>
          <w:spacing w:val="-2"/>
          <w:sz w:val="22"/>
          <w:szCs w:val="22"/>
        </w:rPr>
        <w:t xml:space="preserve"> </w:t>
      </w:r>
      <w:r w:rsidR="00D634BB" w:rsidRPr="001E7200">
        <w:rPr>
          <w:sz w:val="22"/>
          <w:szCs w:val="22"/>
        </w:rPr>
        <w:t>campaign</w:t>
      </w:r>
    </w:p>
    <w:p w14:paraId="7A618EE8" w14:textId="2A9EBCDA" w:rsidR="00D4736E" w:rsidRPr="001E7200" w:rsidRDefault="00353335" w:rsidP="00AE7D16">
      <w:pPr>
        <w:pStyle w:val="ListParagraph"/>
        <w:widowControl w:val="0"/>
        <w:numPr>
          <w:ilvl w:val="0"/>
          <w:numId w:val="72"/>
        </w:numPr>
        <w:autoSpaceDE w:val="0"/>
        <w:autoSpaceDN w:val="0"/>
        <w:spacing w:after="120" w:line="264" w:lineRule="auto"/>
        <w:ind w:left="851"/>
        <w:rPr>
          <w:sz w:val="22"/>
          <w:szCs w:val="22"/>
        </w:rPr>
      </w:pPr>
      <w:hyperlink r:id="rId153" w:history="1">
        <w:r w:rsidR="00D4736E" w:rsidRPr="001E7200">
          <w:rPr>
            <w:rStyle w:val="Hyperlink"/>
            <w:sz w:val="22"/>
            <w:szCs w:val="22"/>
          </w:rPr>
          <w:t>Supporting practice in tackling child sexual abuse</w:t>
        </w:r>
      </w:hyperlink>
      <w:r w:rsidR="00D4736E" w:rsidRPr="001E7200">
        <w:rPr>
          <w:sz w:val="22"/>
          <w:szCs w:val="22"/>
        </w:rPr>
        <w:t xml:space="preserve"> - Centre of Expertise on Child Sexual Abuse to identify and respond appropriately to concerns of child sexual abuse.</w:t>
      </w:r>
    </w:p>
    <w:p w14:paraId="5FB606BE" w14:textId="77777777" w:rsidR="00D634BB" w:rsidRPr="001E7200" w:rsidRDefault="00D634BB" w:rsidP="00D634BB">
      <w:pPr>
        <w:pStyle w:val="Heading4"/>
        <w:spacing w:after="120" w:line="264" w:lineRule="auto"/>
        <w:rPr>
          <w:rFonts w:ascii="Arial" w:hAnsi="Arial" w:cs="Arial"/>
          <w:i w:val="0"/>
          <w:iCs w:val="0"/>
          <w:color w:val="0070C0"/>
          <w:sz w:val="22"/>
          <w:szCs w:val="22"/>
          <w:u w:val="single"/>
        </w:rPr>
      </w:pPr>
      <w:bookmarkStart w:id="52" w:name="Bullying"/>
      <w:bookmarkEnd w:id="52"/>
      <w:r w:rsidRPr="001E7200">
        <w:rPr>
          <w:rFonts w:ascii="Arial" w:hAnsi="Arial" w:cs="Arial"/>
          <w:i w:val="0"/>
          <w:iCs w:val="0"/>
          <w:color w:val="auto"/>
          <w:sz w:val="22"/>
          <w:szCs w:val="22"/>
          <w:u w:val="single"/>
        </w:rPr>
        <w:t>Bullying</w:t>
      </w:r>
    </w:p>
    <w:p w14:paraId="652D95EA" w14:textId="77777777"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54">
        <w:r w:rsidR="00D634BB" w:rsidRPr="001E7200">
          <w:rPr>
            <w:color w:val="0070C0"/>
            <w:sz w:val="22"/>
            <w:szCs w:val="22"/>
            <w:u w:val="single" w:color="0000FF"/>
          </w:rPr>
          <w:t>Preventing</w:t>
        </w:r>
        <w:r w:rsidR="00D634BB" w:rsidRPr="001E7200">
          <w:rPr>
            <w:color w:val="0070C0"/>
            <w:spacing w:val="-3"/>
            <w:sz w:val="22"/>
            <w:szCs w:val="22"/>
            <w:u w:val="single" w:color="0000FF"/>
          </w:rPr>
          <w:t xml:space="preserve"> </w:t>
        </w:r>
        <w:r w:rsidR="00D634BB" w:rsidRPr="001E7200">
          <w:rPr>
            <w:color w:val="0070C0"/>
            <w:sz w:val="22"/>
            <w:szCs w:val="22"/>
            <w:u w:val="single" w:color="0000FF"/>
          </w:rPr>
          <w:t>bullying</w:t>
        </w:r>
        <w:r w:rsidR="00D634BB" w:rsidRPr="001E7200">
          <w:rPr>
            <w:color w:val="0070C0"/>
            <w:spacing w:val="-4"/>
            <w:sz w:val="22"/>
            <w:szCs w:val="22"/>
            <w:u w:val="single" w:color="0000FF"/>
          </w:rPr>
          <w:t xml:space="preserve"> </w:t>
        </w:r>
        <w:r w:rsidR="00D634BB" w:rsidRPr="001E7200">
          <w:rPr>
            <w:color w:val="0070C0"/>
            <w:sz w:val="22"/>
            <w:szCs w:val="22"/>
            <w:u w:val="single" w:color="0000FF"/>
          </w:rPr>
          <w:t>including</w:t>
        </w:r>
        <w:r w:rsidR="00D634BB" w:rsidRPr="001E7200">
          <w:rPr>
            <w:color w:val="0070C0"/>
            <w:spacing w:val="-4"/>
            <w:sz w:val="22"/>
            <w:szCs w:val="22"/>
            <w:u w:val="single" w:color="0000FF"/>
          </w:rPr>
          <w:t xml:space="preserve"> </w:t>
        </w:r>
        <w:r w:rsidR="00D634BB" w:rsidRPr="001E7200">
          <w:rPr>
            <w:color w:val="0070C0"/>
            <w:sz w:val="22"/>
            <w:szCs w:val="22"/>
            <w:u w:val="single" w:color="0000FF"/>
          </w:rPr>
          <w:t>cyberbullying</w:t>
        </w:r>
        <w:r w:rsidR="00D634BB" w:rsidRPr="001E7200">
          <w:rPr>
            <w:color w:val="0070C0"/>
            <w:spacing w:val="-4"/>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DfE</w:t>
      </w:r>
      <w:r w:rsidR="00D634BB" w:rsidRPr="001E7200">
        <w:rPr>
          <w:spacing w:val="-4"/>
          <w:sz w:val="22"/>
          <w:szCs w:val="22"/>
        </w:rPr>
        <w:t xml:space="preserve"> </w:t>
      </w:r>
      <w:r w:rsidR="00D634BB" w:rsidRPr="001E7200">
        <w:rPr>
          <w:sz w:val="22"/>
          <w:szCs w:val="22"/>
        </w:rPr>
        <w:t>advice</w:t>
      </w:r>
    </w:p>
    <w:p w14:paraId="20DD2B9E"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3" w:name="Children_missing_from_education,_home_or"/>
      <w:bookmarkEnd w:id="53"/>
      <w:r w:rsidRPr="001E7200">
        <w:rPr>
          <w:rFonts w:ascii="Arial" w:hAnsi="Arial" w:cs="Arial"/>
          <w:i w:val="0"/>
          <w:iCs w:val="0"/>
          <w:color w:val="auto"/>
          <w:sz w:val="22"/>
          <w:szCs w:val="22"/>
          <w:u w:val="single"/>
        </w:rPr>
        <w:t>Children</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missing</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from</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education,</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home</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or</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care</w:t>
      </w:r>
    </w:p>
    <w:p w14:paraId="5FDF1EAB"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57"/>
        <w:rPr>
          <w:sz w:val="22"/>
          <w:szCs w:val="22"/>
        </w:rPr>
      </w:pPr>
      <w:hyperlink r:id="rId155">
        <w:r w:rsidR="00D634BB" w:rsidRPr="001E7200">
          <w:rPr>
            <w:color w:val="0070C0"/>
            <w:sz w:val="22"/>
            <w:szCs w:val="22"/>
            <w:u w:val="single" w:color="0000FF"/>
          </w:rPr>
          <w:t>Children</w:t>
        </w:r>
        <w:r w:rsidR="00D634BB" w:rsidRPr="001E7200">
          <w:rPr>
            <w:color w:val="0070C0"/>
            <w:spacing w:val="-4"/>
            <w:sz w:val="22"/>
            <w:szCs w:val="22"/>
            <w:u w:val="single" w:color="0000FF"/>
          </w:rPr>
          <w:t xml:space="preserve"> </w:t>
        </w:r>
        <w:r w:rsidR="00D634BB" w:rsidRPr="001E7200">
          <w:rPr>
            <w:color w:val="0070C0"/>
            <w:sz w:val="22"/>
            <w:szCs w:val="22"/>
            <w:u w:val="single" w:color="0000FF"/>
          </w:rPr>
          <w:t>missing</w:t>
        </w:r>
        <w:r w:rsidR="00D634BB" w:rsidRPr="001E7200">
          <w:rPr>
            <w:color w:val="0070C0"/>
            <w:spacing w:val="-3"/>
            <w:sz w:val="22"/>
            <w:szCs w:val="22"/>
            <w:u w:val="single" w:color="0000FF"/>
          </w:rPr>
          <w:t xml:space="preserve"> </w:t>
        </w:r>
        <w:r w:rsidR="00D634BB" w:rsidRPr="001E7200">
          <w:rPr>
            <w:color w:val="0070C0"/>
            <w:sz w:val="22"/>
            <w:szCs w:val="22"/>
            <w:u w:val="single" w:color="0000FF"/>
          </w:rPr>
          <w:t>education</w:t>
        </w:r>
        <w:r w:rsidR="00D634BB" w:rsidRPr="001E7200">
          <w:rPr>
            <w:color w:val="0070C0"/>
            <w:spacing w:val="-3"/>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DfE</w:t>
      </w:r>
      <w:r w:rsidR="00D634BB" w:rsidRPr="001E7200">
        <w:rPr>
          <w:spacing w:val="-5"/>
          <w:sz w:val="22"/>
          <w:szCs w:val="22"/>
        </w:rPr>
        <w:t xml:space="preserve"> </w:t>
      </w:r>
      <w:r w:rsidR="00D634BB" w:rsidRPr="001E7200">
        <w:rPr>
          <w:sz w:val="22"/>
          <w:szCs w:val="22"/>
        </w:rPr>
        <w:t>statutory</w:t>
      </w:r>
      <w:r w:rsidR="00D634BB" w:rsidRPr="001E7200">
        <w:rPr>
          <w:spacing w:val="-4"/>
          <w:sz w:val="22"/>
          <w:szCs w:val="22"/>
        </w:rPr>
        <w:t xml:space="preserve"> </w:t>
      </w:r>
      <w:r w:rsidR="00D634BB" w:rsidRPr="001E7200">
        <w:rPr>
          <w:sz w:val="22"/>
          <w:szCs w:val="22"/>
        </w:rPr>
        <w:t>guidance</w:t>
      </w:r>
    </w:p>
    <w:p w14:paraId="0DA870E6"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57"/>
        <w:rPr>
          <w:sz w:val="22"/>
          <w:szCs w:val="22"/>
        </w:rPr>
      </w:pPr>
      <w:hyperlink r:id="rId156">
        <w:r w:rsidR="00D634BB" w:rsidRPr="001E7200">
          <w:rPr>
            <w:color w:val="0070C0"/>
            <w:sz w:val="22"/>
            <w:szCs w:val="22"/>
            <w:u w:val="single" w:color="0000FF"/>
          </w:rPr>
          <w:t>Child</w:t>
        </w:r>
        <w:r w:rsidR="00D634BB" w:rsidRPr="001E7200">
          <w:rPr>
            <w:color w:val="0070C0"/>
            <w:spacing w:val="-3"/>
            <w:sz w:val="22"/>
            <w:szCs w:val="22"/>
            <w:u w:val="single" w:color="0000FF"/>
          </w:rPr>
          <w:t xml:space="preserve"> </w:t>
        </w:r>
        <w:r w:rsidR="00D634BB" w:rsidRPr="001E7200">
          <w:rPr>
            <w:color w:val="0070C0"/>
            <w:sz w:val="22"/>
            <w:szCs w:val="22"/>
            <w:u w:val="single" w:color="0000FF"/>
          </w:rPr>
          <w:t>missing</w:t>
        </w:r>
        <w:r w:rsidR="00D634BB" w:rsidRPr="001E7200">
          <w:rPr>
            <w:color w:val="0070C0"/>
            <w:spacing w:val="-2"/>
            <w:sz w:val="22"/>
            <w:szCs w:val="22"/>
            <w:u w:val="single" w:color="0000FF"/>
          </w:rPr>
          <w:t xml:space="preserve"> </w:t>
        </w:r>
        <w:r w:rsidR="00D634BB" w:rsidRPr="001E7200">
          <w:rPr>
            <w:color w:val="0070C0"/>
            <w:sz w:val="22"/>
            <w:szCs w:val="22"/>
            <w:u w:val="single" w:color="0000FF"/>
          </w:rPr>
          <w:t>from</w:t>
        </w:r>
        <w:r w:rsidR="00D634BB" w:rsidRPr="001E7200">
          <w:rPr>
            <w:color w:val="0070C0"/>
            <w:spacing w:val="-2"/>
            <w:sz w:val="22"/>
            <w:szCs w:val="22"/>
            <w:u w:val="single" w:color="0000FF"/>
          </w:rPr>
          <w:t xml:space="preserve"> </w:t>
        </w:r>
        <w:r w:rsidR="00D634BB" w:rsidRPr="001E7200">
          <w:rPr>
            <w:color w:val="0070C0"/>
            <w:sz w:val="22"/>
            <w:szCs w:val="22"/>
            <w:u w:val="single" w:color="0000FF"/>
          </w:rPr>
          <w:t>home</w:t>
        </w:r>
        <w:r w:rsidR="00D634BB" w:rsidRPr="001E7200">
          <w:rPr>
            <w:color w:val="0070C0"/>
            <w:spacing w:val="-2"/>
            <w:sz w:val="22"/>
            <w:szCs w:val="22"/>
            <w:u w:val="single" w:color="0000FF"/>
          </w:rPr>
          <w:t xml:space="preserve"> </w:t>
        </w:r>
        <w:r w:rsidR="00D634BB" w:rsidRPr="001E7200">
          <w:rPr>
            <w:color w:val="0070C0"/>
            <w:sz w:val="22"/>
            <w:szCs w:val="22"/>
            <w:u w:val="single" w:color="0000FF"/>
          </w:rPr>
          <w:t>or</w:t>
        </w:r>
        <w:r w:rsidR="00D634BB" w:rsidRPr="001E7200">
          <w:rPr>
            <w:color w:val="0070C0"/>
            <w:spacing w:val="-2"/>
            <w:sz w:val="22"/>
            <w:szCs w:val="22"/>
            <w:u w:val="single" w:color="0000FF"/>
          </w:rPr>
          <w:t xml:space="preserve"> </w:t>
        </w:r>
        <w:r w:rsidR="00D634BB" w:rsidRPr="001E7200">
          <w:rPr>
            <w:color w:val="0070C0"/>
            <w:sz w:val="22"/>
            <w:szCs w:val="22"/>
            <w:u w:val="single" w:color="0000FF"/>
          </w:rPr>
          <w:t>care</w:t>
        </w:r>
        <w:r w:rsidR="00D634BB" w:rsidRPr="001E7200">
          <w:rPr>
            <w:spacing w:val="-4"/>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DfE</w:t>
      </w:r>
      <w:r w:rsidR="00D634BB" w:rsidRPr="001E7200">
        <w:rPr>
          <w:spacing w:val="-2"/>
          <w:sz w:val="22"/>
          <w:szCs w:val="22"/>
        </w:rPr>
        <w:t xml:space="preserve"> </w:t>
      </w:r>
      <w:r w:rsidR="00D634BB" w:rsidRPr="001E7200">
        <w:rPr>
          <w:sz w:val="22"/>
          <w:szCs w:val="22"/>
        </w:rPr>
        <w:t>statutory</w:t>
      </w:r>
      <w:r w:rsidR="00D634BB" w:rsidRPr="001E7200">
        <w:rPr>
          <w:spacing w:val="-2"/>
          <w:sz w:val="22"/>
          <w:szCs w:val="22"/>
        </w:rPr>
        <w:t xml:space="preserve"> </w:t>
      </w:r>
      <w:r w:rsidR="00D634BB" w:rsidRPr="001E7200">
        <w:rPr>
          <w:sz w:val="22"/>
          <w:szCs w:val="22"/>
        </w:rPr>
        <w:t>guidance</w:t>
      </w:r>
    </w:p>
    <w:p w14:paraId="11FFD4D1" w14:textId="77777777"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57">
        <w:r w:rsidR="00D634BB" w:rsidRPr="001E7200">
          <w:rPr>
            <w:color w:val="0070C0"/>
            <w:sz w:val="22"/>
            <w:szCs w:val="22"/>
            <w:u w:val="single" w:color="0000FF"/>
          </w:rPr>
          <w:t>Children</w:t>
        </w:r>
        <w:r w:rsidR="00D634BB" w:rsidRPr="001E7200">
          <w:rPr>
            <w:color w:val="0070C0"/>
            <w:spacing w:val="-3"/>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adults</w:t>
        </w:r>
        <w:r w:rsidR="00D634BB" w:rsidRPr="001E7200">
          <w:rPr>
            <w:color w:val="0070C0"/>
            <w:spacing w:val="-3"/>
            <w:sz w:val="22"/>
            <w:szCs w:val="22"/>
            <w:u w:val="single" w:color="0000FF"/>
          </w:rPr>
          <w:t xml:space="preserve"> </w:t>
        </w:r>
        <w:r w:rsidR="00D634BB" w:rsidRPr="001E7200">
          <w:rPr>
            <w:color w:val="0070C0"/>
            <w:sz w:val="22"/>
            <w:szCs w:val="22"/>
            <w:u w:val="single" w:color="0000FF"/>
          </w:rPr>
          <w:t>missing</w:t>
        </w:r>
        <w:r w:rsidR="00D634BB" w:rsidRPr="001E7200">
          <w:rPr>
            <w:color w:val="0070C0"/>
            <w:spacing w:val="-3"/>
            <w:sz w:val="22"/>
            <w:szCs w:val="22"/>
            <w:u w:val="single" w:color="0000FF"/>
          </w:rPr>
          <w:t xml:space="preserve"> </w:t>
        </w:r>
        <w:r w:rsidR="00D634BB" w:rsidRPr="001E7200">
          <w:rPr>
            <w:color w:val="0070C0"/>
            <w:sz w:val="22"/>
            <w:szCs w:val="22"/>
            <w:u w:val="single" w:color="0000FF"/>
          </w:rPr>
          <w:t>strategy</w:t>
        </w:r>
        <w:r w:rsidR="00D634BB" w:rsidRPr="001E7200">
          <w:rPr>
            <w:color w:val="0070C0"/>
            <w:spacing w:val="-2"/>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Home</w:t>
      </w:r>
      <w:r w:rsidR="00D634BB" w:rsidRPr="001E7200">
        <w:rPr>
          <w:spacing w:val="-3"/>
          <w:sz w:val="22"/>
          <w:szCs w:val="22"/>
        </w:rPr>
        <w:t xml:space="preserve"> </w:t>
      </w:r>
      <w:r w:rsidR="00D634BB" w:rsidRPr="001E7200">
        <w:rPr>
          <w:sz w:val="22"/>
          <w:szCs w:val="22"/>
        </w:rPr>
        <w:t>Office</w:t>
      </w:r>
      <w:r w:rsidR="00D634BB" w:rsidRPr="001E7200">
        <w:rPr>
          <w:spacing w:val="-3"/>
          <w:sz w:val="22"/>
          <w:szCs w:val="22"/>
        </w:rPr>
        <w:t xml:space="preserve"> </w:t>
      </w:r>
      <w:r w:rsidR="00D634BB" w:rsidRPr="001E7200">
        <w:rPr>
          <w:sz w:val="22"/>
          <w:szCs w:val="22"/>
        </w:rPr>
        <w:t>strategy</w:t>
      </w:r>
    </w:p>
    <w:p w14:paraId="1E93FE51"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4" w:name="Children_with_family_members_in_prison"/>
      <w:bookmarkEnd w:id="54"/>
      <w:r w:rsidRPr="001E7200">
        <w:rPr>
          <w:rFonts w:ascii="Arial" w:hAnsi="Arial" w:cs="Arial"/>
          <w:i w:val="0"/>
          <w:iCs w:val="0"/>
          <w:color w:val="auto"/>
          <w:sz w:val="22"/>
          <w:szCs w:val="22"/>
          <w:u w:val="single"/>
        </w:rPr>
        <w:t>Children</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with</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family</w:t>
      </w:r>
      <w:r w:rsidRPr="001E7200">
        <w:rPr>
          <w:rFonts w:ascii="Arial" w:hAnsi="Arial" w:cs="Arial"/>
          <w:i w:val="0"/>
          <w:iCs w:val="0"/>
          <w:color w:val="auto"/>
          <w:spacing w:val="-6"/>
          <w:sz w:val="22"/>
          <w:szCs w:val="22"/>
          <w:u w:val="single"/>
        </w:rPr>
        <w:t xml:space="preserve"> </w:t>
      </w:r>
      <w:r w:rsidRPr="001E7200">
        <w:rPr>
          <w:rFonts w:ascii="Arial" w:hAnsi="Arial" w:cs="Arial"/>
          <w:i w:val="0"/>
          <w:iCs w:val="0"/>
          <w:color w:val="auto"/>
          <w:sz w:val="22"/>
          <w:szCs w:val="22"/>
          <w:u w:val="single"/>
        </w:rPr>
        <w:t>members</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in</w:t>
      </w:r>
      <w:r w:rsidRPr="001E7200">
        <w:rPr>
          <w:rFonts w:ascii="Arial" w:hAnsi="Arial" w:cs="Arial"/>
          <w:i w:val="0"/>
          <w:iCs w:val="0"/>
          <w:color w:val="auto"/>
          <w:spacing w:val="-2"/>
          <w:sz w:val="22"/>
          <w:szCs w:val="22"/>
          <w:u w:val="single"/>
        </w:rPr>
        <w:t xml:space="preserve"> </w:t>
      </w:r>
      <w:r w:rsidRPr="001E7200">
        <w:rPr>
          <w:rFonts w:ascii="Arial" w:hAnsi="Arial" w:cs="Arial"/>
          <w:i w:val="0"/>
          <w:iCs w:val="0"/>
          <w:color w:val="auto"/>
          <w:sz w:val="22"/>
          <w:szCs w:val="22"/>
          <w:u w:val="single"/>
        </w:rPr>
        <w:t>prison</w:t>
      </w:r>
    </w:p>
    <w:p w14:paraId="2E90193B" w14:textId="77777777" w:rsidR="00D634BB" w:rsidRPr="001E7200" w:rsidRDefault="00353335" w:rsidP="00AE7D16">
      <w:pPr>
        <w:pStyle w:val="ListParagraph"/>
        <w:widowControl w:val="0"/>
        <w:numPr>
          <w:ilvl w:val="0"/>
          <w:numId w:val="66"/>
        </w:numPr>
        <w:autoSpaceDE w:val="0"/>
        <w:autoSpaceDN w:val="0"/>
        <w:spacing w:after="120" w:line="264" w:lineRule="auto"/>
        <w:ind w:left="851" w:right="921"/>
        <w:contextualSpacing w:val="0"/>
        <w:rPr>
          <w:sz w:val="22"/>
          <w:szCs w:val="22"/>
        </w:rPr>
      </w:pPr>
      <w:hyperlink r:id="rId158">
        <w:r w:rsidR="00D634BB" w:rsidRPr="001E7200">
          <w:rPr>
            <w:color w:val="0070C0"/>
            <w:sz w:val="22"/>
            <w:szCs w:val="22"/>
            <w:u w:val="single" w:color="0000FF"/>
          </w:rPr>
          <w:t>National Information Centre on Children of Offender</w:t>
        </w:r>
        <w:r w:rsidR="00D634BB" w:rsidRPr="001E7200">
          <w:rPr>
            <w:sz w:val="22"/>
            <w:szCs w:val="22"/>
            <w:u w:val="single" w:color="0000FF"/>
          </w:rPr>
          <w:t>s</w:t>
        </w:r>
        <w:r w:rsidR="00D634BB" w:rsidRPr="001E7200">
          <w:rPr>
            <w:sz w:val="22"/>
            <w:szCs w:val="22"/>
          </w:rPr>
          <w:t xml:space="preserve"> </w:t>
        </w:r>
      </w:hyperlink>
      <w:r w:rsidR="00D634BB" w:rsidRPr="001E7200">
        <w:rPr>
          <w:sz w:val="22"/>
          <w:szCs w:val="22"/>
        </w:rPr>
        <w:t>- Barnardo’s in partnership</w:t>
      </w:r>
      <w:r w:rsidR="00D634BB" w:rsidRPr="001E7200">
        <w:rPr>
          <w:spacing w:val="-64"/>
          <w:sz w:val="22"/>
          <w:szCs w:val="22"/>
        </w:rPr>
        <w:t xml:space="preserve"> </w:t>
      </w:r>
      <w:r w:rsidR="00D634BB" w:rsidRPr="001E7200">
        <w:rPr>
          <w:sz w:val="22"/>
          <w:szCs w:val="22"/>
        </w:rPr>
        <w:t>with</w:t>
      </w:r>
      <w:r w:rsidR="00D634BB" w:rsidRPr="001E7200">
        <w:rPr>
          <w:spacing w:val="-1"/>
          <w:sz w:val="22"/>
          <w:szCs w:val="22"/>
        </w:rPr>
        <w:t xml:space="preserve"> </w:t>
      </w:r>
      <w:r w:rsidR="00D634BB" w:rsidRPr="001E7200">
        <w:rPr>
          <w:sz w:val="22"/>
          <w:szCs w:val="22"/>
        </w:rPr>
        <w:t>HM</w:t>
      </w:r>
      <w:r w:rsidR="00D634BB" w:rsidRPr="001E7200">
        <w:rPr>
          <w:spacing w:val="1"/>
          <w:sz w:val="22"/>
          <w:szCs w:val="22"/>
        </w:rPr>
        <w:t xml:space="preserve"> </w:t>
      </w:r>
      <w:r w:rsidR="00D634BB" w:rsidRPr="001E7200">
        <w:rPr>
          <w:sz w:val="22"/>
          <w:szCs w:val="22"/>
        </w:rPr>
        <w:t>Prison and Probation</w:t>
      </w:r>
      <w:r w:rsidR="00D634BB" w:rsidRPr="001E7200">
        <w:rPr>
          <w:spacing w:val="-1"/>
          <w:sz w:val="22"/>
          <w:szCs w:val="22"/>
        </w:rPr>
        <w:t xml:space="preserve"> </w:t>
      </w:r>
      <w:r w:rsidR="00D634BB" w:rsidRPr="001E7200">
        <w:rPr>
          <w:sz w:val="22"/>
          <w:szCs w:val="22"/>
        </w:rPr>
        <w:t>Service</w:t>
      </w:r>
    </w:p>
    <w:p w14:paraId="6924C1ED"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5" w:name="Child_Exploitation"/>
      <w:bookmarkEnd w:id="55"/>
      <w:r w:rsidRPr="001E7200">
        <w:rPr>
          <w:rFonts w:ascii="Arial" w:hAnsi="Arial" w:cs="Arial"/>
          <w:i w:val="0"/>
          <w:iCs w:val="0"/>
          <w:color w:val="auto"/>
          <w:sz w:val="22"/>
          <w:szCs w:val="22"/>
          <w:u w:val="single"/>
        </w:rPr>
        <w:t>Child</w:t>
      </w:r>
      <w:r w:rsidRPr="001E7200">
        <w:rPr>
          <w:rFonts w:ascii="Arial" w:hAnsi="Arial" w:cs="Arial"/>
          <w:i w:val="0"/>
          <w:iCs w:val="0"/>
          <w:color w:val="auto"/>
          <w:spacing w:val="-9"/>
          <w:sz w:val="22"/>
          <w:szCs w:val="22"/>
          <w:u w:val="single"/>
        </w:rPr>
        <w:t xml:space="preserve"> </w:t>
      </w:r>
      <w:r w:rsidRPr="001E7200">
        <w:rPr>
          <w:rFonts w:ascii="Arial" w:hAnsi="Arial" w:cs="Arial"/>
          <w:i w:val="0"/>
          <w:iCs w:val="0"/>
          <w:color w:val="auto"/>
          <w:sz w:val="22"/>
          <w:szCs w:val="22"/>
          <w:u w:val="single"/>
        </w:rPr>
        <w:t>Exploitation</w:t>
      </w:r>
    </w:p>
    <w:p w14:paraId="4230849A"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57"/>
        <w:rPr>
          <w:sz w:val="22"/>
          <w:szCs w:val="22"/>
        </w:rPr>
      </w:pPr>
      <w:hyperlink r:id="rId159">
        <w:r w:rsidR="00D634BB" w:rsidRPr="001E7200">
          <w:rPr>
            <w:color w:val="0070C0"/>
            <w:sz w:val="22"/>
            <w:szCs w:val="22"/>
            <w:u w:val="single" w:color="0000FF"/>
          </w:rPr>
          <w:t>Trafficking:</w:t>
        </w:r>
        <w:r w:rsidR="00D634BB" w:rsidRPr="001E7200">
          <w:rPr>
            <w:color w:val="0070C0"/>
            <w:spacing w:val="-4"/>
            <w:sz w:val="22"/>
            <w:szCs w:val="22"/>
            <w:u w:val="single" w:color="0000FF"/>
          </w:rPr>
          <w:t xml:space="preserve"> </w:t>
        </w:r>
        <w:r w:rsidR="00D634BB" w:rsidRPr="001E7200">
          <w:rPr>
            <w:color w:val="0070C0"/>
            <w:sz w:val="22"/>
            <w:szCs w:val="22"/>
            <w:u w:val="single" w:color="0000FF"/>
          </w:rPr>
          <w:t>safeguarding</w:t>
        </w:r>
        <w:r w:rsidR="00D634BB" w:rsidRPr="001E7200">
          <w:rPr>
            <w:color w:val="0070C0"/>
            <w:spacing w:val="-3"/>
            <w:sz w:val="22"/>
            <w:szCs w:val="22"/>
            <w:u w:val="single" w:color="0000FF"/>
          </w:rPr>
          <w:t xml:space="preserve"> </w:t>
        </w:r>
        <w:r w:rsidR="00D634BB" w:rsidRPr="001E7200">
          <w:rPr>
            <w:color w:val="0070C0"/>
            <w:sz w:val="22"/>
            <w:szCs w:val="22"/>
            <w:u w:val="single" w:color="0000FF"/>
          </w:rPr>
          <w:t>children</w:t>
        </w:r>
        <w:r w:rsidR="00D634BB" w:rsidRPr="001E7200">
          <w:rPr>
            <w:spacing w:val="-1"/>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DfE</w:t>
      </w:r>
      <w:r w:rsidR="00D634BB" w:rsidRPr="001E7200">
        <w:rPr>
          <w:spacing w:val="-3"/>
          <w:sz w:val="22"/>
          <w:szCs w:val="22"/>
        </w:rPr>
        <w:t xml:space="preserve"> </w:t>
      </w:r>
      <w:r w:rsidR="00D634BB" w:rsidRPr="001E7200">
        <w:rPr>
          <w:sz w:val="22"/>
          <w:szCs w:val="22"/>
        </w:rPr>
        <w:t>and</w:t>
      </w:r>
      <w:r w:rsidR="00D634BB" w:rsidRPr="001E7200">
        <w:rPr>
          <w:spacing w:val="-4"/>
          <w:sz w:val="22"/>
          <w:szCs w:val="22"/>
        </w:rPr>
        <w:t xml:space="preserve"> </w:t>
      </w:r>
      <w:r w:rsidR="00D634BB" w:rsidRPr="001E7200">
        <w:rPr>
          <w:sz w:val="22"/>
          <w:szCs w:val="22"/>
        </w:rPr>
        <w:t>HO</w:t>
      </w:r>
      <w:r w:rsidR="00D634BB" w:rsidRPr="001E7200">
        <w:rPr>
          <w:spacing w:val="-3"/>
          <w:sz w:val="22"/>
          <w:szCs w:val="22"/>
        </w:rPr>
        <w:t xml:space="preserve"> </w:t>
      </w:r>
      <w:r w:rsidR="00D634BB" w:rsidRPr="001E7200">
        <w:rPr>
          <w:sz w:val="22"/>
          <w:szCs w:val="22"/>
        </w:rPr>
        <w:t>guidance</w:t>
      </w:r>
    </w:p>
    <w:p w14:paraId="5A5BEA2D"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57"/>
        <w:rPr>
          <w:sz w:val="22"/>
          <w:szCs w:val="22"/>
        </w:rPr>
      </w:pPr>
      <w:hyperlink r:id="rId160">
        <w:r w:rsidR="00D634BB" w:rsidRPr="001E7200">
          <w:rPr>
            <w:color w:val="0070C0"/>
            <w:sz w:val="22"/>
            <w:szCs w:val="22"/>
            <w:u w:val="single" w:color="0000FF"/>
          </w:rPr>
          <w:t>Care</w:t>
        </w:r>
        <w:r w:rsidR="00D634BB" w:rsidRPr="001E7200">
          <w:rPr>
            <w:color w:val="0070C0"/>
            <w:spacing w:val="-4"/>
            <w:sz w:val="22"/>
            <w:szCs w:val="22"/>
            <w:u w:val="single" w:color="0000FF"/>
          </w:rPr>
          <w:t xml:space="preserve"> </w:t>
        </w:r>
        <w:r w:rsidR="00D634BB" w:rsidRPr="001E7200">
          <w:rPr>
            <w:color w:val="0070C0"/>
            <w:sz w:val="22"/>
            <w:szCs w:val="22"/>
            <w:u w:val="single" w:color="0000FF"/>
          </w:rPr>
          <w:t>of</w:t>
        </w:r>
        <w:r w:rsidR="00D634BB" w:rsidRPr="001E7200">
          <w:rPr>
            <w:color w:val="0070C0"/>
            <w:spacing w:val="-3"/>
            <w:sz w:val="22"/>
            <w:szCs w:val="22"/>
            <w:u w:val="single" w:color="0000FF"/>
          </w:rPr>
          <w:t xml:space="preserve"> </w:t>
        </w:r>
        <w:r w:rsidR="00D634BB" w:rsidRPr="001E7200">
          <w:rPr>
            <w:color w:val="0070C0"/>
            <w:sz w:val="22"/>
            <w:szCs w:val="22"/>
            <w:u w:val="single" w:color="0000FF"/>
          </w:rPr>
          <w:t>unaccompanied</w:t>
        </w:r>
        <w:r w:rsidR="00D634BB" w:rsidRPr="001E7200">
          <w:rPr>
            <w:color w:val="0070C0"/>
            <w:spacing w:val="-3"/>
            <w:sz w:val="22"/>
            <w:szCs w:val="22"/>
            <w:u w:val="single" w:color="0000FF"/>
          </w:rPr>
          <w:t xml:space="preserve"> </w:t>
        </w:r>
        <w:r w:rsidR="00D634BB" w:rsidRPr="001E7200">
          <w:rPr>
            <w:color w:val="0070C0"/>
            <w:sz w:val="22"/>
            <w:szCs w:val="22"/>
            <w:u w:val="single" w:color="0000FF"/>
          </w:rPr>
          <w:t>and</w:t>
        </w:r>
        <w:r w:rsidR="00D634BB" w:rsidRPr="001E7200">
          <w:rPr>
            <w:color w:val="0070C0"/>
            <w:spacing w:val="-4"/>
            <w:sz w:val="22"/>
            <w:szCs w:val="22"/>
            <w:u w:val="single" w:color="0000FF"/>
          </w:rPr>
          <w:t xml:space="preserve"> </w:t>
        </w:r>
        <w:r w:rsidR="00D634BB" w:rsidRPr="001E7200">
          <w:rPr>
            <w:color w:val="0070C0"/>
            <w:sz w:val="22"/>
            <w:szCs w:val="22"/>
            <w:u w:val="single" w:color="0000FF"/>
          </w:rPr>
          <w:t>trafficked</w:t>
        </w:r>
        <w:r w:rsidR="00D634BB" w:rsidRPr="001E7200">
          <w:rPr>
            <w:color w:val="0070C0"/>
            <w:spacing w:val="-3"/>
            <w:sz w:val="22"/>
            <w:szCs w:val="22"/>
            <w:u w:val="single" w:color="0000FF"/>
          </w:rPr>
          <w:t xml:space="preserve"> </w:t>
        </w:r>
        <w:r w:rsidR="00D634BB" w:rsidRPr="001E7200">
          <w:rPr>
            <w:color w:val="0070C0"/>
            <w:sz w:val="22"/>
            <w:szCs w:val="22"/>
            <w:u w:val="single" w:color="0000FF"/>
          </w:rPr>
          <w:t>children</w:t>
        </w:r>
        <w:r w:rsidR="00D634BB" w:rsidRPr="001E7200">
          <w:rPr>
            <w:color w:val="0070C0"/>
            <w:spacing w:val="-3"/>
            <w:sz w:val="22"/>
            <w:szCs w:val="22"/>
          </w:rPr>
          <w:t xml:space="preserve"> </w:t>
        </w:r>
      </w:hyperlink>
      <w:r w:rsidR="00D634BB" w:rsidRPr="001E7200">
        <w:rPr>
          <w:sz w:val="22"/>
          <w:szCs w:val="22"/>
        </w:rPr>
        <w:t>–</w:t>
      </w:r>
      <w:r w:rsidR="00D634BB" w:rsidRPr="001E7200">
        <w:rPr>
          <w:spacing w:val="-4"/>
          <w:sz w:val="22"/>
          <w:szCs w:val="22"/>
        </w:rPr>
        <w:t xml:space="preserve"> </w:t>
      </w:r>
      <w:r w:rsidR="00D634BB" w:rsidRPr="001E7200">
        <w:rPr>
          <w:sz w:val="22"/>
          <w:szCs w:val="22"/>
        </w:rPr>
        <w:t>DfE</w:t>
      </w:r>
      <w:r w:rsidR="00D634BB" w:rsidRPr="001E7200">
        <w:rPr>
          <w:spacing w:val="-3"/>
          <w:sz w:val="22"/>
          <w:szCs w:val="22"/>
        </w:rPr>
        <w:t xml:space="preserve"> </w:t>
      </w:r>
      <w:r w:rsidR="00D634BB" w:rsidRPr="001E7200">
        <w:rPr>
          <w:sz w:val="22"/>
          <w:szCs w:val="22"/>
        </w:rPr>
        <w:t>statutory</w:t>
      </w:r>
      <w:r w:rsidR="00D634BB" w:rsidRPr="001E7200">
        <w:rPr>
          <w:spacing w:val="-3"/>
          <w:sz w:val="22"/>
          <w:szCs w:val="22"/>
        </w:rPr>
        <w:t xml:space="preserve"> </w:t>
      </w:r>
      <w:r w:rsidR="00D634BB" w:rsidRPr="001E7200">
        <w:rPr>
          <w:sz w:val="22"/>
          <w:szCs w:val="22"/>
        </w:rPr>
        <w:t>guidance</w:t>
      </w:r>
    </w:p>
    <w:p w14:paraId="3E6F8C72" w14:textId="2DF949BF"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61">
        <w:r w:rsidR="00D634BB" w:rsidRPr="001E7200">
          <w:rPr>
            <w:color w:val="0070C0"/>
            <w:sz w:val="22"/>
            <w:szCs w:val="22"/>
            <w:u w:val="single" w:color="0000FF"/>
          </w:rPr>
          <w:t>Modern</w:t>
        </w:r>
        <w:r w:rsidR="00D634BB" w:rsidRPr="001E7200">
          <w:rPr>
            <w:color w:val="0070C0"/>
            <w:spacing w:val="-3"/>
            <w:sz w:val="22"/>
            <w:szCs w:val="22"/>
            <w:u w:val="single" w:color="0000FF"/>
          </w:rPr>
          <w:t xml:space="preserve"> </w:t>
        </w:r>
        <w:r w:rsidR="00D634BB" w:rsidRPr="001E7200">
          <w:rPr>
            <w:color w:val="0070C0"/>
            <w:sz w:val="22"/>
            <w:szCs w:val="22"/>
            <w:u w:val="single" w:color="0000FF"/>
          </w:rPr>
          <w:t>slavery:</w:t>
        </w:r>
        <w:r w:rsidR="00D634BB" w:rsidRPr="001E7200">
          <w:rPr>
            <w:color w:val="0070C0"/>
            <w:spacing w:val="-2"/>
            <w:sz w:val="22"/>
            <w:szCs w:val="22"/>
            <w:u w:val="single" w:color="0000FF"/>
          </w:rPr>
          <w:t xml:space="preserve"> </w:t>
        </w:r>
        <w:r w:rsidR="00D634BB" w:rsidRPr="001E7200">
          <w:rPr>
            <w:color w:val="0070C0"/>
            <w:sz w:val="22"/>
            <w:szCs w:val="22"/>
            <w:u w:val="single" w:color="0000FF"/>
          </w:rPr>
          <w:t>how</w:t>
        </w:r>
        <w:r w:rsidR="00D634BB" w:rsidRPr="001E7200">
          <w:rPr>
            <w:color w:val="0070C0"/>
            <w:spacing w:val="-3"/>
            <w:sz w:val="22"/>
            <w:szCs w:val="22"/>
            <w:u w:val="single" w:color="0000FF"/>
          </w:rPr>
          <w:t xml:space="preserve"> </w:t>
        </w:r>
        <w:r w:rsidR="00D634BB" w:rsidRPr="001E7200">
          <w:rPr>
            <w:color w:val="0070C0"/>
            <w:sz w:val="22"/>
            <w:szCs w:val="22"/>
            <w:u w:val="single" w:color="0000FF"/>
          </w:rPr>
          <w:t>to</w:t>
        </w:r>
        <w:r w:rsidR="00D634BB" w:rsidRPr="001E7200">
          <w:rPr>
            <w:color w:val="0070C0"/>
            <w:spacing w:val="-3"/>
            <w:sz w:val="22"/>
            <w:szCs w:val="22"/>
            <w:u w:val="single" w:color="0000FF"/>
          </w:rPr>
          <w:t xml:space="preserve"> </w:t>
        </w:r>
        <w:r w:rsidR="00D634BB" w:rsidRPr="001E7200">
          <w:rPr>
            <w:color w:val="0070C0"/>
            <w:sz w:val="22"/>
            <w:szCs w:val="22"/>
            <w:u w:val="single" w:color="0000FF"/>
          </w:rPr>
          <w:t>identify</w:t>
        </w:r>
        <w:r w:rsidR="00D634BB" w:rsidRPr="001E7200">
          <w:rPr>
            <w:color w:val="0070C0"/>
            <w:spacing w:val="-3"/>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support</w:t>
        </w:r>
        <w:r w:rsidR="00D634BB" w:rsidRPr="001E7200">
          <w:rPr>
            <w:color w:val="0070C0"/>
            <w:spacing w:val="-2"/>
            <w:sz w:val="22"/>
            <w:szCs w:val="22"/>
            <w:u w:val="single" w:color="0000FF"/>
          </w:rPr>
          <w:t xml:space="preserve"> </w:t>
        </w:r>
        <w:r w:rsidR="00D634BB" w:rsidRPr="001E7200">
          <w:rPr>
            <w:color w:val="0070C0"/>
            <w:sz w:val="22"/>
            <w:szCs w:val="22"/>
            <w:u w:val="single" w:color="0000FF"/>
          </w:rPr>
          <w:t>victims</w:t>
        </w:r>
        <w:r w:rsidR="00D634BB" w:rsidRPr="001E7200">
          <w:rPr>
            <w:spacing w:val="-2"/>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HO</w:t>
      </w:r>
      <w:r w:rsidR="00D634BB" w:rsidRPr="001E7200">
        <w:rPr>
          <w:spacing w:val="-2"/>
          <w:sz w:val="22"/>
          <w:szCs w:val="22"/>
        </w:rPr>
        <w:t xml:space="preserve"> </w:t>
      </w:r>
      <w:r w:rsidR="00D634BB" w:rsidRPr="001E7200">
        <w:rPr>
          <w:sz w:val="22"/>
          <w:szCs w:val="22"/>
        </w:rPr>
        <w:t>statutory</w:t>
      </w:r>
      <w:r w:rsidR="00D634BB" w:rsidRPr="001E7200">
        <w:rPr>
          <w:spacing w:val="-4"/>
          <w:sz w:val="22"/>
          <w:szCs w:val="22"/>
        </w:rPr>
        <w:t xml:space="preserve"> </w:t>
      </w:r>
      <w:r w:rsidR="00D634BB" w:rsidRPr="001E7200">
        <w:rPr>
          <w:sz w:val="22"/>
          <w:szCs w:val="22"/>
        </w:rPr>
        <w:t>guidance</w:t>
      </w:r>
    </w:p>
    <w:p w14:paraId="586BC33C"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6" w:name="Drugs"/>
      <w:bookmarkEnd w:id="56"/>
      <w:r w:rsidRPr="001E7200">
        <w:rPr>
          <w:rFonts w:ascii="Arial" w:hAnsi="Arial" w:cs="Arial"/>
          <w:i w:val="0"/>
          <w:iCs w:val="0"/>
          <w:color w:val="auto"/>
          <w:sz w:val="22"/>
          <w:szCs w:val="22"/>
          <w:u w:val="single"/>
        </w:rPr>
        <w:t>Drugs</w:t>
      </w:r>
    </w:p>
    <w:p w14:paraId="392DBC20"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61"/>
        <w:rPr>
          <w:sz w:val="22"/>
          <w:szCs w:val="22"/>
        </w:rPr>
      </w:pPr>
      <w:hyperlink r:id="rId162">
        <w:r w:rsidR="00D634BB" w:rsidRPr="001E7200">
          <w:rPr>
            <w:color w:val="0070C0"/>
            <w:sz w:val="22"/>
            <w:szCs w:val="22"/>
            <w:u w:val="single" w:color="0000FF"/>
          </w:rPr>
          <w:t>Drug</w:t>
        </w:r>
        <w:r w:rsidR="00D634BB" w:rsidRPr="001E7200">
          <w:rPr>
            <w:color w:val="0070C0"/>
            <w:spacing w:val="-3"/>
            <w:sz w:val="22"/>
            <w:szCs w:val="22"/>
            <w:u w:val="single" w:color="0000FF"/>
          </w:rPr>
          <w:t xml:space="preserve"> </w:t>
        </w:r>
        <w:r w:rsidR="00D634BB" w:rsidRPr="001E7200">
          <w:rPr>
            <w:color w:val="0070C0"/>
            <w:sz w:val="22"/>
            <w:szCs w:val="22"/>
            <w:u w:val="single" w:color="0000FF"/>
          </w:rPr>
          <w:t>strategy</w:t>
        </w:r>
        <w:r w:rsidR="00D634BB" w:rsidRPr="001E7200">
          <w:rPr>
            <w:color w:val="0070C0"/>
            <w:spacing w:val="-2"/>
            <w:sz w:val="22"/>
            <w:szCs w:val="22"/>
            <w:u w:val="single" w:color="0000FF"/>
          </w:rPr>
          <w:t xml:space="preserve"> </w:t>
        </w:r>
        <w:r w:rsidR="00D634BB" w:rsidRPr="001E7200">
          <w:rPr>
            <w:color w:val="0070C0"/>
            <w:sz w:val="22"/>
            <w:szCs w:val="22"/>
            <w:u w:val="single" w:color="0000FF"/>
          </w:rPr>
          <w:t>2017</w:t>
        </w:r>
        <w:r w:rsidR="00D634BB" w:rsidRPr="001E7200">
          <w:rPr>
            <w:spacing w:val="-3"/>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Home</w:t>
      </w:r>
      <w:r w:rsidR="00D634BB" w:rsidRPr="001E7200">
        <w:rPr>
          <w:spacing w:val="-2"/>
          <w:sz w:val="22"/>
          <w:szCs w:val="22"/>
        </w:rPr>
        <w:t xml:space="preserve"> </w:t>
      </w:r>
      <w:r w:rsidR="00D634BB" w:rsidRPr="001E7200">
        <w:rPr>
          <w:sz w:val="22"/>
          <w:szCs w:val="22"/>
        </w:rPr>
        <w:t>Office</w:t>
      </w:r>
      <w:r w:rsidR="00D634BB" w:rsidRPr="001E7200">
        <w:rPr>
          <w:spacing w:val="-3"/>
          <w:sz w:val="22"/>
          <w:szCs w:val="22"/>
        </w:rPr>
        <w:t xml:space="preserve"> </w:t>
      </w:r>
      <w:r w:rsidR="00D634BB" w:rsidRPr="001E7200">
        <w:rPr>
          <w:sz w:val="22"/>
          <w:szCs w:val="22"/>
        </w:rPr>
        <w:t>strategy</w:t>
      </w:r>
    </w:p>
    <w:p w14:paraId="2A96DD9C" w14:textId="77777777" w:rsidR="00D634BB" w:rsidRPr="001E7200" w:rsidRDefault="00353335" w:rsidP="00AE7D16">
      <w:pPr>
        <w:pStyle w:val="ListParagraph"/>
        <w:widowControl w:val="0"/>
        <w:numPr>
          <w:ilvl w:val="0"/>
          <w:numId w:val="66"/>
        </w:numPr>
        <w:autoSpaceDE w:val="0"/>
        <w:autoSpaceDN w:val="0"/>
        <w:spacing w:after="120" w:line="264" w:lineRule="auto"/>
        <w:ind w:left="851"/>
        <w:rPr>
          <w:sz w:val="22"/>
          <w:szCs w:val="22"/>
        </w:rPr>
      </w:pPr>
      <w:hyperlink r:id="rId163">
        <w:r w:rsidR="00D634BB" w:rsidRPr="001E7200">
          <w:rPr>
            <w:color w:val="0070C0"/>
            <w:sz w:val="22"/>
            <w:szCs w:val="22"/>
            <w:u w:val="single" w:color="0000FF"/>
          </w:rPr>
          <w:t>Information</w:t>
        </w:r>
        <w:r w:rsidR="00D634BB" w:rsidRPr="001E7200">
          <w:rPr>
            <w:color w:val="0070C0"/>
            <w:spacing w:val="-4"/>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advice</w:t>
        </w:r>
        <w:r w:rsidR="00D634BB" w:rsidRPr="001E7200">
          <w:rPr>
            <w:color w:val="0070C0"/>
            <w:spacing w:val="-1"/>
            <w:sz w:val="22"/>
            <w:szCs w:val="22"/>
            <w:u w:val="single" w:color="0000FF"/>
          </w:rPr>
          <w:t xml:space="preserve"> </w:t>
        </w:r>
        <w:r w:rsidR="00D634BB" w:rsidRPr="001E7200">
          <w:rPr>
            <w:color w:val="0070C0"/>
            <w:sz w:val="22"/>
            <w:szCs w:val="22"/>
            <w:u w:val="single" w:color="0000FF"/>
          </w:rPr>
          <w:t>on</w:t>
        </w:r>
        <w:r w:rsidR="00D634BB" w:rsidRPr="001E7200">
          <w:rPr>
            <w:color w:val="0070C0"/>
            <w:spacing w:val="-3"/>
            <w:sz w:val="22"/>
            <w:szCs w:val="22"/>
            <w:u w:val="single" w:color="0000FF"/>
          </w:rPr>
          <w:t xml:space="preserve"> </w:t>
        </w:r>
        <w:r w:rsidR="00D634BB" w:rsidRPr="001E7200">
          <w:rPr>
            <w:color w:val="0070C0"/>
            <w:sz w:val="22"/>
            <w:szCs w:val="22"/>
            <w:u w:val="single" w:color="0000FF"/>
          </w:rPr>
          <w:t>drugs</w:t>
        </w:r>
        <w:r w:rsidR="00D634BB" w:rsidRPr="001E7200">
          <w:rPr>
            <w:spacing w:val="-1"/>
            <w:sz w:val="22"/>
            <w:szCs w:val="22"/>
          </w:rPr>
          <w:t xml:space="preserve"> </w:t>
        </w:r>
      </w:hyperlink>
      <w:r w:rsidR="00D634BB" w:rsidRPr="001E7200">
        <w:rPr>
          <w:sz w:val="22"/>
          <w:szCs w:val="22"/>
        </w:rPr>
        <w:t>-</w:t>
      </w:r>
      <w:r w:rsidR="00D634BB" w:rsidRPr="001E7200">
        <w:rPr>
          <w:spacing w:val="-4"/>
          <w:sz w:val="22"/>
          <w:szCs w:val="22"/>
        </w:rPr>
        <w:t xml:space="preserve"> </w:t>
      </w:r>
      <w:r w:rsidR="00D634BB" w:rsidRPr="001E7200">
        <w:rPr>
          <w:sz w:val="22"/>
          <w:szCs w:val="22"/>
        </w:rPr>
        <w:t>Talk</w:t>
      </w:r>
      <w:r w:rsidR="00D634BB" w:rsidRPr="001E7200">
        <w:rPr>
          <w:spacing w:val="-2"/>
          <w:sz w:val="22"/>
          <w:szCs w:val="22"/>
        </w:rPr>
        <w:t xml:space="preserve"> </w:t>
      </w:r>
      <w:r w:rsidR="00D634BB" w:rsidRPr="001E7200">
        <w:rPr>
          <w:sz w:val="22"/>
          <w:szCs w:val="22"/>
        </w:rPr>
        <w:t>to</w:t>
      </w:r>
      <w:r w:rsidR="00D634BB" w:rsidRPr="001E7200">
        <w:rPr>
          <w:spacing w:val="-3"/>
          <w:sz w:val="22"/>
          <w:szCs w:val="22"/>
        </w:rPr>
        <w:t xml:space="preserve"> </w:t>
      </w:r>
      <w:r w:rsidR="00D634BB" w:rsidRPr="001E7200">
        <w:rPr>
          <w:sz w:val="22"/>
          <w:szCs w:val="22"/>
        </w:rPr>
        <w:t>Frank</w:t>
      </w:r>
      <w:r w:rsidR="00D634BB" w:rsidRPr="001E7200">
        <w:rPr>
          <w:spacing w:val="-2"/>
          <w:sz w:val="22"/>
          <w:szCs w:val="22"/>
        </w:rPr>
        <w:t xml:space="preserve"> </w:t>
      </w:r>
      <w:r w:rsidR="00D634BB" w:rsidRPr="001E7200">
        <w:rPr>
          <w:sz w:val="22"/>
          <w:szCs w:val="22"/>
        </w:rPr>
        <w:t>website</w:t>
      </w:r>
    </w:p>
    <w:p w14:paraId="78C0762C" w14:textId="77777777" w:rsidR="00D634BB" w:rsidRPr="001E7200" w:rsidRDefault="00353335" w:rsidP="00AE7D16">
      <w:pPr>
        <w:pStyle w:val="ListParagraph"/>
        <w:widowControl w:val="0"/>
        <w:numPr>
          <w:ilvl w:val="0"/>
          <w:numId w:val="66"/>
        </w:numPr>
        <w:autoSpaceDE w:val="0"/>
        <w:autoSpaceDN w:val="0"/>
        <w:spacing w:after="120" w:line="264" w:lineRule="auto"/>
        <w:ind w:left="851" w:right="1332"/>
        <w:contextualSpacing w:val="0"/>
        <w:rPr>
          <w:sz w:val="22"/>
          <w:szCs w:val="22"/>
        </w:rPr>
      </w:pPr>
      <w:hyperlink r:id="rId164">
        <w:r w:rsidR="00D634BB" w:rsidRPr="001E7200">
          <w:rPr>
            <w:color w:val="0070C0"/>
            <w:sz w:val="22"/>
            <w:szCs w:val="22"/>
            <w:u w:val="single" w:color="0000FF"/>
          </w:rPr>
          <w:t>Drug and Alcohol education — teacher guidance &amp; evidence review</w:t>
        </w:r>
        <w:r w:rsidR="00D634BB" w:rsidRPr="001E7200">
          <w:rPr>
            <w:sz w:val="22"/>
            <w:szCs w:val="22"/>
          </w:rPr>
          <w:t xml:space="preserve"> </w:t>
        </w:r>
      </w:hyperlink>
      <w:r w:rsidR="00D634BB" w:rsidRPr="001E7200">
        <w:rPr>
          <w:sz w:val="22"/>
          <w:szCs w:val="22"/>
        </w:rPr>
        <w:t>– PSHE</w:t>
      </w:r>
      <w:r w:rsidR="00D634BB" w:rsidRPr="001E7200">
        <w:rPr>
          <w:spacing w:val="-64"/>
          <w:sz w:val="22"/>
          <w:szCs w:val="22"/>
        </w:rPr>
        <w:t xml:space="preserve"> </w:t>
      </w:r>
      <w:r w:rsidR="00D634BB" w:rsidRPr="001E7200">
        <w:rPr>
          <w:sz w:val="22"/>
          <w:szCs w:val="22"/>
        </w:rPr>
        <w:t>Association website</w:t>
      </w:r>
    </w:p>
    <w:p w14:paraId="0A826149" w14:textId="1D2585AA"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7" w:name="(so_called)_“Honour_Based_Abuse”_includi"/>
      <w:bookmarkEnd w:id="57"/>
      <w:r w:rsidRPr="001E7200">
        <w:rPr>
          <w:rFonts w:ascii="Arial" w:hAnsi="Arial" w:cs="Arial"/>
          <w:i w:val="0"/>
          <w:iCs w:val="0"/>
          <w:color w:val="auto"/>
          <w:spacing w:val="-5"/>
          <w:sz w:val="22"/>
          <w:szCs w:val="22"/>
          <w:u w:val="single"/>
        </w:rPr>
        <w:t xml:space="preserve"> </w:t>
      </w:r>
      <w:r w:rsidRPr="001E7200">
        <w:rPr>
          <w:rFonts w:ascii="Arial" w:hAnsi="Arial" w:cs="Arial"/>
          <w:i w:val="0"/>
          <w:iCs w:val="0"/>
          <w:color w:val="auto"/>
          <w:sz w:val="22"/>
          <w:szCs w:val="22"/>
          <w:u w:val="single"/>
        </w:rPr>
        <w:t>“Honour</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Based</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Abuse”</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including</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FGM</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and</w:t>
      </w:r>
      <w:r w:rsidRPr="001E7200">
        <w:rPr>
          <w:rFonts w:ascii="Arial" w:hAnsi="Arial" w:cs="Arial"/>
          <w:i w:val="0"/>
          <w:iCs w:val="0"/>
          <w:color w:val="auto"/>
          <w:spacing w:val="-4"/>
          <w:sz w:val="22"/>
          <w:szCs w:val="22"/>
          <w:u w:val="single"/>
        </w:rPr>
        <w:t xml:space="preserve"> </w:t>
      </w:r>
      <w:r w:rsidRPr="001E7200">
        <w:rPr>
          <w:rFonts w:ascii="Arial" w:hAnsi="Arial" w:cs="Arial"/>
          <w:i w:val="0"/>
          <w:iCs w:val="0"/>
          <w:color w:val="auto"/>
          <w:sz w:val="22"/>
          <w:szCs w:val="22"/>
          <w:u w:val="single"/>
        </w:rPr>
        <w:t>forced</w:t>
      </w:r>
      <w:r w:rsidRPr="001E7200">
        <w:rPr>
          <w:rFonts w:ascii="Arial" w:hAnsi="Arial" w:cs="Arial"/>
          <w:i w:val="0"/>
          <w:iCs w:val="0"/>
          <w:color w:val="auto"/>
          <w:spacing w:val="-3"/>
          <w:sz w:val="22"/>
          <w:szCs w:val="22"/>
          <w:u w:val="single"/>
        </w:rPr>
        <w:t xml:space="preserve"> </w:t>
      </w:r>
      <w:r w:rsidRPr="001E7200">
        <w:rPr>
          <w:rFonts w:ascii="Arial" w:hAnsi="Arial" w:cs="Arial"/>
          <w:i w:val="0"/>
          <w:iCs w:val="0"/>
          <w:color w:val="auto"/>
          <w:sz w:val="22"/>
          <w:szCs w:val="22"/>
          <w:u w:val="single"/>
        </w:rPr>
        <w:t>marriage</w:t>
      </w:r>
    </w:p>
    <w:p w14:paraId="46DAE531"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61"/>
        <w:rPr>
          <w:sz w:val="22"/>
          <w:szCs w:val="22"/>
        </w:rPr>
      </w:pPr>
      <w:hyperlink r:id="rId165">
        <w:r w:rsidR="00D634BB" w:rsidRPr="001E7200">
          <w:rPr>
            <w:color w:val="0070C0"/>
            <w:sz w:val="22"/>
            <w:szCs w:val="22"/>
            <w:u w:val="single" w:color="0000FF"/>
          </w:rPr>
          <w:t>Female</w:t>
        </w:r>
        <w:r w:rsidR="00D634BB" w:rsidRPr="001E7200">
          <w:rPr>
            <w:color w:val="0070C0"/>
            <w:spacing w:val="-5"/>
            <w:sz w:val="22"/>
            <w:szCs w:val="22"/>
            <w:u w:val="single" w:color="0000FF"/>
          </w:rPr>
          <w:t xml:space="preserve"> </w:t>
        </w:r>
        <w:r w:rsidR="00D634BB" w:rsidRPr="001E7200">
          <w:rPr>
            <w:color w:val="0070C0"/>
            <w:sz w:val="22"/>
            <w:szCs w:val="22"/>
            <w:u w:val="single" w:color="0000FF"/>
          </w:rPr>
          <w:t>genital</w:t>
        </w:r>
        <w:r w:rsidR="00D634BB" w:rsidRPr="001E7200">
          <w:rPr>
            <w:color w:val="0070C0"/>
            <w:spacing w:val="-4"/>
            <w:sz w:val="22"/>
            <w:szCs w:val="22"/>
            <w:u w:val="single" w:color="0000FF"/>
          </w:rPr>
          <w:t xml:space="preserve"> </w:t>
        </w:r>
        <w:r w:rsidR="00D634BB" w:rsidRPr="001E7200">
          <w:rPr>
            <w:color w:val="0070C0"/>
            <w:sz w:val="22"/>
            <w:szCs w:val="22"/>
            <w:u w:val="single" w:color="0000FF"/>
          </w:rPr>
          <w:t>mutilation:</w:t>
        </w:r>
        <w:r w:rsidR="00D634BB" w:rsidRPr="001E7200">
          <w:rPr>
            <w:color w:val="0070C0"/>
            <w:spacing w:val="-4"/>
            <w:sz w:val="22"/>
            <w:szCs w:val="22"/>
            <w:u w:val="single" w:color="0000FF"/>
          </w:rPr>
          <w:t xml:space="preserve"> </w:t>
        </w:r>
        <w:r w:rsidR="00D634BB" w:rsidRPr="001E7200">
          <w:rPr>
            <w:color w:val="0070C0"/>
            <w:sz w:val="22"/>
            <w:szCs w:val="22"/>
            <w:u w:val="single" w:color="0000FF"/>
          </w:rPr>
          <w:t>information</w:t>
        </w:r>
        <w:r w:rsidR="00D634BB" w:rsidRPr="001E7200">
          <w:rPr>
            <w:color w:val="0070C0"/>
            <w:spacing w:val="-4"/>
            <w:sz w:val="22"/>
            <w:szCs w:val="22"/>
            <w:u w:val="single" w:color="0000FF"/>
          </w:rPr>
          <w:t xml:space="preserve"> </w:t>
        </w:r>
        <w:r w:rsidR="00D634BB" w:rsidRPr="001E7200">
          <w:rPr>
            <w:color w:val="0070C0"/>
            <w:sz w:val="22"/>
            <w:szCs w:val="22"/>
            <w:u w:val="single" w:color="0000FF"/>
          </w:rPr>
          <w:t>and</w:t>
        </w:r>
        <w:r w:rsidR="00D634BB" w:rsidRPr="001E7200">
          <w:rPr>
            <w:color w:val="0070C0"/>
            <w:spacing w:val="-4"/>
            <w:sz w:val="22"/>
            <w:szCs w:val="22"/>
            <w:u w:val="single" w:color="0000FF"/>
          </w:rPr>
          <w:t xml:space="preserve"> </w:t>
        </w:r>
        <w:r w:rsidR="00D634BB" w:rsidRPr="001E7200">
          <w:rPr>
            <w:color w:val="0070C0"/>
            <w:sz w:val="22"/>
            <w:szCs w:val="22"/>
            <w:u w:val="single" w:color="0000FF"/>
          </w:rPr>
          <w:t>resources</w:t>
        </w:r>
      </w:hyperlink>
      <w:r w:rsidR="00D634BB" w:rsidRPr="001E7200">
        <w:rPr>
          <w:sz w:val="22"/>
          <w:szCs w:val="22"/>
          <w:u w:val="single" w:color="0000FF"/>
        </w:rPr>
        <w:t>-</w:t>
      </w:r>
      <w:r w:rsidR="00D634BB" w:rsidRPr="001E7200">
        <w:rPr>
          <w:spacing w:val="-3"/>
          <w:sz w:val="22"/>
          <w:szCs w:val="22"/>
        </w:rPr>
        <w:t xml:space="preserve"> </w:t>
      </w:r>
      <w:r w:rsidR="00D634BB" w:rsidRPr="001E7200">
        <w:rPr>
          <w:sz w:val="22"/>
          <w:szCs w:val="22"/>
        </w:rPr>
        <w:t>Home</w:t>
      </w:r>
      <w:r w:rsidR="00D634BB" w:rsidRPr="001E7200">
        <w:rPr>
          <w:spacing w:val="-4"/>
          <w:sz w:val="22"/>
          <w:szCs w:val="22"/>
        </w:rPr>
        <w:t xml:space="preserve"> </w:t>
      </w:r>
      <w:r w:rsidR="00D634BB" w:rsidRPr="001E7200">
        <w:rPr>
          <w:sz w:val="22"/>
          <w:szCs w:val="22"/>
        </w:rPr>
        <w:t>Office</w:t>
      </w:r>
      <w:r w:rsidR="00D634BB" w:rsidRPr="001E7200">
        <w:rPr>
          <w:spacing w:val="-5"/>
          <w:sz w:val="22"/>
          <w:szCs w:val="22"/>
        </w:rPr>
        <w:t xml:space="preserve"> </w:t>
      </w:r>
      <w:r w:rsidR="00D634BB" w:rsidRPr="001E7200">
        <w:rPr>
          <w:sz w:val="22"/>
          <w:szCs w:val="22"/>
        </w:rPr>
        <w:t>guidance</w:t>
      </w:r>
    </w:p>
    <w:p w14:paraId="56976111" w14:textId="77777777" w:rsidR="00D634BB" w:rsidRPr="001E7200" w:rsidRDefault="00353335" w:rsidP="00AE7D16">
      <w:pPr>
        <w:pStyle w:val="ListParagraph"/>
        <w:widowControl w:val="0"/>
        <w:numPr>
          <w:ilvl w:val="0"/>
          <w:numId w:val="66"/>
        </w:numPr>
        <w:autoSpaceDE w:val="0"/>
        <w:autoSpaceDN w:val="0"/>
        <w:spacing w:after="120" w:line="264" w:lineRule="auto"/>
        <w:ind w:left="851" w:right="1200"/>
        <w:rPr>
          <w:sz w:val="22"/>
          <w:szCs w:val="22"/>
        </w:rPr>
      </w:pPr>
      <w:hyperlink r:id="rId166">
        <w:r w:rsidR="00D634BB" w:rsidRPr="001E7200">
          <w:rPr>
            <w:color w:val="0070C0"/>
            <w:sz w:val="22"/>
            <w:szCs w:val="22"/>
            <w:u w:val="single" w:color="0000FF"/>
          </w:rPr>
          <w:t>Female genital mutilation: multi agency statutory guidance</w:t>
        </w:r>
        <w:r w:rsidR="00D634BB" w:rsidRPr="001E7200">
          <w:rPr>
            <w:sz w:val="22"/>
            <w:szCs w:val="22"/>
          </w:rPr>
          <w:t xml:space="preserve"> </w:t>
        </w:r>
      </w:hyperlink>
      <w:r w:rsidR="00D634BB" w:rsidRPr="001E7200">
        <w:rPr>
          <w:sz w:val="22"/>
          <w:szCs w:val="22"/>
        </w:rPr>
        <w:t>- DfE, DH, and HO</w:t>
      </w:r>
      <w:r w:rsidR="00D634BB" w:rsidRPr="001E7200">
        <w:rPr>
          <w:spacing w:val="-64"/>
          <w:sz w:val="22"/>
          <w:szCs w:val="22"/>
        </w:rPr>
        <w:t xml:space="preserve"> </w:t>
      </w:r>
      <w:r w:rsidR="00D634BB" w:rsidRPr="001E7200">
        <w:rPr>
          <w:sz w:val="22"/>
          <w:szCs w:val="22"/>
        </w:rPr>
        <w:t>statutory</w:t>
      </w:r>
      <w:r w:rsidR="00D634BB" w:rsidRPr="001E7200">
        <w:rPr>
          <w:spacing w:val="-1"/>
          <w:sz w:val="22"/>
          <w:szCs w:val="22"/>
        </w:rPr>
        <w:t xml:space="preserve"> </w:t>
      </w:r>
      <w:r w:rsidR="00D634BB" w:rsidRPr="001E7200">
        <w:rPr>
          <w:sz w:val="22"/>
          <w:szCs w:val="22"/>
        </w:rPr>
        <w:t>guidance</w:t>
      </w:r>
    </w:p>
    <w:p w14:paraId="0873A1F8" w14:textId="77777777" w:rsidR="00D634BB" w:rsidRPr="001E7200" w:rsidRDefault="00353335" w:rsidP="00AE7D16">
      <w:pPr>
        <w:pStyle w:val="ListParagraph"/>
        <w:widowControl w:val="0"/>
        <w:numPr>
          <w:ilvl w:val="0"/>
          <w:numId w:val="66"/>
        </w:numPr>
        <w:autoSpaceDE w:val="0"/>
        <w:autoSpaceDN w:val="0"/>
        <w:spacing w:after="120" w:line="264" w:lineRule="auto"/>
        <w:ind w:left="851"/>
        <w:rPr>
          <w:sz w:val="22"/>
          <w:szCs w:val="22"/>
        </w:rPr>
      </w:pPr>
      <w:hyperlink r:id="rId167">
        <w:r w:rsidR="00D634BB" w:rsidRPr="001E7200">
          <w:rPr>
            <w:color w:val="0070C0"/>
            <w:sz w:val="22"/>
            <w:szCs w:val="22"/>
            <w:u w:val="single" w:color="0000FF"/>
          </w:rPr>
          <w:t>Forced</w:t>
        </w:r>
        <w:r w:rsidR="00D634BB" w:rsidRPr="001E7200">
          <w:rPr>
            <w:color w:val="0070C0"/>
            <w:spacing w:val="-4"/>
            <w:sz w:val="22"/>
            <w:szCs w:val="22"/>
            <w:u w:val="single" w:color="0000FF"/>
          </w:rPr>
          <w:t xml:space="preserve"> </w:t>
        </w:r>
        <w:r w:rsidR="00D634BB" w:rsidRPr="001E7200">
          <w:rPr>
            <w:color w:val="0070C0"/>
            <w:sz w:val="22"/>
            <w:szCs w:val="22"/>
            <w:u w:val="single" w:color="0000FF"/>
          </w:rPr>
          <w:t>marriage</w:t>
        </w:r>
        <w:r w:rsidR="00D634BB" w:rsidRPr="001E7200">
          <w:rPr>
            <w:spacing w:val="-4"/>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Forced</w:t>
      </w:r>
      <w:r w:rsidR="00D634BB" w:rsidRPr="001E7200">
        <w:rPr>
          <w:spacing w:val="-3"/>
          <w:sz w:val="22"/>
          <w:szCs w:val="22"/>
        </w:rPr>
        <w:t xml:space="preserve"> </w:t>
      </w:r>
      <w:r w:rsidR="00D634BB" w:rsidRPr="001E7200">
        <w:rPr>
          <w:sz w:val="22"/>
          <w:szCs w:val="22"/>
        </w:rPr>
        <w:t>Marriage</w:t>
      </w:r>
      <w:r w:rsidR="00D634BB" w:rsidRPr="001E7200">
        <w:rPr>
          <w:spacing w:val="-4"/>
          <w:sz w:val="22"/>
          <w:szCs w:val="22"/>
        </w:rPr>
        <w:t xml:space="preserve"> </w:t>
      </w:r>
      <w:r w:rsidR="00D634BB" w:rsidRPr="001E7200">
        <w:rPr>
          <w:sz w:val="22"/>
          <w:szCs w:val="22"/>
        </w:rPr>
        <w:t>Unit</w:t>
      </w:r>
      <w:r w:rsidR="00D634BB" w:rsidRPr="001E7200">
        <w:rPr>
          <w:spacing w:val="-3"/>
          <w:sz w:val="22"/>
          <w:szCs w:val="22"/>
        </w:rPr>
        <w:t xml:space="preserve"> </w:t>
      </w:r>
      <w:r w:rsidR="00D634BB" w:rsidRPr="001E7200">
        <w:rPr>
          <w:sz w:val="22"/>
          <w:szCs w:val="22"/>
        </w:rPr>
        <w:t>(FMU)</w:t>
      </w:r>
      <w:r w:rsidR="00D634BB" w:rsidRPr="001E7200">
        <w:rPr>
          <w:spacing w:val="-3"/>
          <w:sz w:val="22"/>
          <w:szCs w:val="22"/>
        </w:rPr>
        <w:t xml:space="preserve"> </w:t>
      </w:r>
      <w:r w:rsidR="00D634BB" w:rsidRPr="001E7200">
        <w:rPr>
          <w:sz w:val="22"/>
          <w:szCs w:val="22"/>
        </w:rPr>
        <w:t>statutory</w:t>
      </w:r>
      <w:r w:rsidR="00D634BB" w:rsidRPr="001E7200">
        <w:rPr>
          <w:spacing w:val="-4"/>
          <w:sz w:val="22"/>
          <w:szCs w:val="22"/>
        </w:rPr>
        <w:t xml:space="preserve"> </w:t>
      </w:r>
      <w:r w:rsidR="00D634BB" w:rsidRPr="001E7200">
        <w:rPr>
          <w:sz w:val="22"/>
          <w:szCs w:val="22"/>
        </w:rPr>
        <w:t>guidance</w:t>
      </w:r>
    </w:p>
    <w:p w14:paraId="571963EF" w14:textId="77777777"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68">
        <w:r w:rsidR="00D634BB" w:rsidRPr="001E7200">
          <w:rPr>
            <w:color w:val="0070C0"/>
            <w:sz w:val="22"/>
            <w:szCs w:val="22"/>
            <w:u w:val="single" w:color="0000FF"/>
          </w:rPr>
          <w:t>FGM</w:t>
        </w:r>
        <w:r w:rsidR="00D634BB" w:rsidRPr="001E7200">
          <w:rPr>
            <w:color w:val="0070C0"/>
            <w:spacing w:val="-5"/>
            <w:sz w:val="22"/>
            <w:szCs w:val="22"/>
            <w:u w:val="single" w:color="0000FF"/>
          </w:rPr>
          <w:t xml:space="preserve"> </w:t>
        </w:r>
        <w:r w:rsidR="00D634BB" w:rsidRPr="001E7200">
          <w:rPr>
            <w:color w:val="0070C0"/>
            <w:sz w:val="22"/>
            <w:szCs w:val="22"/>
            <w:u w:val="single" w:color="0000FF"/>
          </w:rPr>
          <w:t>resource</w:t>
        </w:r>
        <w:r w:rsidR="00D634BB" w:rsidRPr="001E7200">
          <w:rPr>
            <w:color w:val="0070C0"/>
            <w:spacing w:val="-3"/>
            <w:sz w:val="22"/>
            <w:szCs w:val="22"/>
            <w:u w:val="single" w:color="0000FF"/>
          </w:rPr>
          <w:t xml:space="preserve"> </w:t>
        </w:r>
        <w:r w:rsidR="00D634BB" w:rsidRPr="001E7200">
          <w:rPr>
            <w:color w:val="0070C0"/>
            <w:sz w:val="22"/>
            <w:szCs w:val="22"/>
            <w:u w:val="single" w:color="0000FF"/>
          </w:rPr>
          <w:t>pack</w:t>
        </w:r>
        <w:r w:rsidR="00D634BB" w:rsidRPr="001E7200">
          <w:rPr>
            <w:color w:val="0070C0"/>
            <w:spacing w:val="-3"/>
            <w:sz w:val="22"/>
            <w:szCs w:val="22"/>
          </w:rPr>
          <w:t xml:space="preserve"> </w:t>
        </w:r>
      </w:hyperlink>
      <w:r w:rsidR="00D634BB" w:rsidRPr="001E7200">
        <w:rPr>
          <w:sz w:val="22"/>
          <w:szCs w:val="22"/>
        </w:rPr>
        <w:t>–</w:t>
      </w:r>
      <w:r w:rsidR="00D634BB" w:rsidRPr="001E7200">
        <w:rPr>
          <w:spacing w:val="-4"/>
          <w:sz w:val="22"/>
          <w:szCs w:val="22"/>
        </w:rPr>
        <w:t xml:space="preserve"> </w:t>
      </w:r>
      <w:r w:rsidR="00D634BB" w:rsidRPr="001E7200">
        <w:rPr>
          <w:sz w:val="22"/>
          <w:szCs w:val="22"/>
        </w:rPr>
        <w:t>HM</w:t>
      </w:r>
      <w:r w:rsidR="00D634BB" w:rsidRPr="001E7200">
        <w:rPr>
          <w:spacing w:val="-2"/>
          <w:sz w:val="22"/>
          <w:szCs w:val="22"/>
        </w:rPr>
        <w:t xml:space="preserve"> </w:t>
      </w:r>
      <w:r w:rsidR="00D634BB" w:rsidRPr="001E7200">
        <w:rPr>
          <w:sz w:val="22"/>
          <w:szCs w:val="22"/>
        </w:rPr>
        <w:t>Government</w:t>
      </w:r>
      <w:r w:rsidR="00D634BB" w:rsidRPr="001E7200">
        <w:rPr>
          <w:spacing w:val="-3"/>
          <w:sz w:val="22"/>
          <w:szCs w:val="22"/>
        </w:rPr>
        <w:t xml:space="preserve"> </w:t>
      </w:r>
      <w:r w:rsidR="00D634BB" w:rsidRPr="001E7200">
        <w:rPr>
          <w:sz w:val="22"/>
          <w:szCs w:val="22"/>
        </w:rPr>
        <w:t>guidance</w:t>
      </w:r>
    </w:p>
    <w:p w14:paraId="041BB48D"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8" w:name="Health_and_Well-being"/>
      <w:bookmarkEnd w:id="58"/>
      <w:r w:rsidRPr="001E7200">
        <w:rPr>
          <w:rFonts w:ascii="Arial" w:hAnsi="Arial" w:cs="Arial"/>
          <w:i w:val="0"/>
          <w:iCs w:val="0"/>
          <w:color w:val="auto"/>
          <w:sz w:val="22"/>
          <w:szCs w:val="22"/>
          <w:u w:val="single"/>
        </w:rPr>
        <w:t>Health</w:t>
      </w:r>
      <w:r w:rsidRPr="001E7200">
        <w:rPr>
          <w:rFonts w:ascii="Arial" w:hAnsi="Arial" w:cs="Arial"/>
          <w:i w:val="0"/>
          <w:iCs w:val="0"/>
          <w:color w:val="auto"/>
          <w:spacing w:val="-6"/>
          <w:sz w:val="22"/>
          <w:szCs w:val="22"/>
          <w:u w:val="single"/>
        </w:rPr>
        <w:t xml:space="preserve"> </w:t>
      </w:r>
      <w:r w:rsidRPr="001E7200">
        <w:rPr>
          <w:rFonts w:ascii="Arial" w:hAnsi="Arial" w:cs="Arial"/>
          <w:i w:val="0"/>
          <w:iCs w:val="0"/>
          <w:color w:val="auto"/>
          <w:sz w:val="22"/>
          <w:szCs w:val="22"/>
          <w:u w:val="single"/>
        </w:rPr>
        <w:t>and</w:t>
      </w:r>
      <w:r w:rsidRPr="001E7200">
        <w:rPr>
          <w:rFonts w:ascii="Arial" w:hAnsi="Arial" w:cs="Arial"/>
          <w:i w:val="0"/>
          <w:iCs w:val="0"/>
          <w:color w:val="auto"/>
          <w:spacing w:val="-5"/>
          <w:sz w:val="22"/>
          <w:szCs w:val="22"/>
          <w:u w:val="single"/>
        </w:rPr>
        <w:t xml:space="preserve"> </w:t>
      </w:r>
      <w:r w:rsidRPr="001E7200">
        <w:rPr>
          <w:rFonts w:ascii="Arial" w:hAnsi="Arial" w:cs="Arial"/>
          <w:i w:val="0"/>
          <w:iCs w:val="0"/>
          <w:color w:val="auto"/>
          <w:sz w:val="22"/>
          <w:szCs w:val="22"/>
          <w:u w:val="single"/>
        </w:rPr>
        <w:t>Well-being</w:t>
      </w:r>
    </w:p>
    <w:p w14:paraId="35EA27D7" w14:textId="77777777" w:rsidR="00D634BB" w:rsidRPr="001E7200" w:rsidRDefault="00353335" w:rsidP="00AE7D16">
      <w:pPr>
        <w:pStyle w:val="ListParagraph"/>
        <w:widowControl w:val="0"/>
        <w:numPr>
          <w:ilvl w:val="0"/>
          <w:numId w:val="66"/>
        </w:numPr>
        <w:autoSpaceDE w:val="0"/>
        <w:autoSpaceDN w:val="0"/>
        <w:spacing w:after="120" w:line="264" w:lineRule="auto"/>
        <w:ind w:left="850" w:hanging="357"/>
        <w:rPr>
          <w:sz w:val="22"/>
          <w:szCs w:val="22"/>
        </w:rPr>
      </w:pPr>
      <w:hyperlink r:id="rId169">
        <w:r w:rsidR="00D634BB" w:rsidRPr="001E7200">
          <w:rPr>
            <w:color w:val="0070C0"/>
            <w:sz w:val="22"/>
            <w:szCs w:val="22"/>
            <w:u w:val="single" w:color="0000FF"/>
          </w:rPr>
          <w:t>Fabricated</w:t>
        </w:r>
        <w:r w:rsidR="00D634BB" w:rsidRPr="001E7200">
          <w:rPr>
            <w:color w:val="0070C0"/>
            <w:spacing w:val="-4"/>
            <w:sz w:val="22"/>
            <w:szCs w:val="22"/>
            <w:u w:val="single" w:color="0000FF"/>
          </w:rPr>
          <w:t xml:space="preserve"> </w:t>
        </w:r>
        <w:r w:rsidR="00D634BB" w:rsidRPr="001E7200">
          <w:rPr>
            <w:color w:val="0070C0"/>
            <w:sz w:val="22"/>
            <w:szCs w:val="22"/>
            <w:u w:val="single" w:color="0000FF"/>
          </w:rPr>
          <w:t>or</w:t>
        </w:r>
        <w:r w:rsidR="00D634BB" w:rsidRPr="001E7200">
          <w:rPr>
            <w:color w:val="0070C0"/>
            <w:spacing w:val="-3"/>
            <w:sz w:val="22"/>
            <w:szCs w:val="22"/>
            <w:u w:val="single" w:color="0000FF"/>
          </w:rPr>
          <w:t xml:space="preserve"> </w:t>
        </w:r>
        <w:r w:rsidR="00D634BB" w:rsidRPr="001E7200">
          <w:rPr>
            <w:color w:val="0070C0"/>
            <w:sz w:val="22"/>
            <w:szCs w:val="22"/>
            <w:u w:val="single" w:color="0000FF"/>
          </w:rPr>
          <w:t>induced</w:t>
        </w:r>
        <w:r w:rsidR="00D634BB" w:rsidRPr="001E7200">
          <w:rPr>
            <w:color w:val="0070C0"/>
            <w:spacing w:val="-3"/>
            <w:sz w:val="22"/>
            <w:szCs w:val="22"/>
            <w:u w:val="single" w:color="0000FF"/>
          </w:rPr>
          <w:t xml:space="preserve"> </w:t>
        </w:r>
        <w:r w:rsidR="00D634BB" w:rsidRPr="001E7200">
          <w:rPr>
            <w:color w:val="0070C0"/>
            <w:sz w:val="22"/>
            <w:szCs w:val="22"/>
            <w:u w:val="single" w:color="0000FF"/>
          </w:rPr>
          <w:t>illness:</w:t>
        </w:r>
        <w:r w:rsidR="00D634BB" w:rsidRPr="001E7200">
          <w:rPr>
            <w:color w:val="0070C0"/>
            <w:spacing w:val="-2"/>
            <w:sz w:val="22"/>
            <w:szCs w:val="22"/>
            <w:u w:val="single" w:color="0000FF"/>
          </w:rPr>
          <w:t xml:space="preserve"> </w:t>
        </w:r>
        <w:r w:rsidR="00D634BB" w:rsidRPr="001E7200">
          <w:rPr>
            <w:color w:val="0070C0"/>
            <w:sz w:val="22"/>
            <w:szCs w:val="22"/>
            <w:u w:val="single" w:color="0000FF"/>
          </w:rPr>
          <w:t>safeguarding</w:t>
        </w:r>
        <w:r w:rsidR="00D634BB" w:rsidRPr="001E7200">
          <w:rPr>
            <w:color w:val="0070C0"/>
            <w:spacing w:val="-4"/>
            <w:sz w:val="22"/>
            <w:szCs w:val="22"/>
            <w:u w:val="single" w:color="0000FF"/>
          </w:rPr>
          <w:t xml:space="preserve"> </w:t>
        </w:r>
        <w:r w:rsidR="00D634BB" w:rsidRPr="001E7200">
          <w:rPr>
            <w:color w:val="0070C0"/>
            <w:sz w:val="22"/>
            <w:szCs w:val="22"/>
            <w:u w:val="single" w:color="0000FF"/>
          </w:rPr>
          <w:t>children</w:t>
        </w:r>
        <w:r w:rsidR="00D634BB" w:rsidRPr="001E7200">
          <w:rPr>
            <w:spacing w:val="-3"/>
            <w:sz w:val="22"/>
            <w:szCs w:val="22"/>
            <w:u w:val="single" w:color="0000FF"/>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DfE,</w:t>
      </w:r>
      <w:r w:rsidR="00D634BB" w:rsidRPr="001E7200">
        <w:rPr>
          <w:spacing w:val="-2"/>
          <w:sz w:val="22"/>
          <w:szCs w:val="22"/>
        </w:rPr>
        <w:t xml:space="preserve"> </w:t>
      </w:r>
      <w:r w:rsidR="00D634BB" w:rsidRPr="001E7200">
        <w:rPr>
          <w:sz w:val="22"/>
          <w:szCs w:val="22"/>
        </w:rPr>
        <w:t>DH,</w:t>
      </w:r>
      <w:r w:rsidR="00D634BB" w:rsidRPr="001E7200">
        <w:rPr>
          <w:spacing w:val="-3"/>
          <w:sz w:val="22"/>
          <w:szCs w:val="22"/>
        </w:rPr>
        <w:t xml:space="preserve"> </w:t>
      </w:r>
      <w:r w:rsidR="00D634BB" w:rsidRPr="001E7200">
        <w:rPr>
          <w:sz w:val="22"/>
          <w:szCs w:val="22"/>
        </w:rPr>
        <w:t>HO</w:t>
      </w:r>
    </w:p>
    <w:p w14:paraId="730739CB" w14:textId="77777777" w:rsidR="00D634BB" w:rsidRPr="001E7200" w:rsidRDefault="00353335" w:rsidP="00AE7D16">
      <w:pPr>
        <w:pStyle w:val="ListParagraph"/>
        <w:widowControl w:val="0"/>
        <w:numPr>
          <w:ilvl w:val="0"/>
          <w:numId w:val="66"/>
        </w:numPr>
        <w:autoSpaceDE w:val="0"/>
        <w:autoSpaceDN w:val="0"/>
        <w:spacing w:after="120" w:line="264" w:lineRule="auto"/>
        <w:ind w:left="850" w:right="1134" w:hanging="357"/>
        <w:rPr>
          <w:sz w:val="22"/>
          <w:szCs w:val="22"/>
        </w:rPr>
      </w:pPr>
      <w:hyperlink r:id="rId170">
        <w:r w:rsidR="00D634BB" w:rsidRPr="001E7200">
          <w:rPr>
            <w:color w:val="0070C0"/>
            <w:sz w:val="22"/>
            <w:szCs w:val="22"/>
            <w:u w:val="single" w:color="0000FF"/>
          </w:rPr>
          <w:t>Rise Above: Free PSHE resources on health, wellbeing and resilience</w:t>
        </w:r>
        <w:r w:rsidR="00D634BB" w:rsidRPr="001E7200">
          <w:rPr>
            <w:sz w:val="22"/>
            <w:szCs w:val="22"/>
          </w:rPr>
          <w:t xml:space="preserve"> </w:t>
        </w:r>
      </w:hyperlink>
      <w:r w:rsidR="00D634BB" w:rsidRPr="001E7200">
        <w:rPr>
          <w:sz w:val="22"/>
          <w:szCs w:val="22"/>
        </w:rPr>
        <w:t>- Public</w:t>
      </w:r>
      <w:r w:rsidR="00D634BB" w:rsidRPr="001E7200">
        <w:rPr>
          <w:spacing w:val="-64"/>
          <w:sz w:val="22"/>
          <w:szCs w:val="22"/>
        </w:rPr>
        <w:t xml:space="preserve"> </w:t>
      </w:r>
      <w:r w:rsidR="00D634BB" w:rsidRPr="001E7200">
        <w:rPr>
          <w:sz w:val="22"/>
          <w:szCs w:val="22"/>
        </w:rPr>
        <w:t>Health</w:t>
      </w:r>
      <w:r w:rsidR="00D634BB" w:rsidRPr="001E7200">
        <w:rPr>
          <w:spacing w:val="-1"/>
          <w:sz w:val="22"/>
          <w:szCs w:val="22"/>
        </w:rPr>
        <w:t xml:space="preserve"> </w:t>
      </w:r>
      <w:r w:rsidR="00D634BB" w:rsidRPr="001E7200">
        <w:rPr>
          <w:sz w:val="22"/>
          <w:szCs w:val="22"/>
        </w:rPr>
        <w:t>England</w:t>
      </w:r>
    </w:p>
    <w:p w14:paraId="77412704" w14:textId="77777777" w:rsidR="00D634BB" w:rsidRPr="001E7200" w:rsidRDefault="00353335" w:rsidP="00AE7D16">
      <w:pPr>
        <w:pStyle w:val="ListParagraph"/>
        <w:widowControl w:val="0"/>
        <w:numPr>
          <w:ilvl w:val="0"/>
          <w:numId w:val="66"/>
        </w:numPr>
        <w:autoSpaceDE w:val="0"/>
        <w:autoSpaceDN w:val="0"/>
        <w:spacing w:after="120" w:line="264" w:lineRule="auto"/>
        <w:ind w:left="850" w:hanging="357"/>
        <w:rPr>
          <w:sz w:val="22"/>
          <w:szCs w:val="22"/>
        </w:rPr>
      </w:pPr>
      <w:hyperlink r:id="rId171">
        <w:r w:rsidR="00D634BB" w:rsidRPr="001E7200">
          <w:rPr>
            <w:color w:val="0070C0"/>
            <w:sz w:val="22"/>
            <w:szCs w:val="22"/>
            <w:u w:val="single" w:color="0000FF"/>
          </w:rPr>
          <w:t>Medical-conditions:</w:t>
        </w:r>
        <w:r w:rsidR="00D634BB" w:rsidRPr="001E7200">
          <w:rPr>
            <w:color w:val="0070C0"/>
            <w:spacing w:val="-4"/>
            <w:sz w:val="22"/>
            <w:szCs w:val="22"/>
            <w:u w:val="single" w:color="0000FF"/>
          </w:rPr>
          <w:t xml:space="preserve"> </w:t>
        </w:r>
        <w:r w:rsidR="00D634BB" w:rsidRPr="001E7200">
          <w:rPr>
            <w:color w:val="0070C0"/>
            <w:sz w:val="22"/>
            <w:szCs w:val="22"/>
            <w:u w:val="single" w:color="0000FF"/>
          </w:rPr>
          <w:t>supporting</w:t>
        </w:r>
        <w:r w:rsidR="00D634BB" w:rsidRPr="001E7200">
          <w:rPr>
            <w:color w:val="0070C0"/>
            <w:spacing w:val="-4"/>
            <w:sz w:val="22"/>
            <w:szCs w:val="22"/>
            <w:u w:val="single" w:color="0000FF"/>
          </w:rPr>
          <w:t xml:space="preserve"> </w:t>
        </w:r>
        <w:r w:rsidR="00D634BB" w:rsidRPr="001E7200">
          <w:rPr>
            <w:color w:val="0070C0"/>
            <w:sz w:val="22"/>
            <w:szCs w:val="22"/>
            <w:u w:val="single" w:color="0000FF"/>
          </w:rPr>
          <w:t>pupils</w:t>
        </w:r>
        <w:r w:rsidR="00D634BB" w:rsidRPr="001E7200">
          <w:rPr>
            <w:color w:val="0070C0"/>
            <w:spacing w:val="-4"/>
            <w:sz w:val="22"/>
            <w:szCs w:val="22"/>
            <w:u w:val="single" w:color="0000FF"/>
          </w:rPr>
          <w:t xml:space="preserve"> </w:t>
        </w:r>
        <w:r w:rsidR="00D634BB" w:rsidRPr="001E7200">
          <w:rPr>
            <w:color w:val="0070C0"/>
            <w:sz w:val="22"/>
            <w:szCs w:val="22"/>
            <w:u w:val="single" w:color="0000FF"/>
          </w:rPr>
          <w:t>at</w:t>
        </w:r>
        <w:r w:rsidR="00D634BB" w:rsidRPr="001E7200">
          <w:rPr>
            <w:color w:val="0070C0"/>
            <w:spacing w:val="-4"/>
            <w:sz w:val="22"/>
            <w:szCs w:val="22"/>
            <w:u w:val="single" w:color="0000FF"/>
          </w:rPr>
          <w:t xml:space="preserve"> </w:t>
        </w:r>
        <w:r w:rsidR="00D634BB" w:rsidRPr="001E7200">
          <w:rPr>
            <w:color w:val="0070C0"/>
            <w:sz w:val="22"/>
            <w:szCs w:val="22"/>
            <w:u w:val="single" w:color="0000FF"/>
          </w:rPr>
          <w:t>school</w:t>
        </w:r>
        <w:r w:rsidR="00D634BB" w:rsidRPr="001E7200">
          <w:rPr>
            <w:color w:val="0070C0"/>
            <w:spacing w:val="-4"/>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DfE</w:t>
      </w:r>
      <w:r w:rsidR="00D634BB" w:rsidRPr="001E7200">
        <w:rPr>
          <w:spacing w:val="-4"/>
          <w:sz w:val="22"/>
          <w:szCs w:val="22"/>
        </w:rPr>
        <w:t xml:space="preserve"> </w:t>
      </w:r>
      <w:r w:rsidR="00D634BB" w:rsidRPr="001E7200">
        <w:rPr>
          <w:sz w:val="22"/>
          <w:szCs w:val="22"/>
        </w:rPr>
        <w:t>statutory</w:t>
      </w:r>
      <w:r w:rsidR="00D634BB" w:rsidRPr="001E7200">
        <w:rPr>
          <w:spacing w:val="-4"/>
          <w:sz w:val="22"/>
          <w:szCs w:val="22"/>
        </w:rPr>
        <w:t xml:space="preserve"> </w:t>
      </w:r>
      <w:r w:rsidR="00D634BB" w:rsidRPr="001E7200">
        <w:rPr>
          <w:sz w:val="22"/>
          <w:szCs w:val="22"/>
        </w:rPr>
        <w:t>guidance</w:t>
      </w:r>
    </w:p>
    <w:p w14:paraId="1982B17A" w14:textId="77777777"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72">
        <w:r w:rsidR="00D634BB" w:rsidRPr="001E7200">
          <w:rPr>
            <w:color w:val="0070C0"/>
            <w:sz w:val="22"/>
            <w:szCs w:val="22"/>
            <w:u w:val="single" w:color="0000FF"/>
          </w:rPr>
          <w:t>Mental</w:t>
        </w:r>
        <w:r w:rsidR="00D634BB" w:rsidRPr="001E7200">
          <w:rPr>
            <w:color w:val="0070C0"/>
            <w:spacing w:val="-3"/>
            <w:sz w:val="22"/>
            <w:szCs w:val="22"/>
            <w:u w:val="single" w:color="0000FF"/>
          </w:rPr>
          <w:t xml:space="preserve"> </w:t>
        </w:r>
        <w:r w:rsidR="00D634BB" w:rsidRPr="001E7200">
          <w:rPr>
            <w:color w:val="0070C0"/>
            <w:sz w:val="22"/>
            <w:szCs w:val="22"/>
            <w:u w:val="single" w:color="0000FF"/>
          </w:rPr>
          <w:t>health</w:t>
        </w:r>
        <w:r w:rsidR="00D634BB" w:rsidRPr="001E7200">
          <w:rPr>
            <w:color w:val="0070C0"/>
            <w:spacing w:val="-3"/>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behaviour</w:t>
        </w:r>
        <w:r w:rsidR="00D634BB" w:rsidRPr="001E7200">
          <w:rPr>
            <w:spacing w:val="-2"/>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DfE</w:t>
      </w:r>
      <w:r w:rsidR="00D634BB" w:rsidRPr="001E7200">
        <w:rPr>
          <w:spacing w:val="-3"/>
          <w:sz w:val="22"/>
          <w:szCs w:val="22"/>
        </w:rPr>
        <w:t xml:space="preserve"> </w:t>
      </w:r>
      <w:r w:rsidR="00D634BB" w:rsidRPr="001E7200">
        <w:rPr>
          <w:sz w:val="22"/>
          <w:szCs w:val="22"/>
        </w:rPr>
        <w:t>advice</w:t>
      </w:r>
    </w:p>
    <w:p w14:paraId="45DF53E3"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59" w:name="Homelessness"/>
      <w:bookmarkEnd w:id="59"/>
      <w:r w:rsidRPr="001E7200">
        <w:rPr>
          <w:rFonts w:ascii="Arial" w:hAnsi="Arial" w:cs="Arial"/>
          <w:i w:val="0"/>
          <w:iCs w:val="0"/>
          <w:color w:val="auto"/>
          <w:sz w:val="22"/>
          <w:szCs w:val="22"/>
          <w:u w:val="single"/>
        </w:rPr>
        <w:t>Homelessness</w:t>
      </w:r>
    </w:p>
    <w:p w14:paraId="23A1F8A5" w14:textId="26946E19" w:rsidR="00D634BB" w:rsidRPr="001E7200" w:rsidRDefault="00353335" w:rsidP="00AE7D16">
      <w:pPr>
        <w:pStyle w:val="ListParagraph"/>
        <w:widowControl w:val="0"/>
        <w:numPr>
          <w:ilvl w:val="0"/>
          <w:numId w:val="66"/>
        </w:numPr>
        <w:autoSpaceDE w:val="0"/>
        <w:autoSpaceDN w:val="0"/>
        <w:spacing w:after="120" w:line="264" w:lineRule="auto"/>
        <w:ind w:left="851" w:right="907"/>
        <w:contextualSpacing w:val="0"/>
        <w:rPr>
          <w:sz w:val="22"/>
          <w:szCs w:val="22"/>
        </w:rPr>
      </w:pPr>
      <w:hyperlink r:id="rId173">
        <w:r w:rsidR="00D634BB" w:rsidRPr="001E7200">
          <w:rPr>
            <w:color w:val="0070C0"/>
            <w:sz w:val="22"/>
            <w:szCs w:val="22"/>
            <w:u w:val="single" w:color="0000FF"/>
          </w:rPr>
          <w:t>Homelessness: How local authorities should exercise their functions</w:t>
        </w:r>
        <w:r w:rsidR="00D634BB" w:rsidRPr="001E7200">
          <w:rPr>
            <w:color w:val="0070C0"/>
            <w:sz w:val="22"/>
            <w:szCs w:val="22"/>
          </w:rPr>
          <w:t xml:space="preserve"> </w:t>
        </w:r>
      </w:hyperlink>
      <w:r w:rsidR="00D634BB" w:rsidRPr="001E7200">
        <w:rPr>
          <w:sz w:val="22"/>
          <w:szCs w:val="22"/>
        </w:rPr>
        <w:t>- Ministry o</w:t>
      </w:r>
      <w:r w:rsidR="0002441C" w:rsidRPr="001E7200">
        <w:rPr>
          <w:sz w:val="22"/>
          <w:szCs w:val="22"/>
        </w:rPr>
        <w:t xml:space="preserve">f </w:t>
      </w:r>
      <w:r w:rsidR="00D634BB" w:rsidRPr="001E7200">
        <w:rPr>
          <w:sz w:val="22"/>
          <w:szCs w:val="22"/>
        </w:rPr>
        <w:t>Housing,</w:t>
      </w:r>
      <w:r w:rsidR="00D634BB" w:rsidRPr="001E7200">
        <w:rPr>
          <w:spacing w:val="-1"/>
          <w:sz w:val="22"/>
          <w:szCs w:val="22"/>
        </w:rPr>
        <w:t xml:space="preserve"> </w:t>
      </w:r>
      <w:r w:rsidR="00D634BB" w:rsidRPr="001E7200">
        <w:rPr>
          <w:sz w:val="22"/>
          <w:szCs w:val="22"/>
        </w:rPr>
        <w:t>Communities &amp; Local</w:t>
      </w:r>
      <w:r w:rsidR="00D634BB" w:rsidRPr="001E7200">
        <w:rPr>
          <w:spacing w:val="-1"/>
          <w:sz w:val="22"/>
          <w:szCs w:val="22"/>
        </w:rPr>
        <w:t xml:space="preserve"> </w:t>
      </w:r>
      <w:r w:rsidR="00D634BB" w:rsidRPr="001E7200">
        <w:rPr>
          <w:sz w:val="22"/>
          <w:szCs w:val="22"/>
        </w:rPr>
        <w:t>Government</w:t>
      </w:r>
      <w:r w:rsidR="00D634BB" w:rsidRPr="001E7200">
        <w:rPr>
          <w:spacing w:val="-2"/>
          <w:sz w:val="22"/>
          <w:szCs w:val="22"/>
        </w:rPr>
        <w:t xml:space="preserve"> </w:t>
      </w:r>
      <w:r w:rsidR="00D634BB" w:rsidRPr="001E7200">
        <w:rPr>
          <w:sz w:val="22"/>
          <w:szCs w:val="22"/>
        </w:rPr>
        <w:t>guidance</w:t>
      </w:r>
    </w:p>
    <w:p w14:paraId="17CC88DE"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60" w:name="Private_fostering"/>
      <w:bookmarkEnd w:id="60"/>
      <w:r w:rsidRPr="001E7200">
        <w:rPr>
          <w:rFonts w:ascii="Arial" w:hAnsi="Arial" w:cs="Arial"/>
          <w:i w:val="0"/>
          <w:iCs w:val="0"/>
          <w:color w:val="auto"/>
          <w:sz w:val="22"/>
          <w:szCs w:val="22"/>
          <w:u w:val="single"/>
        </w:rPr>
        <w:t>Private</w:t>
      </w:r>
      <w:r w:rsidRPr="001E7200">
        <w:rPr>
          <w:rFonts w:ascii="Arial" w:hAnsi="Arial" w:cs="Arial"/>
          <w:i w:val="0"/>
          <w:iCs w:val="0"/>
          <w:color w:val="auto"/>
          <w:spacing w:val="-8"/>
          <w:sz w:val="22"/>
          <w:szCs w:val="22"/>
          <w:u w:val="single"/>
        </w:rPr>
        <w:t xml:space="preserve"> </w:t>
      </w:r>
      <w:r w:rsidRPr="001E7200">
        <w:rPr>
          <w:rFonts w:ascii="Arial" w:hAnsi="Arial" w:cs="Arial"/>
          <w:i w:val="0"/>
          <w:iCs w:val="0"/>
          <w:color w:val="auto"/>
          <w:sz w:val="22"/>
          <w:szCs w:val="22"/>
          <w:u w:val="single"/>
        </w:rPr>
        <w:t>fostering</w:t>
      </w:r>
    </w:p>
    <w:p w14:paraId="1CAB6599" w14:textId="77777777"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74">
        <w:r w:rsidR="00D634BB" w:rsidRPr="001E7200">
          <w:rPr>
            <w:color w:val="0070C0"/>
            <w:sz w:val="22"/>
            <w:szCs w:val="22"/>
            <w:u w:val="single" w:color="0000FF"/>
          </w:rPr>
          <w:t>Private</w:t>
        </w:r>
        <w:r w:rsidR="00D634BB" w:rsidRPr="001E7200">
          <w:rPr>
            <w:color w:val="0070C0"/>
            <w:spacing w:val="-4"/>
            <w:sz w:val="22"/>
            <w:szCs w:val="22"/>
            <w:u w:val="single" w:color="0000FF"/>
          </w:rPr>
          <w:t xml:space="preserve"> </w:t>
        </w:r>
        <w:r w:rsidR="00D634BB" w:rsidRPr="001E7200">
          <w:rPr>
            <w:color w:val="0070C0"/>
            <w:sz w:val="22"/>
            <w:szCs w:val="22"/>
            <w:u w:val="single" w:color="0000FF"/>
          </w:rPr>
          <w:t>fostering:</w:t>
        </w:r>
        <w:r w:rsidR="00D634BB" w:rsidRPr="001E7200">
          <w:rPr>
            <w:color w:val="0070C0"/>
            <w:spacing w:val="-4"/>
            <w:sz w:val="22"/>
            <w:szCs w:val="22"/>
            <w:u w:val="single" w:color="0000FF"/>
          </w:rPr>
          <w:t xml:space="preserve"> </w:t>
        </w:r>
        <w:r w:rsidR="00D634BB" w:rsidRPr="001E7200">
          <w:rPr>
            <w:color w:val="0070C0"/>
            <w:sz w:val="22"/>
            <w:szCs w:val="22"/>
            <w:u w:val="single" w:color="0000FF"/>
          </w:rPr>
          <w:t>local</w:t>
        </w:r>
        <w:r w:rsidR="00D634BB" w:rsidRPr="001E7200">
          <w:rPr>
            <w:color w:val="0070C0"/>
            <w:spacing w:val="-3"/>
            <w:sz w:val="22"/>
            <w:szCs w:val="22"/>
            <w:u w:val="single" w:color="0000FF"/>
          </w:rPr>
          <w:t xml:space="preserve"> </w:t>
        </w:r>
        <w:r w:rsidR="00D634BB" w:rsidRPr="001E7200">
          <w:rPr>
            <w:color w:val="0070C0"/>
            <w:sz w:val="22"/>
            <w:szCs w:val="22"/>
            <w:u w:val="single" w:color="0000FF"/>
          </w:rPr>
          <w:t>authorities</w:t>
        </w:r>
        <w:r w:rsidR="00D634BB" w:rsidRPr="001E7200">
          <w:rPr>
            <w:spacing w:val="-3"/>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DfE</w:t>
      </w:r>
      <w:r w:rsidR="00D634BB" w:rsidRPr="001E7200">
        <w:rPr>
          <w:spacing w:val="-4"/>
          <w:sz w:val="22"/>
          <w:szCs w:val="22"/>
        </w:rPr>
        <w:t xml:space="preserve"> </w:t>
      </w:r>
      <w:r w:rsidR="00D634BB" w:rsidRPr="001E7200">
        <w:rPr>
          <w:sz w:val="22"/>
          <w:szCs w:val="22"/>
        </w:rPr>
        <w:t>statutory</w:t>
      </w:r>
      <w:r w:rsidR="00D634BB" w:rsidRPr="001E7200">
        <w:rPr>
          <w:spacing w:val="-4"/>
          <w:sz w:val="22"/>
          <w:szCs w:val="22"/>
        </w:rPr>
        <w:t xml:space="preserve"> </w:t>
      </w:r>
      <w:r w:rsidR="00D634BB" w:rsidRPr="001E7200">
        <w:rPr>
          <w:sz w:val="22"/>
          <w:szCs w:val="22"/>
        </w:rPr>
        <w:t>guidance</w:t>
      </w:r>
    </w:p>
    <w:p w14:paraId="766553DA"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61" w:name="Radicalisation"/>
      <w:bookmarkEnd w:id="61"/>
      <w:r w:rsidRPr="001E7200">
        <w:rPr>
          <w:rFonts w:ascii="Arial" w:hAnsi="Arial" w:cs="Arial"/>
          <w:i w:val="0"/>
          <w:iCs w:val="0"/>
          <w:color w:val="auto"/>
          <w:sz w:val="22"/>
          <w:szCs w:val="22"/>
          <w:u w:val="single"/>
        </w:rPr>
        <w:t>Radicalisation</w:t>
      </w:r>
    </w:p>
    <w:p w14:paraId="284ED805" w14:textId="77777777" w:rsidR="00D634BB" w:rsidRPr="001E7200" w:rsidRDefault="00353335" w:rsidP="00AE7D16">
      <w:pPr>
        <w:pStyle w:val="ListParagraph"/>
        <w:widowControl w:val="0"/>
        <w:numPr>
          <w:ilvl w:val="0"/>
          <w:numId w:val="66"/>
        </w:numPr>
        <w:autoSpaceDE w:val="0"/>
        <w:autoSpaceDN w:val="0"/>
        <w:spacing w:after="120" w:line="264" w:lineRule="auto"/>
        <w:ind w:left="851" w:hanging="361"/>
        <w:rPr>
          <w:sz w:val="22"/>
          <w:szCs w:val="22"/>
        </w:rPr>
      </w:pPr>
      <w:hyperlink r:id="rId175">
        <w:r w:rsidR="00D634BB" w:rsidRPr="001E7200">
          <w:rPr>
            <w:color w:val="0070C0"/>
            <w:sz w:val="22"/>
            <w:szCs w:val="22"/>
            <w:u w:val="single" w:color="0000FF"/>
          </w:rPr>
          <w:t>Prevent</w:t>
        </w:r>
        <w:r w:rsidR="00D634BB" w:rsidRPr="001E7200">
          <w:rPr>
            <w:color w:val="0070C0"/>
            <w:spacing w:val="-4"/>
            <w:sz w:val="22"/>
            <w:szCs w:val="22"/>
            <w:u w:val="single" w:color="0000FF"/>
          </w:rPr>
          <w:t xml:space="preserve"> </w:t>
        </w:r>
        <w:r w:rsidR="00D634BB" w:rsidRPr="001E7200">
          <w:rPr>
            <w:color w:val="0070C0"/>
            <w:sz w:val="22"/>
            <w:szCs w:val="22"/>
            <w:u w:val="single" w:color="0000FF"/>
          </w:rPr>
          <w:t>duty</w:t>
        </w:r>
        <w:r w:rsidR="00D634BB" w:rsidRPr="001E7200">
          <w:rPr>
            <w:color w:val="0070C0"/>
            <w:spacing w:val="-4"/>
            <w:sz w:val="22"/>
            <w:szCs w:val="22"/>
            <w:u w:val="single" w:color="0000FF"/>
          </w:rPr>
          <w:t xml:space="preserve"> </w:t>
        </w:r>
        <w:r w:rsidR="00D634BB" w:rsidRPr="001E7200">
          <w:rPr>
            <w:color w:val="0070C0"/>
            <w:sz w:val="22"/>
            <w:szCs w:val="22"/>
            <w:u w:val="single" w:color="0000FF"/>
          </w:rPr>
          <w:t>guidance</w:t>
        </w:r>
      </w:hyperlink>
      <w:r w:rsidR="00D634BB" w:rsidRPr="001E7200">
        <w:rPr>
          <w:color w:val="0070C0"/>
          <w:sz w:val="22"/>
          <w:szCs w:val="22"/>
        </w:rPr>
        <w:t>-</w:t>
      </w:r>
      <w:r w:rsidR="00D634BB" w:rsidRPr="001E7200">
        <w:rPr>
          <w:color w:val="0070C0"/>
          <w:spacing w:val="-3"/>
          <w:sz w:val="22"/>
          <w:szCs w:val="22"/>
        </w:rPr>
        <w:t xml:space="preserve"> </w:t>
      </w:r>
      <w:r w:rsidR="00D634BB" w:rsidRPr="001E7200">
        <w:rPr>
          <w:sz w:val="22"/>
          <w:szCs w:val="22"/>
        </w:rPr>
        <w:t>Home</w:t>
      </w:r>
      <w:r w:rsidR="00D634BB" w:rsidRPr="001E7200">
        <w:rPr>
          <w:spacing w:val="-3"/>
          <w:sz w:val="22"/>
          <w:szCs w:val="22"/>
        </w:rPr>
        <w:t xml:space="preserve"> </w:t>
      </w:r>
      <w:r w:rsidR="00D634BB" w:rsidRPr="001E7200">
        <w:rPr>
          <w:sz w:val="22"/>
          <w:szCs w:val="22"/>
        </w:rPr>
        <w:t>Office</w:t>
      </w:r>
      <w:r w:rsidR="00D634BB" w:rsidRPr="001E7200">
        <w:rPr>
          <w:spacing w:val="-4"/>
          <w:sz w:val="22"/>
          <w:szCs w:val="22"/>
        </w:rPr>
        <w:t xml:space="preserve"> </w:t>
      </w:r>
      <w:r w:rsidR="00D634BB" w:rsidRPr="001E7200">
        <w:rPr>
          <w:sz w:val="22"/>
          <w:szCs w:val="22"/>
        </w:rPr>
        <w:t>guidance</w:t>
      </w:r>
    </w:p>
    <w:p w14:paraId="73C1FB2D" w14:textId="77777777" w:rsidR="00D634BB" w:rsidRPr="001E7200" w:rsidRDefault="00353335" w:rsidP="00AE7D16">
      <w:pPr>
        <w:pStyle w:val="ListParagraph"/>
        <w:widowControl w:val="0"/>
        <w:numPr>
          <w:ilvl w:val="0"/>
          <w:numId w:val="66"/>
        </w:numPr>
        <w:autoSpaceDE w:val="0"/>
        <w:autoSpaceDN w:val="0"/>
        <w:spacing w:after="120" w:line="264" w:lineRule="auto"/>
        <w:ind w:left="851"/>
        <w:rPr>
          <w:sz w:val="22"/>
          <w:szCs w:val="22"/>
        </w:rPr>
      </w:pPr>
      <w:hyperlink r:id="rId176">
        <w:r w:rsidR="00D634BB" w:rsidRPr="001E7200">
          <w:rPr>
            <w:color w:val="0070C0"/>
            <w:sz w:val="22"/>
            <w:szCs w:val="22"/>
            <w:u w:val="single" w:color="0000FF"/>
          </w:rPr>
          <w:t>Prevent</w:t>
        </w:r>
        <w:r w:rsidR="00D634BB" w:rsidRPr="001E7200">
          <w:rPr>
            <w:color w:val="0070C0"/>
            <w:spacing w:val="-4"/>
            <w:sz w:val="22"/>
            <w:szCs w:val="22"/>
            <w:u w:val="single" w:color="0000FF"/>
          </w:rPr>
          <w:t xml:space="preserve"> </w:t>
        </w:r>
        <w:r w:rsidR="00D634BB" w:rsidRPr="001E7200">
          <w:rPr>
            <w:color w:val="0070C0"/>
            <w:sz w:val="22"/>
            <w:szCs w:val="22"/>
            <w:u w:val="single" w:color="0000FF"/>
          </w:rPr>
          <w:t>duty:</w:t>
        </w:r>
        <w:r w:rsidR="00D634BB" w:rsidRPr="001E7200">
          <w:rPr>
            <w:color w:val="0070C0"/>
            <w:spacing w:val="-2"/>
            <w:sz w:val="22"/>
            <w:szCs w:val="22"/>
            <w:u w:val="single" w:color="0000FF"/>
          </w:rPr>
          <w:t xml:space="preserve"> </w:t>
        </w:r>
        <w:r w:rsidR="00D634BB" w:rsidRPr="001E7200">
          <w:rPr>
            <w:color w:val="0070C0"/>
            <w:sz w:val="22"/>
            <w:szCs w:val="22"/>
            <w:u w:val="single" w:color="0000FF"/>
          </w:rPr>
          <w:t>additional</w:t>
        </w:r>
        <w:r w:rsidR="00D634BB" w:rsidRPr="001E7200">
          <w:rPr>
            <w:color w:val="0070C0"/>
            <w:spacing w:val="-4"/>
            <w:sz w:val="22"/>
            <w:szCs w:val="22"/>
            <w:u w:val="single" w:color="0000FF"/>
          </w:rPr>
          <w:t xml:space="preserve"> </w:t>
        </w:r>
        <w:r w:rsidR="00D634BB" w:rsidRPr="001E7200">
          <w:rPr>
            <w:color w:val="0070C0"/>
            <w:sz w:val="22"/>
            <w:szCs w:val="22"/>
            <w:u w:val="single" w:color="0000FF"/>
          </w:rPr>
          <w:t>advice</w:t>
        </w:r>
        <w:r w:rsidR="00D634BB" w:rsidRPr="001E7200">
          <w:rPr>
            <w:color w:val="0070C0"/>
            <w:spacing w:val="-3"/>
            <w:sz w:val="22"/>
            <w:szCs w:val="22"/>
            <w:u w:val="single" w:color="0000FF"/>
          </w:rPr>
          <w:t xml:space="preserve"> </w:t>
        </w:r>
        <w:r w:rsidR="00D634BB" w:rsidRPr="001E7200">
          <w:rPr>
            <w:color w:val="0070C0"/>
            <w:sz w:val="22"/>
            <w:szCs w:val="22"/>
            <w:u w:val="single" w:color="0000FF"/>
          </w:rPr>
          <w:t>for</w:t>
        </w:r>
        <w:r w:rsidR="00D634BB" w:rsidRPr="001E7200">
          <w:rPr>
            <w:color w:val="0070C0"/>
            <w:spacing w:val="-3"/>
            <w:sz w:val="22"/>
            <w:szCs w:val="22"/>
            <w:u w:val="single" w:color="0000FF"/>
          </w:rPr>
          <w:t xml:space="preserve"> </w:t>
        </w:r>
        <w:r w:rsidR="00D634BB" w:rsidRPr="001E7200">
          <w:rPr>
            <w:color w:val="0070C0"/>
            <w:sz w:val="22"/>
            <w:szCs w:val="22"/>
            <w:u w:val="single" w:color="0000FF"/>
          </w:rPr>
          <w:t>schools</w:t>
        </w:r>
        <w:r w:rsidR="00D634BB" w:rsidRPr="001E7200">
          <w:rPr>
            <w:color w:val="0070C0"/>
            <w:spacing w:val="-4"/>
            <w:sz w:val="22"/>
            <w:szCs w:val="22"/>
            <w:u w:val="single" w:color="0000FF"/>
          </w:rPr>
          <w:t xml:space="preserve"> </w:t>
        </w:r>
      </w:hyperlink>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childcare</w:t>
      </w:r>
      <w:r w:rsidR="00D634BB" w:rsidRPr="001E7200">
        <w:rPr>
          <w:color w:val="0070C0"/>
          <w:spacing w:val="-2"/>
          <w:sz w:val="22"/>
          <w:szCs w:val="22"/>
          <w:u w:val="single" w:color="0000FF"/>
        </w:rPr>
        <w:t xml:space="preserve"> </w:t>
      </w:r>
      <w:r w:rsidR="00D634BB" w:rsidRPr="001E7200">
        <w:rPr>
          <w:color w:val="0070C0"/>
          <w:sz w:val="22"/>
          <w:szCs w:val="22"/>
          <w:u w:val="single" w:color="0000FF"/>
        </w:rPr>
        <w:t>providers</w:t>
      </w:r>
      <w:r w:rsidR="00D634BB" w:rsidRPr="001E7200">
        <w:rPr>
          <w:spacing w:val="-4"/>
          <w:sz w:val="22"/>
          <w:szCs w:val="22"/>
        </w:rPr>
        <w:t xml:space="preserve"> </w:t>
      </w:r>
      <w:r w:rsidR="00D634BB" w:rsidRPr="001E7200">
        <w:rPr>
          <w:sz w:val="22"/>
          <w:szCs w:val="22"/>
        </w:rPr>
        <w:t>-</w:t>
      </w:r>
      <w:r w:rsidR="00D634BB" w:rsidRPr="001E7200">
        <w:rPr>
          <w:spacing w:val="-4"/>
          <w:sz w:val="22"/>
          <w:szCs w:val="22"/>
        </w:rPr>
        <w:t xml:space="preserve"> </w:t>
      </w:r>
      <w:r w:rsidR="00D634BB" w:rsidRPr="001E7200">
        <w:rPr>
          <w:sz w:val="22"/>
          <w:szCs w:val="22"/>
        </w:rPr>
        <w:t>DfE</w:t>
      </w:r>
      <w:r w:rsidR="00D634BB" w:rsidRPr="001E7200">
        <w:rPr>
          <w:spacing w:val="-3"/>
          <w:sz w:val="22"/>
          <w:szCs w:val="22"/>
        </w:rPr>
        <w:t xml:space="preserve"> </w:t>
      </w:r>
      <w:r w:rsidR="00D634BB" w:rsidRPr="001E7200">
        <w:rPr>
          <w:sz w:val="22"/>
          <w:szCs w:val="22"/>
        </w:rPr>
        <w:t>advice</w:t>
      </w:r>
    </w:p>
    <w:p w14:paraId="73CDD27F" w14:textId="77777777" w:rsidR="00D634BB" w:rsidRPr="001E7200" w:rsidRDefault="00353335" w:rsidP="00AE7D16">
      <w:pPr>
        <w:pStyle w:val="ListParagraph"/>
        <w:widowControl w:val="0"/>
        <w:numPr>
          <w:ilvl w:val="0"/>
          <w:numId w:val="66"/>
        </w:numPr>
        <w:autoSpaceDE w:val="0"/>
        <w:autoSpaceDN w:val="0"/>
        <w:spacing w:after="120" w:line="264" w:lineRule="auto"/>
        <w:ind w:left="851"/>
        <w:rPr>
          <w:sz w:val="22"/>
          <w:szCs w:val="22"/>
        </w:rPr>
      </w:pPr>
      <w:hyperlink r:id="rId177">
        <w:r w:rsidR="00D634BB" w:rsidRPr="001E7200">
          <w:rPr>
            <w:color w:val="0070C0"/>
            <w:sz w:val="22"/>
            <w:szCs w:val="22"/>
            <w:u w:val="single" w:color="0000FF"/>
          </w:rPr>
          <w:t>Educate</w:t>
        </w:r>
        <w:r w:rsidR="00D634BB" w:rsidRPr="001E7200">
          <w:rPr>
            <w:color w:val="0070C0"/>
            <w:spacing w:val="-3"/>
            <w:sz w:val="22"/>
            <w:szCs w:val="22"/>
            <w:u w:val="single" w:color="0000FF"/>
          </w:rPr>
          <w:t xml:space="preserve"> </w:t>
        </w:r>
        <w:r w:rsidR="00D634BB" w:rsidRPr="001E7200">
          <w:rPr>
            <w:color w:val="0070C0"/>
            <w:sz w:val="22"/>
            <w:szCs w:val="22"/>
            <w:u w:val="single" w:color="0000FF"/>
          </w:rPr>
          <w:t>Against</w:t>
        </w:r>
        <w:r w:rsidR="00D634BB" w:rsidRPr="001E7200">
          <w:rPr>
            <w:color w:val="0070C0"/>
            <w:spacing w:val="-2"/>
            <w:sz w:val="22"/>
            <w:szCs w:val="22"/>
            <w:u w:val="single" w:color="0000FF"/>
          </w:rPr>
          <w:t xml:space="preserve"> </w:t>
        </w:r>
        <w:r w:rsidR="00D634BB" w:rsidRPr="001E7200">
          <w:rPr>
            <w:color w:val="0070C0"/>
            <w:sz w:val="22"/>
            <w:szCs w:val="22"/>
            <w:u w:val="single" w:color="0000FF"/>
          </w:rPr>
          <w:t>Hate</w:t>
        </w:r>
        <w:r w:rsidR="00D634BB" w:rsidRPr="001E7200">
          <w:rPr>
            <w:color w:val="0070C0"/>
            <w:spacing w:val="-1"/>
            <w:sz w:val="22"/>
            <w:szCs w:val="22"/>
            <w:u w:val="single" w:color="0000FF"/>
          </w:rPr>
          <w:t xml:space="preserve"> </w:t>
        </w:r>
        <w:r w:rsidR="00D634BB" w:rsidRPr="001E7200">
          <w:rPr>
            <w:color w:val="0070C0"/>
            <w:sz w:val="22"/>
            <w:szCs w:val="22"/>
            <w:u w:val="single" w:color="0000FF"/>
          </w:rPr>
          <w:t>website</w:t>
        </w:r>
        <w:r w:rsidR="00D634BB" w:rsidRPr="001E7200">
          <w:rPr>
            <w:color w:val="0070C0"/>
            <w:spacing w:val="-3"/>
            <w:sz w:val="22"/>
            <w:szCs w:val="22"/>
          </w:rPr>
          <w:t xml:space="preserve"> </w:t>
        </w:r>
      </w:hyperlink>
      <w:r w:rsidR="00D634BB" w:rsidRPr="001E7200">
        <w:rPr>
          <w:sz w:val="22"/>
          <w:szCs w:val="22"/>
        </w:rPr>
        <w:t>-</w:t>
      </w:r>
      <w:r w:rsidR="00D634BB" w:rsidRPr="001E7200">
        <w:rPr>
          <w:spacing w:val="-4"/>
          <w:sz w:val="22"/>
          <w:szCs w:val="22"/>
        </w:rPr>
        <w:t xml:space="preserve"> </w:t>
      </w:r>
      <w:r w:rsidR="00D634BB" w:rsidRPr="001E7200">
        <w:rPr>
          <w:sz w:val="22"/>
          <w:szCs w:val="22"/>
        </w:rPr>
        <w:t>DfE</w:t>
      </w:r>
      <w:r w:rsidR="00D634BB" w:rsidRPr="001E7200">
        <w:rPr>
          <w:spacing w:val="-2"/>
          <w:sz w:val="22"/>
          <w:szCs w:val="22"/>
        </w:rPr>
        <w:t xml:space="preserve"> </w:t>
      </w:r>
      <w:r w:rsidR="00D634BB" w:rsidRPr="001E7200">
        <w:rPr>
          <w:sz w:val="22"/>
          <w:szCs w:val="22"/>
        </w:rPr>
        <w:t>and</w:t>
      </w:r>
      <w:r w:rsidR="00D634BB" w:rsidRPr="001E7200">
        <w:rPr>
          <w:spacing w:val="-3"/>
          <w:sz w:val="22"/>
          <w:szCs w:val="22"/>
        </w:rPr>
        <w:t xml:space="preserve"> </w:t>
      </w:r>
      <w:r w:rsidR="00D634BB" w:rsidRPr="001E7200">
        <w:rPr>
          <w:sz w:val="22"/>
          <w:szCs w:val="22"/>
        </w:rPr>
        <w:t>Home</w:t>
      </w:r>
      <w:r w:rsidR="00D634BB" w:rsidRPr="001E7200">
        <w:rPr>
          <w:spacing w:val="-3"/>
          <w:sz w:val="22"/>
          <w:szCs w:val="22"/>
        </w:rPr>
        <w:t xml:space="preserve"> </w:t>
      </w:r>
      <w:r w:rsidR="00D634BB" w:rsidRPr="001E7200">
        <w:rPr>
          <w:sz w:val="22"/>
          <w:szCs w:val="22"/>
        </w:rPr>
        <w:t>Office</w:t>
      </w:r>
      <w:r w:rsidR="00D634BB" w:rsidRPr="001E7200">
        <w:rPr>
          <w:spacing w:val="-2"/>
          <w:sz w:val="22"/>
          <w:szCs w:val="22"/>
        </w:rPr>
        <w:t xml:space="preserve"> </w:t>
      </w:r>
      <w:r w:rsidR="00D634BB" w:rsidRPr="001E7200">
        <w:rPr>
          <w:sz w:val="22"/>
          <w:szCs w:val="22"/>
        </w:rPr>
        <w:t>advice</w:t>
      </w:r>
    </w:p>
    <w:p w14:paraId="3A115ABB" w14:textId="77777777" w:rsidR="00D634BB" w:rsidRPr="001E7200" w:rsidRDefault="00353335" w:rsidP="00AE7D16">
      <w:pPr>
        <w:pStyle w:val="ListParagraph"/>
        <w:widowControl w:val="0"/>
        <w:numPr>
          <w:ilvl w:val="0"/>
          <w:numId w:val="66"/>
        </w:numPr>
        <w:autoSpaceDE w:val="0"/>
        <w:autoSpaceDN w:val="0"/>
        <w:spacing w:after="120" w:line="264" w:lineRule="auto"/>
        <w:ind w:left="851"/>
        <w:contextualSpacing w:val="0"/>
        <w:rPr>
          <w:sz w:val="22"/>
          <w:szCs w:val="22"/>
        </w:rPr>
      </w:pPr>
      <w:hyperlink r:id="rId178">
        <w:r w:rsidR="00D634BB" w:rsidRPr="001E7200">
          <w:rPr>
            <w:color w:val="0070C0"/>
            <w:sz w:val="22"/>
            <w:szCs w:val="22"/>
            <w:u w:val="single" w:color="0000FF"/>
          </w:rPr>
          <w:t>Prevent</w:t>
        </w:r>
        <w:r w:rsidR="00D634BB" w:rsidRPr="001E7200">
          <w:rPr>
            <w:color w:val="0070C0"/>
            <w:spacing w:val="-4"/>
            <w:sz w:val="22"/>
            <w:szCs w:val="22"/>
            <w:u w:val="single" w:color="0000FF"/>
          </w:rPr>
          <w:t xml:space="preserve"> </w:t>
        </w:r>
        <w:r w:rsidR="00D634BB" w:rsidRPr="001E7200">
          <w:rPr>
            <w:color w:val="0070C0"/>
            <w:sz w:val="22"/>
            <w:szCs w:val="22"/>
            <w:u w:val="single" w:color="0000FF"/>
          </w:rPr>
          <w:t>for</w:t>
        </w:r>
        <w:r w:rsidR="00D634BB" w:rsidRPr="001E7200">
          <w:rPr>
            <w:color w:val="0070C0"/>
            <w:spacing w:val="-4"/>
            <w:sz w:val="22"/>
            <w:szCs w:val="22"/>
            <w:u w:val="single" w:color="0000FF"/>
          </w:rPr>
          <w:t xml:space="preserve"> </w:t>
        </w:r>
        <w:r w:rsidR="00D634BB" w:rsidRPr="001E7200">
          <w:rPr>
            <w:color w:val="0070C0"/>
            <w:sz w:val="22"/>
            <w:szCs w:val="22"/>
            <w:u w:val="single" w:color="0000FF"/>
          </w:rPr>
          <w:t>FE</w:t>
        </w:r>
        <w:r w:rsidR="00D634BB" w:rsidRPr="001E7200">
          <w:rPr>
            <w:color w:val="0070C0"/>
            <w:spacing w:val="-4"/>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Training</w:t>
        </w:r>
        <w:r w:rsidR="00D634BB" w:rsidRPr="001E7200">
          <w:rPr>
            <w:color w:val="0070C0"/>
            <w:spacing w:val="-4"/>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Education</w:t>
      </w:r>
      <w:r w:rsidR="00D634BB" w:rsidRPr="001E7200">
        <w:rPr>
          <w:spacing w:val="-4"/>
          <w:sz w:val="22"/>
          <w:szCs w:val="22"/>
        </w:rPr>
        <w:t xml:space="preserve"> </w:t>
      </w:r>
      <w:r w:rsidR="00D634BB" w:rsidRPr="001E7200">
        <w:rPr>
          <w:sz w:val="22"/>
          <w:szCs w:val="22"/>
        </w:rPr>
        <w:t>and</w:t>
      </w:r>
      <w:r w:rsidR="00D634BB" w:rsidRPr="001E7200">
        <w:rPr>
          <w:spacing w:val="-3"/>
          <w:sz w:val="22"/>
          <w:szCs w:val="22"/>
        </w:rPr>
        <w:t xml:space="preserve"> </w:t>
      </w:r>
      <w:r w:rsidR="00D634BB" w:rsidRPr="001E7200">
        <w:rPr>
          <w:sz w:val="22"/>
          <w:szCs w:val="22"/>
        </w:rPr>
        <w:t>Training</w:t>
      </w:r>
      <w:r w:rsidR="00D634BB" w:rsidRPr="001E7200">
        <w:rPr>
          <w:spacing w:val="-3"/>
          <w:sz w:val="22"/>
          <w:szCs w:val="22"/>
        </w:rPr>
        <w:t xml:space="preserve"> </w:t>
      </w:r>
      <w:r w:rsidR="00D634BB" w:rsidRPr="001E7200">
        <w:rPr>
          <w:sz w:val="22"/>
          <w:szCs w:val="22"/>
        </w:rPr>
        <w:t>Foundation</w:t>
      </w:r>
      <w:r w:rsidR="00D634BB" w:rsidRPr="001E7200">
        <w:rPr>
          <w:spacing w:val="-2"/>
          <w:sz w:val="22"/>
          <w:szCs w:val="22"/>
        </w:rPr>
        <w:t xml:space="preserve"> </w:t>
      </w:r>
      <w:r w:rsidR="00D634BB" w:rsidRPr="001E7200">
        <w:rPr>
          <w:sz w:val="22"/>
          <w:szCs w:val="22"/>
        </w:rPr>
        <w:t>(ETF)</w:t>
      </w:r>
    </w:p>
    <w:p w14:paraId="46D296DE" w14:textId="77777777" w:rsidR="00D634BB" w:rsidRPr="001E7200" w:rsidRDefault="00D634BB" w:rsidP="00D634BB">
      <w:pPr>
        <w:pStyle w:val="Heading4"/>
        <w:spacing w:after="120" w:line="264" w:lineRule="auto"/>
        <w:rPr>
          <w:rFonts w:ascii="Arial" w:hAnsi="Arial" w:cs="Arial"/>
          <w:i w:val="0"/>
          <w:iCs w:val="0"/>
          <w:color w:val="auto"/>
          <w:sz w:val="22"/>
          <w:szCs w:val="22"/>
          <w:u w:val="single"/>
        </w:rPr>
      </w:pPr>
      <w:bookmarkStart w:id="62" w:name="Violence"/>
      <w:bookmarkEnd w:id="62"/>
      <w:r w:rsidRPr="001E7200">
        <w:rPr>
          <w:rFonts w:ascii="Arial" w:hAnsi="Arial" w:cs="Arial"/>
          <w:i w:val="0"/>
          <w:iCs w:val="0"/>
          <w:color w:val="auto"/>
          <w:sz w:val="22"/>
          <w:szCs w:val="22"/>
          <w:u w:val="single"/>
        </w:rPr>
        <w:t>Violence</w:t>
      </w:r>
    </w:p>
    <w:p w14:paraId="17F2A1CF" w14:textId="77777777" w:rsidR="00D634BB" w:rsidRPr="001E7200" w:rsidRDefault="00353335" w:rsidP="00AE7D16">
      <w:pPr>
        <w:pStyle w:val="ListParagraph"/>
        <w:widowControl w:val="0"/>
        <w:numPr>
          <w:ilvl w:val="0"/>
          <w:numId w:val="66"/>
        </w:numPr>
        <w:autoSpaceDE w:val="0"/>
        <w:autoSpaceDN w:val="0"/>
        <w:spacing w:after="120" w:line="264" w:lineRule="auto"/>
        <w:ind w:left="850" w:hanging="357"/>
        <w:rPr>
          <w:sz w:val="22"/>
          <w:szCs w:val="22"/>
        </w:rPr>
      </w:pPr>
      <w:hyperlink r:id="rId179">
        <w:r w:rsidR="00D634BB" w:rsidRPr="001E7200">
          <w:rPr>
            <w:color w:val="0070C0"/>
            <w:sz w:val="22"/>
            <w:szCs w:val="22"/>
            <w:u w:val="single" w:color="0000FF"/>
          </w:rPr>
          <w:t>Serious</w:t>
        </w:r>
        <w:r w:rsidR="00D634BB" w:rsidRPr="001E7200">
          <w:rPr>
            <w:color w:val="0070C0"/>
            <w:spacing w:val="-4"/>
            <w:sz w:val="22"/>
            <w:szCs w:val="22"/>
            <w:u w:val="single" w:color="0000FF"/>
          </w:rPr>
          <w:t xml:space="preserve"> </w:t>
        </w:r>
        <w:r w:rsidR="00D634BB" w:rsidRPr="001E7200">
          <w:rPr>
            <w:color w:val="0070C0"/>
            <w:sz w:val="22"/>
            <w:szCs w:val="22"/>
            <w:u w:val="single" w:color="0000FF"/>
          </w:rPr>
          <w:t>violence</w:t>
        </w:r>
        <w:r w:rsidR="00D634BB" w:rsidRPr="001E7200">
          <w:rPr>
            <w:color w:val="0070C0"/>
            <w:spacing w:val="-3"/>
            <w:sz w:val="22"/>
            <w:szCs w:val="22"/>
            <w:u w:val="single" w:color="0000FF"/>
          </w:rPr>
          <w:t xml:space="preserve"> </w:t>
        </w:r>
        <w:r w:rsidR="00D634BB" w:rsidRPr="001E7200">
          <w:rPr>
            <w:color w:val="0070C0"/>
            <w:sz w:val="22"/>
            <w:szCs w:val="22"/>
            <w:u w:val="single" w:color="0000FF"/>
          </w:rPr>
          <w:t>strategy</w:t>
        </w:r>
        <w:r w:rsidR="00D634BB" w:rsidRPr="001E7200">
          <w:rPr>
            <w:spacing w:val="-2"/>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Home</w:t>
      </w:r>
      <w:r w:rsidR="00D634BB" w:rsidRPr="001E7200">
        <w:rPr>
          <w:spacing w:val="-3"/>
          <w:sz w:val="22"/>
          <w:szCs w:val="22"/>
        </w:rPr>
        <w:t xml:space="preserve"> </w:t>
      </w:r>
      <w:r w:rsidR="00D634BB" w:rsidRPr="001E7200">
        <w:rPr>
          <w:sz w:val="22"/>
          <w:szCs w:val="22"/>
        </w:rPr>
        <w:t>Office</w:t>
      </w:r>
      <w:r w:rsidR="00D634BB" w:rsidRPr="001E7200">
        <w:rPr>
          <w:spacing w:val="-4"/>
          <w:sz w:val="22"/>
          <w:szCs w:val="22"/>
        </w:rPr>
        <w:t xml:space="preserve"> </w:t>
      </w:r>
      <w:r w:rsidR="00D634BB" w:rsidRPr="001E7200">
        <w:rPr>
          <w:sz w:val="22"/>
          <w:szCs w:val="22"/>
        </w:rPr>
        <w:t>Strategy</w:t>
      </w:r>
    </w:p>
    <w:p w14:paraId="52364FE6" w14:textId="77777777" w:rsidR="00D634BB" w:rsidRPr="001E7200" w:rsidRDefault="00353335" w:rsidP="00AE7D16">
      <w:pPr>
        <w:pStyle w:val="ListParagraph"/>
        <w:widowControl w:val="0"/>
        <w:numPr>
          <w:ilvl w:val="0"/>
          <w:numId w:val="66"/>
        </w:numPr>
        <w:autoSpaceDE w:val="0"/>
        <w:autoSpaceDN w:val="0"/>
        <w:spacing w:after="120" w:line="264" w:lineRule="auto"/>
        <w:ind w:left="850" w:right="1001" w:hanging="357"/>
        <w:rPr>
          <w:sz w:val="22"/>
          <w:szCs w:val="22"/>
        </w:rPr>
      </w:pPr>
      <w:hyperlink r:id="rId180">
        <w:r w:rsidR="00D634BB" w:rsidRPr="001E7200">
          <w:rPr>
            <w:color w:val="0070C0"/>
            <w:sz w:val="22"/>
            <w:szCs w:val="22"/>
            <w:u w:val="single" w:color="0000FF"/>
          </w:rPr>
          <w:t>Factors linked to serious violence and how these factors can be used to identify</w:t>
        </w:r>
      </w:hyperlink>
      <w:r w:rsidR="00D634BB" w:rsidRPr="001E7200">
        <w:rPr>
          <w:color w:val="0070C0"/>
          <w:spacing w:val="-64"/>
          <w:sz w:val="22"/>
          <w:szCs w:val="22"/>
        </w:rPr>
        <w:t xml:space="preserve"> </w:t>
      </w:r>
      <w:hyperlink r:id="rId181">
        <w:r w:rsidR="00D634BB" w:rsidRPr="001E7200">
          <w:rPr>
            <w:color w:val="0070C0"/>
            <w:sz w:val="22"/>
            <w:szCs w:val="22"/>
            <w:u w:val="single" w:color="0000FF"/>
          </w:rPr>
          <w:t>individuals</w:t>
        </w:r>
        <w:r w:rsidR="00D634BB" w:rsidRPr="001E7200">
          <w:rPr>
            <w:color w:val="0070C0"/>
            <w:spacing w:val="-1"/>
            <w:sz w:val="22"/>
            <w:szCs w:val="22"/>
            <w:u w:val="single" w:color="0000FF"/>
          </w:rPr>
          <w:t xml:space="preserve"> </w:t>
        </w:r>
        <w:r w:rsidR="00D634BB" w:rsidRPr="001E7200">
          <w:rPr>
            <w:color w:val="0070C0"/>
            <w:sz w:val="22"/>
            <w:szCs w:val="22"/>
            <w:u w:val="single" w:color="0000FF"/>
          </w:rPr>
          <w:t>for intervention</w:t>
        </w:r>
        <w:r w:rsidR="00D634BB" w:rsidRPr="001E7200">
          <w:rPr>
            <w:color w:val="0070C0"/>
            <w:sz w:val="22"/>
            <w:szCs w:val="22"/>
          </w:rPr>
          <w:t xml:space="preserve"> </w:t>
        </w:r>
      </w:hyperlink>
      <w:r w:rsidR="00D634BB" w:rsidRPr="001E7200">
        <w:rPr>
          <w:sz w:val="22"/>
          <w:szCs w:val="22"/>
        </w:rPr>
        <w:t>–</w:t>
      </w:r>
      <w:r w:rsidR="00D634BB" w:rsidRPr="001E7200">
        <w:rPr>
          <w:spacing w:val="-1"/>
          <w:sz w:val="22"/>
          <w:szCs w:val="22"/>
        </w:rPr>
        <w:t xml:space="preserve"> </w:t>
      </w:r>
      <w:r w:rsidR="00D634BB" w:rsidRPr="001E7200">
        <w:rPr>
          <w:sz w:val="22"/>
          <w:szCs w:val="22"/>
        </w:rPr>
        <w:t>Home Office</w:t>
      </w:r>
    </w:p>
    <w:p w14:paraId="08A41242" w14:textId="77777777" w:rsidR="00D634BB" w:rsidRPr="001E7200" w:rsidRDefault="00353335" w:rsidP="00AE7D16">
      <w:pPr>
        <w:pStyle w:val="ListParagraph"/>
        <w:widowControl w:val="0"/>
        <w:numPr>
          <w:ilvl w:val="0"/>
          <w:numId w:val="66"/>
        </w:numPr>
        <w:autoSpaceDE w:val="0"/>
        <w:autoSpaceDN w:val="0"/>
        <w:spacing w:after="120" w:line="264" w:lineRule="auto"/>
        <w:ind w:left="850" w:hanging="357"/>
        <w:rPr>
          <w:sz w:val="22"/>
          <w:szCs w:val="22"/>
        </w:rPr>
      </w:pPr>
      <w:hyperlink r:id="rId182">
        <w:r w:rsidR="00D634BB" w:rsidRPr="001E7200">
          <w:rPr>
            <w:color w:val="0070C0"/>
            <w:sz w:val="22"/>
            <w:szCs w:val="22"/>
            <w:u w:val="single" w:color="0000FF"/>
          </w:rPr>
          <w:t>Youth</w:t>
        </w:r>
        <w:r w:rsidR="00D634BB" w:rsidRPr="001E7200">
          <w:rPr>
            <w:color w:val="0070C0"/>
            <w:spacing w:val="-3"/>
            <w:sz w:val="22"/>
            <w:szCs w:val="22"/>
            <w:u w:val="single" w:color="0000FF"/>
          </w:rPr>
          <w:t xml:space="preserve"> </w:t>
        </w:r>
        <w:r w:rsidR="00D634BB" w:rsidRPr="001E7200">
          <w:rPr>
            <w:color w:val="0070C0"/>
            <w:sz w:val="22"/>
            <w:szCs w:val="22"/>
            <w:u w:val="single" w:color="0000FF"/>
          </w:rPr>
          <w:t>Endowment</w:t>
        </w:r>
        <w:r w:rsidR="00D634BB" w:rsidRPr="001E7200">
          <w:rPr>
            <w:color w:val="0070C0"/>
            <w:spacing w:val="-3"/>
            <w:sz w:val="22"/>
            <w:szCs w:val="22"/>
            <w:u w:val="single" w:color="0000FF"/>
          </w:rPr>
          <w:t xml:space="preserve"> </w:t>
        </w:r>
        <w:r w:rsidR="00D634BB" w:rsidRPr="001E7200">
          <w:rPr>
            <w:color w:val="0070C0"/>
            <w:sz w:val="22"/>
            <w:szCs w:val="22"/>
            <w:u w:val="single" w:color="0000FF"/>
          </w:rPr>
          <w:t>Fund</w:t>
        </w:r>
        <w:r w:rsidR="00D634BB" w:rsidRPr="001E7200">
          <w:rPr>
            <w:spacing w:val="-2"/>
            <w:sz w:val="22"/>
            <w:szCs w:val="22"/>
          </w:rPr>
          <w:t xml:space="preserve"> </w:t>
        </w:r>
      </w:hyperlink>
      <w:r w:rsidR="00D634BB" w:rsidRPr="001E7200">
        <w:rPr>
          <w:sz w:val="22"/>
          <w:szCs w:val="22"/>
        </w:rPr>
        <w:t>–</w:t>
      </w:r>
      <w:r w:rsidR="00D634BB" w:rsidRPr="001E7200">
        <w:rPr>
          <w:spacing w:val="-3"/>
          <w:sz w:val="22"/>
          <w:szCs w:val="22"/>
        </w:rPr>
        <w:t xml:space="preserve"> </w:t>
      </w:r>
      <w:r w:rsidR="00D634BB" w:rsidRPr="001E7200">
        <w:rPr>
          <w:sz w:val="22"/>
          <w:szCs w:val="22"/>
        </w:rPr>
        <w:t>Home</w:t>
      </w:r>
      <w:r w:rsidR="00D634BB" w:rsidRPr="001E7200">
        <w:rPr>
          <w:spacing w:val="-2"/>
          <w:sz w:val="22"/>
          <w:szCs w:val="22"/>
        </w:rPr>
        <w:t xml:space="preserve"> </w:t>
      </w:r>
      <w:r w:rsidR="00D634BB" w:rsidRPr="001E7200">
        <w:rPr>
          <w:sz w:val="22"/>
          <w:szCs w:val="22"/>
        </w:rPr>
        <w:t>Office</w:t>
      </w:r>
    </w:p>
    <w:p w14:paraId="195D3071" w14:textId="77777777" w:rsidR="00D634BB" w:rsidRPr="001E7200" w:rsidRDefault="00353335" w:rsidP="00AE7D16">
      <w:pPr>
        <w:pStyle w:val="ListParagraph"/>
        <w:widowControl w:val="0"/>
        <w:numPr>
          <w:ilvl w:val="0"/>
          <w:numId w:val="66"/>
        </w:numPr>
        <w:autoSpaceDE w:val="0"/>
        <w:autoSpaceDN w:val="0"/>
        <w:spacing w:after="120" w:line="264" w:lineRule="auto"/>
        <w:ind w:left="850" w:hanging="357"/>
        <w:rPr>
          <w:sz w:val="22"/>
          <w:szCs w:val="22"/>
        </w:rPr>
      </w:pPr>
      <w:hyperlink r:id="rId183">
        <w:r w:rsidR="00D634BB" w:rsidRPr="001E7200">
          <w:rPr>
            <w:color w:val="0070C0"/>
            <w:sz w:val="22"/>
            <w:szCs w:val="22"/>
            <w:u w:val="single" w:color="0000FF"/>
          </w:rPr>
          <w:t>Gangs</w:t>
        </w:r>
        <w:r w:rsidR="00D634BB" w:rsidRPr="001E7200">
          <w:rPr>
            <w:color w:val="0070C0"/>
            <w:spacing w:val="-3"/>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youth</w:t>
        </w:r>
        <w:r w:rsidR="00D634BB" w:rsidRPr="001E7200">
          <w:rPr>
            <w:color w:val="0070C0"/>
            <w:spacing w:val="-3"/>
            <w:sz w:val="22"/>
            <w:szCs w:val="22"/>
            <w:u w:val="single" w:color="0000FF"/>
          </w:rPr>
          <w:t xml:space="preserve"> </w:t>
        </w:r>
        <w:r w:rsidR="00D634BB" w:rsidRPr="001E7200">
          <w:rPr>
            <w:color w:val="0070C0"/>
            <w:sz w:val="22"/>
            <w:szCs w:val="22"/>
            <w:u w:val="single" w:color="0000FF"/>
          </w:rPr>
          <w:t>violence:</w:t>
        </w:r>
        <w:r w:rsidR="00D634BB" w:rsidRPr="001E7200">
          <w:rPr>
            <w:color w:val="0070C0"/>
            <w:spacing w:val="-3"/>
            <w:sz w:val="22"/>
            <w:szCs w:val="22"/>
            <w:u w:val="single" w:color="0000FF"/>
          </w:rPr>
          <w:t xml:space="preserve"> </w:t>
        </w:r>
        <w:r w:rsidR="00D634BB" w:rsidRPr="001E7200">
          <w:rPr>
            <w:color w:val="0070C0"/>
            <w:sz w:val="22"/>
            <w:szCs w:val="22"/>
            <w:u w:val="single" w:color="0000FF"/>
          </w:rPr>
          <w:t>for</w:t>
        </w:r>
        <w:r w:rsidR="00D634BB" w:rsidRPr="001E7200">
          <w:rPr>
            <w:color w:val="0070C0"/>
            <w:spacing w:val="-2"/>
            <w:sz w:val="22"/>
            <w:szCs w:val="22"/>
            <w:u w:val="single" w:color="0000FF"/>
          </w:rPr>
          <w:t xml:space="preserve"> </w:t>
        </w:r>
        <w:r w:rsidR="00D634BB" w:rsidRPr="001E7200">
          <w:rPr>
            <w:color w:val="0070C0"/>
            <w:sz w:val="22"/>
            <w:szCs w:val="22"/>
            <w:u w:val="single" w:color="0000FF"/>
          </w:rPr>
          <w:t>schools</w:t>
        </w:r>
        <w:r w:rsidR="00D634BB" w:rsidRPr="001E7200">
          <w:rPr>
            <w:color w:val="0070C0"/>
            <w:spacing w:val="-3"/>
            <w:sz w:val="22"/>
            <w:szCs w:val="22"/>
            <w:u w:val="single" w:color="0000FF"/>
          </w:rPr>
          <w:t xml:space="preserve"> </w:t>
        </w:r>
        <w:r w:rsidR="00D634BB" w:rsidRPr="001E7200">
          <w:rPr>
            <w:color w:val="0070C0"/>
            <w:sz w:val="22"/>
            <w:szCs w:val="22"/>
            <w:u w:val="single" w:color="0000FF"/>
          </w:rPr>
          <w:t>and</w:t>
        </w:r>
        <w:r w:rsidR="00D634BB" w:rsidRPr="001E7200">
          <w:rPr>
            <w:color w:val="0070C0"/>
            <w:spacing w:val="-3"/>
            <w:sz w:val="22"/>
            <w:szCs w:val="22"/>
            <w:u w:val="single" w:color="0000FF"/>
          </w:rPr>
          <w:t xml:space="preserve"> </w:t>
        </w:r>
        <w:r w:rsidR="00D634BB" w:rsidRPr="001E7200">
          <w:rPr>
            <w:color w:val="0070C0"/>
            <w:sz w:val="22"/>
            <w:szCs w:val="22"/>
            <w:u w:val="single" w:color="0000FF"/>
          </w:rPr>
          <w:t>colleges</w:t>
        </w:r>
        <w:r w:rsidR="00D634BB" w:rsidRPr="001E7200">
          <w:rPr>
            <w:spacing w:val="-2"/>
            <w:sz w:val="22"/>
            <w:szCs w:val="22"/>
          </w:rPr>
          <w:t xml:space="preserve"> </w:t>
        </w:r>
      </w:hyperlink>
      <w:r w:rsidR="00D634BB" w:rsidRPr="001E7200">
        <w:rPr>
          <w:sz w:val="22"/>
          <w:szCs w:val="22"/>
        </w:rPr>
        <w:t>-</w:t>
      </w:r>
      <w:r w:rsidR="00D634BB" w:rsidRPr="001E7200">
        <w:rPr>
          <w:spacing w:val="-2"/>
          <w:sz w:val="22"/>
          <w:szCs w:val="22"/>
        </w:rPr>
        <w:t xml:space="preserve"> </w:t>
      </w:r>
      <w:r w:rsidR="00D634BB" w:rsidRPr="001E7200">
        <w:rPr>
          <w:sz w:val="22"/>
          <w:szCs w:val="22"/>
        </w:rPr>
        <w:t>Home</w:t>
      </w:r>
      <w:r w:rsidR="00D634BB" w:rsidRPr="001E7200">
        <w:rPr>
          <w:spacing w:val="-2"/>
          <w:sz w:val="22"/>
          <w:szCs w:val="22"/>
        </w:rPr>
        <w:t xml:space="preserve"> </w:t>
      </w:r>
      <w:r w:rsidR="00D634BB" w:rsidRPr="001E7200">
        <w:rPr>
          <w:sz w:val="22"/>
          <w:szCs w:val="22"/>
        </w:rPr>
        <w:t>Office</w:t>
      </w:r>
      <w:r w:rsidR="00D634BB" w:rsidRPr="001E7200">
        <w:rPr>
          <w:spacing w:val="-3"/>
          <w:sz w:val="22"/>
          <w:szCs w:val="22"/>
        </w:rPr>
        <w:t xml:space="preserve"> </w:t>
      </w:r>
      <w:r w:rsidR="00D634BB" w:rsidRPr="001E7200">
        <w:rPr>
          <w:sz w:val="22"/>
          <w:szCs w:val="22"/>
        </w:rPr>
        <w:t>advice</w:t>
      </w:r>
    </w:p>
    <w:p w14:paraId="271816F3" w14:textId="77777777" w:rsidR="00D634BB" w:rsidRPr="001E7200" w:rsidRDefault="00353335" w:rsidP="00AE7D16">
      <w:pPr>
        <w:pStyle w:val="ListParagraph"/>
        <w:widowControl w:val="0"/>
        <w:numPr>
          <w:ilvl w:val="0"/>
          <w:numId w:val="66"/>
        </w:numPr>
        <w:autoSpaceDE w:val="0"/>
        <w:autoSpaceDN w:val="0"/>
        <w:spacing w:after="120" w:line="264" w:lineRule="auto"/>
        <w:ind w:left="850" w:right="1397" w:hanging="357"/>
        <w:rPr>
          <w:sz w:val="22"/>
          <w:szCs w:val="22"/>
        </w:rPr>
      </w:pPr>
      <w:hyperlink r:id="rId184">
        <w:r w:rsidR="00D634BB" w:rsidRPr="001E7200">
          <w:rPr>
            <w:color w:val="0070C0"/>
            <w:sz w:val="22"/>
            <w:szCs w:val="22"/>
            <w:u w:val="single" w:color="0000FF"/>
          </w:rPr>
          <w:t>Ending violence against women and girls 2016-2020 strategy</w:t>
        </w:r>
        <w:r w:rsidR="00D634BB" w:rsidRPr="001E7200">
          <w:rPr>
            <w:sz w:val="22"/>
            <w:szCs w:val="22"/>
          </w:rPr>
          <w:t xml:space="preserve"> </w:t>
        </w:r>
      </w:hyperlink>
      <w:r w:rsidR="00D634BB" w:rsidRPr="001E7200">
        <w:rPr>
          <w:sz w:val="22"/>
          <w:szCs w:val="22"/>
        </w:rPr>
        <w:t>- Home Office</w:t>
      </w:r>
      <w:r w:rsidR="00D634BB" w:rsidRPr="001E7200">
        <w:rPr>
          <w:spacing w:val="-64"/>
          <w:sz w:val="22"/>
          <w:szCs w:val="22"/>
        </w:rPr>
        <w:t xml:space="preserve"> </w:t>
      </w:r>
      <w:r w:rsidR="00D634BB" w:rsidRPr="001E7200">
        <w:rPr>
          <w:sz w:val="22"/>
          <w:szCs w:val="22"/>
        </w:rPr>
        <w:t>strategy</w:t>
      </w:r>
    </w:p>
    <w:p w14:paraId="62352F15" w14:textId="77777777" w:rsidR="00D634BB" w:rsidRPr="001E7200" w:rsidRDefault="00353335" w:rsidP="00AE7D16">
      <w:pPr>
        <w:pStyle w:val="ListParagraph"/>
        <w:widowControl w:val="0"/>
        <w:numPr>
          <w:ilvl w:val="0"/>
          <w:numId w:val="66"/>
        </w:numPr>
        <w:autoSpaceDE w:val="0"/>
        <w:autoSpaceDN w:val="0"/>
        <w:spacing w:after="120" w:line="264" w:lineRule="auto"/>
        <w:ind w:left="850" w:right="786" w:hanging="357"/>
        <w:rPr>
          <w:sz w:val="22"/>
          <w:szCs w:val="22"/>
        </w:rPr>
      </w:pPr>
      <w:hyperlink r:id="rId185">
        <w:r w:rsidR="00D634BB" w:rsidRPr="001E7200">
          <w:rPr>
            <w:color w:val="0070C0"/>
            <w:sz w:val="22"/>
            <w:szCs w:val="22"/>
            <w:u w:val="single" w:color="0000FF"/>
          </w:rPr>
          <w:t>Violence against women and girls: national statement of expectations for victims</w:t>
        </w:r>
        <w:r w:rsidR="00D634BB" w:rsidRPr="001E7200">
          <w:rPr>
            <w:color w:val="0070C0"/>
            <w:sz w:val="22"/>
            <w:szCs w:val="22"/>
          </w:rPr>
          <w:t xml:space="preserve"> </w:t>
        </w:r>
      </w:hyperlink>
      <w:r w:rsidR="00D634BB" w:rsidRPr="001E7200">
        <w:rPr>
          <w:color w:val="0070C0"/>
          <w:sz w:val="22"/>
          <w:szCs w:val="22"/>
        </w:rPr>
        <w:t>-</w:t>
      </w:r>
      <w:r w:rsidR="00D634BB" w:rsidRPr="001E7200">
        <w:rPr>
          <w:color w:val="0070C0"/>
          <w:spacing w:val="-64"/>
          <w:sz w:val="22"/>
          <w:szCs w:val="22"/>
        </w:rPr>
        <w:t xml:space="preserve"> </w:t>
      </w:r>
      <w:r w:rsidR="00D634BB" w:rsidRPr="001E7200">
        <w:rPr>
          <w:sz w:val="22"/>
          <w:szCs w:val="22"/>
        </w:rPr>
        <w:t>Home</w:t>
      </w:r>
      <w:r w:rsidR="00D634BB" w:rsidRPr="001E7200">
        <w:rPr>
          <w:spacing w:val="-1"/>
          <w:sz w:val="22"/>
          <w:szCs w:val="22"/>
        </w:rPr>
        <w:t xml:space="preserve"> </w:t>
      </w:r>
      <w:r w:rsidR="00D634BB" w:rsidRPr="001E7200">
        <w:rPr>
          <w:sz w:val="22"/>
          <w:szCs w:val="22"/>
        </w:rPr>
        <w:t>Office guidance</w:t>
      </w:r>
    </w:p>
    <w:p w14:paraId="2D5C2B6C" w14:textId="77777777" w:rsidR="00D634BB" w:rsidRPr="001E7200" w:rsidRDefault="00353335" w:rsidP="00AE7D16">
      <w:pPr>
        <w:pStyle w:val="ListParagraph"/>
        <w:widowControl w:val="0"/>
        <w:numPr>
          <w:ilvl w:val="0"/>
          <w:numId w:val="66"/>
        </w:numPr>
        <w:autoSpaceDE w:val="0"/>
        <w:autoSpaceDN w:val="0"/>
        <w:spacing w:after="120" w:line="264" w:lineRule="auto"/>
        <w:ind w:left="851" w:right="692"/>
        <w:contextualSpacing w:val="0"/>
        <w:rPr>
          <w:sz w:val="22"/>
          <w:szCs w:val="22"/>
        </w:rPr>
      </w:pPr>
      <w:hyperlink r:id="rId186">
        <w:r w:rsidR="00D634BB" w:rsidRPr="001E7200">
          <w:rPr>
            <w:color w:val="0070C0"/>
            <w:sz w:val="22"/>
            <w:szCs w:val="22"/>
            <w:u w:val="single" w:color="0000FF"/>
          </w:rPr>
          <w:t>Sexual violence and sexual harassment between children in schools and colleges</w:t>
        </w:r>
      </w:hyperlink>
      <w:r w:rsidR="00D634BB" w:rsidRPr="001E7200">
        <w:rPr>
          <w:sz w:val="22"/>
          <w:szCs w:val="22"/>
        </w:rPr>
        <w:t>-</w:t>
      </w:r>
      <w:r w:rsidR="00D634BB" w:rsidRPr="001E7200">
        <w:rPr>
          <w:spacing w:val="-64"/>
          <w:sz w:val="22"/>
          <w:szCs w:val="22"/>
        </w:rPr>
        <w:t xml:space="preserve"> </w:t>
      </w:r>
      <w:r w:rsidR="00D634BB" w:rsidRPr="001E7200">
        <w:rPr>
          <w:sz w:val="22"/>
          <w:szCs w:val="22"/>
        </w:rPr>
        <w:t>DfE</w:t>
      </w:r>
      <w:r w:rsidR="00D634BB" w:rsidRPr="001E7200">
        <w:rPr>
          <w:spacing w:val="-1"/>
          <w:sz w:val="22"/>
          <w:szCs w:val="22"/>
        </w:rPr>
        <w:t xml:space="preserve"> </w:t>
      </w:r>
      <w:r w:rsidR="00D634BB" w:rsidRPr="001E7200">
        <w:rPr>
          <w:sz w:val="22"/>
          <w:szCs w:val="22"/>
        </w:rPr>
        <w:t>advice</w:t>
      </w:r>
    </w:p>
    <w:p w14:paraId="56959ECA" w14:textId="77777777" w:rsidR="00D634BB" w:rsidRPr="001E7200" w:rsidRDefault="00D634BB" w:rsidP="00F404CA">
      <w:pPr>
        <w:tabs>
          <w:tab w:val="left" w:pos="1620"/>
        </w:tabs>
        <w:rPr>
          <w:b/>
          <w:bCs/>
          <w:sz w:val="22"/>
          <w:szCs w:val="22"/>
        </w:rPr>
      </w:pPr>
    </w:p>
    <w:p w14:paraId="5DB5CDEA" w14:textId="77777777" w:rsidR="002B03B2" w:rsidRPr="001E7200" w:rsidRDefault="002B03B2" w:rsidP="0081498C">
      <w:pPr>
        <w:tabs>
          <w:tab w:val="left" w:pos="1620"/>
        </w:tabs>
        <w:rPr>
          <w:sz w:val="22"/>
          <w:szCs w:val="22"/>
        </w:rPr>
      </w:pPr>
    </w:p>
    <w:p w14:paraId="50A96387" w14:textId="2FF6BBF7" w:rsidR="002C6330" w:rsidRPr="001E7200" w:rsidRDefault="000769EE" w:rsidP="00AE7D16">
      <w:pPr>
        <w:pStyle w:val="ListParagraph"/>
        <w:numPr>
          <w:ilvl w:val="0"/>
          <w:numId w:val="53"/>
        </w:numPr>
        <w:tabs>
          <w:tab w:val="left" w:pos="1620"/>
        </w:tabs>
        <w:rPr>
          <w:bCs/>
          <w:sz w:val="22"/>
          <w:szCs w:val="22"/>
        </w:rPr>
      </w:pPr>
      <w:r w:rsidRPr="001E7200">
        <w:rPr>
          <w:sz w:val="22"/>
          <w:szCs w:val="22"/>
        </w:rPr>
        <w:br w:type="page"/>
      </w:r>
    </w:p>
    <w:tbl>
      <w:tblPr>
        <w:tblStyle w:val="TableGrid"/>
        <w:tblW w:w="0" w:type="auto"/>
        <w:shd w:val="clear" w:color="auto" w:fill="E5DFEC" w:themeFill="accent4" w:themeFillTint="33"/>
        <w:tblLook w:val="04A0" w:firstRow="1" w:lastRow="0" w:firstColumn="1" w:lastColumn="0" w:noHBand="0" w:noVBand="1"/>
      </w:tblPr>
      <w:tblGrid>
        <w:gridCol w:w="9016"/>
      </w:tblGrid>
      <w:tr w:rsidR="004753E1" w:rsidRPr="001E7200" w14:paraId="6DFDD829" w14:textId="77777777" w:rsidTr="0002743F">
        <w:tc>
          <w:tcPr>
            <w:tcW w:w="9016" w:type="dxa"/>
            <w:shd w:val="clear" w:color="auto" w:fill="E5DFEC" w:themeFill="accent4" w:themeFillTint="33"/>
          </w:tcPr>
          <w:p w14:paraId="6B81CF62" w14:textId="62B1FA6A" w:rsidR="004753E1" w:rsidRPr="001E7200" w:rsidRDefault="004753E1" w:rsidP="00125FD1">
            <w:pPr>
              <w:tabs>
                <w:tab w:val="left" w:pos="1620"/>
              </w:tabs>
              <w:spacing w:after="120"/>
              <w:rPr>
                <w:sz w:val="22"/>
                <w:szCs w:val="22"/>
              </w:rPr>
            </w:pPr>
            <w:r w:rsidRPr="001E7200">
              <w:rPr>
                <w:b/>
                <w:sz w:val="22"/>
                <w:szCs w:val="22"/>
                <w:u w:val="single"/>
              </w:rPr>
              <w:lastRenderedPageBreak/>
              <w:t>Appendix B</w:t>
            </w:r>
          </w:p>
        </w:tc>
      </w:tr>
    </w:tbl>
    <w:p w14:paraId="44CF7931" w14:textId="77777777" w:rsidR="004753E1" w:rsidRPr="001E7200" w:rsidRDefault="004753E1" w:rsidP="00125FD1">
      <w:pPr>
        <w:tabs>
          <w:tab w:val="left" w:pos="1620"/>
        </w:tabs>
        <w:rPr>
          <w:sz w:val="22"/>
          <w:szCs w:val="22"/>
        </w:rPr>
      </w:pPr>
    </w:p>
    <w:p w14:paraId="0D5C0E35" w14:textId="77777777" w:rsidR="00CD2B96" w:rsidRPr="001E7200" w:rsidRDefault="00CD2B96" w:rsidP="00125FD1">
      <w:pPr>
        <w:autoSpaceDE w:val="0"/>
        <w:autoSpaceDN w:val="0"/>
        <w:adjustRightInd w:val="0"/>
        <w:rPr>
          <w:b/>
          <w:color w:val="000000"/>
          <w:sz w:val="22"/>
          <w:szCs w:val="22"/>
        </w:rPr>
      </w:pPr>
      <w:r w:rsidRPr="001E7200">
        <w:rPr>
          <w:b/>
          <w:color w:val="000000"/>
          <w:sz w:val="22"/>
          <w:szCs w:val="22"/>
        </w:rPr>
        <w:t>Allegation flowchart</w:t>
      </w:r>
    </w:p>
    <w:p w14:paraId="1F99CAC4" w14:textId="77777777" w:rsidR="00CD2B96" w:rsidRPr="001E7200" w:rsidRDefault="00CD2B96" w:rsidP="00125FD1">
      <w:pPr>
        <w:autoSpaceDE w:val="0"/>
        <w:autoSpaceDN w:val="0"/>
        <w:adjustRightInd w:val="0"/>
        <w:rPr>
          <w:color w:val="000000"/>
          <w:sz w:val="22"/>
          <w:szCs w:val="22"/>
        </w:rPr>
      </w:pPr>
    </w:p>
    <w:p w14:paraId="6A048DED" w14:textId="5A22D499" w:rsidR="002C6330" w:rsidRPr="001E7200" w:rsidRDefault="00B81EE8" w:rsidP="00125FD1">
      <w:pPr>
        <w:tabs>
          <w:tab w:val="left" w:pos="1620"/>
        </w:tabs>
        <w:rPr>
          <w:sz w:val="22"/>
          <w:szCs w:val="22"/>
        </w:rPr>
      </w:pPr>
      <w:r w:rsidRPr="001E7200">
        <w:rPr>
          <w:color w:val="000000"/>
          <w:sz w:val="22"/>
          <w:szCs w:val="22"/>
        </w:rPr>
        <w:t>Below is a procedure to follow i</w:t>
      </w:r>
      <w:r w:rsidR="00CD2B96" w:rsidRPr="001E7200">
        <w:rPr>
          <w:color w:val="000000"/>
          <w:sz w:val="22"/>
          <w:szCs w:val="22"/>
        </w:rPr>
        <w:t>f you have a concern that a person who works with children and young people may have behaved inappropriately or you have received information that may constitute an allegation you must:</w:t>
      </w:r>
    </w:p>
    <w:p w14:paraId="4BC5BD4D" w14:textId="77777777" w:rsidR="0046005F" w:rsidRPr="001E7200" w:rsidRDefault="0046005F" w:rsidP="00125FD1">
      <w:pPr>
        <w:tabs>
          <w:tab w:val="left" w:pos="1620"/>
        </w:tabs>
        <w:rPr>
          <w:sz w:val="22"/>
          <w:szCs w:val="22"/>
        </w:rPr>
      </w:pPr>
    </w:p>
    <w:p w14:paraId="7BFC04A4" w14:textId="77777777" w:rsidR="0046005F" w:rsidRPr="001E7200" w:rsidRDefault="0046005F" w:rsidP="00125FD1">
      <w:pPr>
        <w:pStyle w:val="ListParagraph"/>
        <w:tabs>
          <w:tab w:val="left" w:pos="1620"/>
        </w:tabs>
        <w:rPr>
          <w:sz w:val="22"/>
          <w:szCs w:val="22"/>
        </w:rPr>
      </w:pPr>
    </w:p>
    <w:p w14:paraId="0E4B0756" w14:textId="77777777" w:rsidR="0046005F" w:rsidRPr="001E7200" w:rsidRDefault="0046005F" w:rsidP="00125FD1">
      <w:pPr>
        <w:pStyle w:val="ListParagraph"/>
        <w:tabs>
          <w:tab w:val="left" w:pos="1620"/>
        </w:tabs>
        <w:rPr>
          <w:sz w:val="22"/>
          <w:szCs w:val="22"/>
        </w:rPr>
      </w:pPr>
      <w:r w:rsidRPr="001E7200">
        <w:rPr>
          <w:noProof/>
          <w:sz w:val="22"/>
          <w:szCs w:val="22"/>
          <w:lang w:eastAsia="en-GB"/>
        </w:rPr>
        <mc:AlternateContent>
          <mc:Choice Requires="wps">
            <w:drawing>
              <wp:anchor distT="0" distB="0" distL="114300" distR="114300" simplePos="0" relativeHeight="251658250" behindDoc="0" locked="0" layoutInCell="1" allowOverlap="1" wp14:anchorId="0BEF44FC" wp14:editId="13C87B58">
                <wp:simplePos x="0" y="0"/>
                <wp:positionH relativeFrom="column">
                  <wp:posOffset>4677410</wp:posOffset>
                </wp:positionH>
                <wp:positionV relativeFrom="paragraph">
                  <wp:posOffset>4675541</wp:posOffset>
                </wp:positionV>
                <wp:extent cx="1571625" cy="1057275"/>
                <wp:effectExtent l="133350" t="133350" r="161925" b="161925"/>
                <wp:wrapNone/>
                <wp:docPr id="47" name="Rectangle: Rounded Corners 47"/>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7DF754" w14:textId="69665ED5" w:rsidR="00353335" w:rsidRPr="00593DAF" w:rsidRDefault="00353335" w:rsidP="00740BCA">
                            <w:pPr>
                              <w:jc w:val="center"/>
                              <w:rPr>
                                <w:sz w:val="28"/>
                                <w:szCs w:val="28"/>
                              </w:rPr>
                            </w:pPr>
                            <w:r>
                              <w:rPr>
                                <w:sz w:val="28"/>
                                <w:szCs w:val="28"/>
                              </w:rPr>
                              <w:t>Demonstrably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F44FC" id="Rectangle: Rounded Corners 47" o:spid="_x0000_s1032" style="position:absolute;left:0;text-align:left;margin-left:368.3pt;margin-top:368.15pt;width:123.75pt;height:83.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" fillcolor="#e81802" strokecolor="black [3213]" strokeweight="2pt">
                <v:textbox>
                  <w:txbxContent>
                    <w:p w14:paraId="167DF754" w14:textId="69665ED5" w:rsidR="00353335" w:rsidRPr="00593DAF" w:rsidRDefault="00353335" w:rsidP="00740BCA">
                      <w:pPr>
                        <w:jc w:val="center"/>
                        <w:rPr>
                          <w:sz w:val="28"/>
                          <w:szCs w:val="28"/>
                        </w:rPr>
                      </w:pPr>
                      <w:r>
                        <w:rPr>
                          <w:sz w:val="28"/>
                          <w:szCs w:val="28"/>
                        </w:rPr>
                        <w:t>Demonstrably false</w:t>
                      </w:r>
                    </w:p>
                  </w:txbxContent>
                </v:textbox>
              </v:roundrect>
            </w:pict>
          </mc:Fallback>
        </mc:AlternateContent>
      </w:r>
      <w:r w:rsidRPr="001E7200">
        <w:rPr>
          <w:noProof/>
          <w:sz w:val="22"/>
          <w:szCs w:val="22"/>
          <w:lang w:eastAsia="en-GB"/>
        </w:rPr>
        <mc:AlternateContent>
          <mc:Choice Requires="wps">
            <w:drawing>
              <wp:anchor distT="0" distB="0" distL="114300" distR="114300" simplePos="0" relativeHeight="251658258" behindDoc="0" locked="0" layoutInCell="1" allowOverlap="1" wp14:anchorId="39A1BC6A" wp14:editId="0D308AE1">
                <wp:simplePos x="0" y="0"/>
                <wp:positionH relativeFrom="column">
                  <wp:posOffset>4331970</wp:posOffset>
                </wp:positionH>
                <wp:positionV relativeFrom="paragraph">
                  <wp:posOffset>4133850</wp:posOffset>
                </wp:positionV>
                <wp:extent cx="266700" cy="553720"/>
                <wp:effectExtent l="8890" t="124460" r="0" b="85090"/>
                <wp:wrapNone/>
                <wp:docPr id="56" name="Arrow: Down 56"/>
                <wp:cNvGraphicFramePr/>
                <a:graphic xmlns:a="http://schemas.openxmlformats.org/drawingml/2006/main">
                  <a:graphicData uri="http://schemas.microsoft.com/office/word/2010/wordprocessingShape">
                    <wps:wsp>
                      <wps:cNvSpPr/>
                      <wps:spPr>
                        <a:xfrm rot="18668962">
                          <a:off x="0" y="0"/>
                          <a:ext cx="266700" cy="553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484496FE">
              <v:shapetype id="_x0000_t67" coordsize="21600,21600" o:spt="67" adj="16200,5400" path="m0@0l@1@0@1,0@2,0@2@0,21600@0,10800,21600xe" w14:anchorId="19CDFEA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56" style="position:absolute;margin-left:341.1pt;margin-top:325.5pt;width:21pt;height:43.6pt;rotation:-3201475fd;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strokecolor="#385d8a" strokeweight="2pt" type="#_x0000_t67" adj="1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"/>
            </w:pict>
          </mc:Fallback>
        </mc:AlternateContent>
      </w:r>
      <w:r w:rsidRPr="001E7200">
        <w:rPr>
          <w:noProof/>
          <w:sz w:val="22"/>
          <w:szCs w:val="22"/>
          <w:lang w:eastAsia="en-GB"/>
        </w:rPr>
        <mc:AlternateContent>
          <mc:Choice Requires="wps">
            <w:drawing>
              <wp:anchor distT="0" distB="0" distL="114300" distR="114300" simplePos="0" relativeHeight="251658259" behindDoc="0" locked="0" layoutInCell="1" allowOverlap="1" wp14:anchorId="21FC29DF" wp14:editId="1A4C9E27">
                <wp:simplePos x="0" y="0"/>
                <wp:positionH relativeFrom="column">
                  <wp:posOffset>1052830</wp:posOffset>
                </wp:positionH>
                <wp:positionV relativeFrom="paragraph">
                  <wp:posOffset>4124960</wp:posOffset>
                </wp:positionV>
                <wp:extent cx="266700" cy="556895"/>
                <wp:effectExtent l="0" t="126048" r="0" b="83502"/>
                <wp:wrapNone/>
                <wp:docPr id="57" name="Arrow: Down 57"/>
                <wp:cNvGraphicFramePr/>
                <a:graphic xmlns:a="http://schemas.openxmlformats.org/drawingml/2006/main">
                  <a:graphicData uri="http://schemas.microsoft.com/office/word/2010/wordprocessingShape">
                    <wps:wsp>
                      <wps:cNvSpPr/>
                      <wps:spPr>
                        <a:xfrm rot="2781697">
                          <a:off x="0" y="0"/>
                          <a:ext cx="266700" cy="5568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40C46459">
              <v:shape id="Down Arrow 57" style="position:absolute;margin-left:82.9pt;margin-top:324.8pt;width:21pt;height:43.85pt;rotation:3038355fd;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strokecolor="#385d8a" strokeweight="2pt" type="#_x0000_t67" adj="1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" w14:anchorId="647F67EA"/>
            </w:pict>
          </mc:Fallback>
        </mc:AlternateContent>
      </w:r>
      <w:r w:rsidRPr="001E7200">
        <w:rPr>
          <w:noProof/>
          <w:sz w:val="22"/>
          <w:szCs w:val="22"/>
          <w:lang w:eastAsia="en-GB"/>
        </w:rPr>
        <mc:AlternateContent>
          <mc:Choice Requires="wps">
            <w:drawing>
              <wp:anchor distT="0" distB="0" distL="114300" distR="114300" simplePos="0" relativeHeight="251658253" behindDoc="0" locked="0" layoutInCell="1" allowOverlap="1" wp14:anchorId="464D44C9" wp14:editId="085BEB6E">
                <wp:simplePos x="0" y="0"/>
                <wp:positionH relativeFrom="column">
                  <wp:posOffset>3390900</wp:posOffset>
                </wp:positionH>
                <wp:positionV relativeFrom="paragraph">
                  <wp:posOffset>861060</wp:posOffset>
                </wp:positionV>
                <wp:extent cx="266700" cy="390525"/>
                <wp:effectExtent l="19050" t="0" r="38100" b="47625"/>
                <wp:wrapNone/>
                <wp:docPr id="51" name="Arrow: Down 51"/>
                <wp:cNvGraphicFramePr/>
                <a:graphic xmlns:a="http://schemas.openxmlformats.org/drawingml/2006/main">
                  <a:graphicData uri="http://schemas.microsoft.com/office/word/2010/wordprocessingShape">
                    <wps:wsp>
                      <wps:cNvSpPr/>
                      <wps:spPr>
                        <a:xfrm>
                          <a:off x="0" y="0"/>
                          <a:ext cx="266700" cy="3905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6893DB0B">
              <v:shape id="Down Arrow 51" style="position:absolute;margin-left:267pt;margin-top:67.8pt;width:21pt;height:30.75pt;z-index:2517145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strokecolor="#385d8a" strokeweight="2pt" type="#_x0000_t67" adj="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" w14:anchorId="2CBFE240"/>
            </w:pict>
          </mc:Fallback>
        </mc:AlternateContent>
      </w:r>
      <w:r w:rsidRPr="001E7200">
        <w:rPr>
          <w:noProof/>
          <w:sz w:val="22"/>
          <w:szCs w:val="22"/>
          <w:lang w:eastAsia="en-GB"/>
        </w:rPr>
        <mc:AlternateContent>
          <mc:Choice Requires="wps">
            <w:drawing>
              <wp:anchor distT="0" distB="0" distL="114300" distR="114300" simplePos="0" relativeHeight="251658254" behindDoc="0" locked="0" layoutInCell="1" allowOverlap="1" wp14:anchorId="546CC61C" wp14:editId="49638359">
                <wp:simplePos x="0" y="0"/>
                <wp:positionH relativeFrom="column">
                  <wp:posOffset>3457575</wp:posOffset>
                </wp:positionH>
                <wp:positionV relativeFrom="paragraph">
                  <wp:posOffset>2575560</wp:posOffset>
                </wp:positionV>
                <wp:extent cx="266700" cy="390525"/>
                <wp:effectExtent l="19050" t="0" r="38100" b="47625"/>
                <wp:wrapNone/>
                <wp:docPr id="52" name="Arrow: Down 52"/>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2C5A4EE2">
              <v:shape id="Down Arrow 52" style="position:absolute;margin-left:272.25pt;margin-top:202.8pt;width:21pt;height:3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7" adj="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" w14:anchorId="5D1BC835"/>
            </w:pict>
          </mc:Fallback>
        </mc:AlternateContent>
      </w:r>
      <w:r w:rsidRPr="001E7200">
        <w:rPr>
          <w:noProof/>
          <w:sz w:val="22"/>
          <w:szCs w:val="22"/>
          <w:lang w:eastAsia="en-GB"/>
        </w:rPr>
        <mc:AlternateContent>
          <mc:Choice Requires="wps">
            <w:drawing>
              <wp:anchor distT="0" distB="0" distL="114300" distR="114300" simplePos="0" relativeHeight="251658257" behindDoc="0" locked="0" layoutInCell="1" allowOverlap="1" wp14:anchorId="4C033B16" wp14:editId="09B2C381">
                <wp:simplePos x="0" y="0"/>
                <wp:positionH relativeFrom="column">
                  <wp:posOffset>3457575</wp:posOffset>
                </wp:positionH>
                <wp:positionV relativeFrom="paragraph">
                  <wp:posOffset>4289425</wp:posOffset>
                </wp:positionV>
                <wp:extent cx="266700" cy="381000"/>
                <wp:effectExtent l="19050" t="0" r="19050" b="38100"/>
                <wp:wrapNone/>
                <wp:docPr id="55" name="Arrow: Down 55"/>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528AE1A9">
              <v:shape id="Down Arrow 55" style="position:absolute;margin-left:272.25pt;margin-top:337.75pt;width:21pt;height:3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strokecolor="#385d8a" strokeweight="2pt" type="#_x0000_t67" adj="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" w14:anchorId="212F6A11"/>
            </w:pict>
          </mc:Fallback>
        </mc:AlternateContent>
      </w:r>
      <w:r w:rsidRPr="001E7200">
        <w:rPr>
          <w:noProof/>
          <w:sz w:val="22"/>
          <w:szCs w:val="22"/>
          <w:lang w:eastAsia="en-GB"/>
        </w:rPr>
        <mc:AlternateContent>
          <mc:Choice Requires="wps">
            <w:drawing>
              <wp:anchor distT="0" distB="0" distL="114300" distR="114300" simplePos="0" relativeHeight="251658246" behindDoc="0" locked="0" layoutInCell="1" allowOverlap="1" wp14:anchorId="6BA0810C" wp14:editId="2A02DAFF">
                <wp:simplePos x="0" y="0"/>
                <wp:positionH relativeFrom="column">
                  <wp:posOffset>1360805</wp:posOffset>
                </wp:positionH>
                <wp:positionV relativeFrom="paragraph">
                  <wp:posOffset>3042285</wp:posOffset>
                </wp:positionV>
                <wp:extent cx="2886075" cy="1200150"/>
                <wp:effectExtent l="133350" t="133350" r="161925" b="152400"/>
                <wp:wrapNone/>
                <wp:docPr id="43" name="Rectangle: Rounded Corners 43"/>
                <wp:cNvGraphicFramePr/>
                <a:graphic xmlns:a="http://schemas.openxmlformats.org/drawingml/2006/main">
                  <a:graphicData uri="http://schemas.microsoft.com/office/word/2010/wordprocessingShape">
                    <wps:wsp>
                      <wps:cNvSpPr/>
                      <wps:spPr>
                        <a:xfrm>
                          <a:off x="0" y="0"/>
                          <a:ext cx="2886075" cy="1200150"/>
                        </a:xfrm>
                        <a:prstGeom prst="roundRect">
                          <a:avLst/>
                        </a:prstGeom>
                        <a:solidFill>
                          <a:srgbClr val="E81802"/>
                        </a:solidFill>
                        <a:ln w="25400" cap="flat" cmpd="sng" algn="ctr">
                          <a:solidFill>
                            <a:schemeClr val="tx1"/>
                          </a:solidFill>
                          <a:prstDash val="solid"/>
                        </a:ln>
                        <a:effectLst>
                          <a:glow rad="139700">
                            <a:schemeClr val="accent6">
                              <a:satMod val="175000"/>
                              <a:alpha val="40000"/>
                            </a:schemeClr>
                          </a:glow>
                        </a:effectLst>
                      </wps:spPr>
                      <wps:txbx>
                        <w:txbxContent>
                          <w:p w14:paraId="26F2E501" w14:textId="77777777" w:rsidR="00353335" w:rsidRPr="00593DAF" w:rsidRDefault="00353335"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14:paraId="4F482E0E" w14:textId="77777777" w:rsidR="00353335" w:rsidRPr="00593DAF" w:rsidRDefault="00353335" w:rsidP="00593DA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0810C" id="Rectangle: Rounded Corners 43" o:spid="_x0000_s1033" style="position:absolute;left:0;text-align:left;margin-left:107.15pt;margin-top:239.55pt;width:227.25pt;height:9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" fillcolor="#e81802" strokecolor="black [3213]" strokeweight="2pt">
                <v:textbox>
                  <w:txbxContent>
                    <w:p w14:paraId="26F2E501" w14:textId="77777777" w:rsidR="00353335" w:rsidRPr="00593DAF" w:rsidRDefault="00353335"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14:paraId="4F482E0E" w14:textId="77777777" w:rsidR="00353335" w:rsidRPr="00593DAF" w:rsidRDefault="00353335" w:rsidP="00593DAF">
                      <w:pPr>
                        <w:rPr>
                          <w:sz w:val="28"/>
                          <w:szCs w:val="28"/>
                        </w:rPr>
                      </w:pP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56" behindDoc="0" locked="0" layoutInCell="1" allowOverlap="1" wp14:anchorId="60FB8BD5" wp14:editId="4A9825C7">
                <wp:simplePos x="0" y="0"/>
                <wp:positionH relativeFrom="column">
                  <wp:posOffset>1781175</wp:posOffset>
                </wp:positionH>
                <wp:positionV relativeFrom="paragraph">
                  <wp:posOffset>4289426</wp:posOffset>
                </wp:positionV>
                <wp:extent cx="266700" cy="381000"/>
                <wp:effectExtent l="19050" t="0" r="19050" b="38100"/>
                <wp:wrapNone/>
                <wp:docPr id="54" name="Arrow: Down 54"/>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4B97D9EA">
              <v:shape id="Down Arrow 54" style="position:absolute;margin-left:140.25pt;margin-top:337.75pt;width:21pt;height:30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strokecolor="#385d8a" strokeweight="2pt" type="#_x0000_t67" adj="1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" w14:anchorId="38AF9589"/>
            </w:pict>
          </mc:Fallback>
        </mc:AlternateContent>
      </w:r>
      <w:r w:rsidR="00740BCA" w:rsidRPr="001E7200">
        <w:rPr>
          <w:noProof/>
          <w:sz w:val="22"/>
          <w:szCs w:val="22"/>
          <w:lang w:eastAsia="en-GB"/>
        </w:rPr>
        <mc:AlternateContent>
          <mc:Choice Requires="wps">
            <w:drawing>
              <wp:anchor distT="0" distB="0" distL="114300" distR="114300" simplePos="0" relativeHeight="251658248" behindDoc="0" locked="0" layoutInCell="1" allowOverlap="1" wp14:anchorId="34649416" wp14:editId="49EE2586">
                <wp:simplePos x="0" y="0"/>
                <wp:positionH relativeFrom="column">
                  <wp:posOffset>2981325</wp:posOffset>
                </wp:positionH>
                <wp:positionV relativeFrom="paragraph">
                  <wp:posOffset>4670425</wp:posOffset>
                </wp:positionV>
                <wp:extent cx="1571625" cy="1057275"/>
                <wp:effectExtent l="133350" t="133350" r="161925" b="161925"/>
                <wp:wrapNone/>
                <wp:docPr id="45" name="Rectangle: Rounded Corners 45"/>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w="25400" cap="flat" cmpd="sng" algn="ctr">
                          <a:solidFill>
                            <a:sysClr val="windowText" lastClr="000000"/>
                          </a:solidFill>
                          <a:prstDash val="solid"/>
                        </a:ln>
                        <a:effectLst>
                          <a:glow rad="139700">
                            <a:srgbClr val="F79646">
                              <a:satMod val="175000"/>
                              <a:alpha val="40000"/>
                            </a:srgbClr>
                          </a:glow>
                        </a:effectLst>
                      </wps:spPr>
                      <wps:txbx>
                        <w:txbxContent>
                          <w:p w14:paraId="0415334C" w14:textId="77777777" w:rsidR="00353335" w:rsidRPr="00740BCA" w:rsidRDefault="00353335" w:rsidP="00740BCA">
                            <w:pPr>
                              <w:jc w:val="center"/>
                              <w:rPr>
                                <w:color w:val="FFFFFF" w:themeColor="background1"/>
                                <w:sz w:val="28"/>
                                <w:szCs w:val="28"/>
                              </w:rPr>
                            </w:pPr>
                            <w:r w:rsidRPr="00740BCA">
                              <w:rPr>
                                <w:color w:val="FFFFFF" w:themeColor="background1"/>
                                <w:sz w:val="28"/>
                                <w:szCs w:val="28"/>
                              </w:rPr>
                              <w:t>Advice given and internal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49416" id="Rectangle: Rounded Corners 45" o:spid="_x0000_s1034" style="position:absolute;left:0;text-align:left;margin-left:234.75pt;margin-top:367.75pt;width:123.75pt;height:8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" fillcolor="#e81802" strokecolor="windowText" strokeweight="2pt">
                <v:textbox>
                  <w:txbxContent>
                    <w:p w14:paraId="0415334C" w14:textId="77777777" w:rsidR="00353335" w:rsidRPr="00740BCA" w:rsidRDefault="00353335" w:rsidP="00740BCA">
                      <w:pPr>
                        <w:jc w:val="center"/>
                        <w:rPr>
                          <w:color w:val="FFFFFF" w:themeColor="background1"/>
                          <w:sz w:val="28"/>
                          <w:szCs w:val="28"/>
                        </w:rPr>
                      </w:pPr>
                      <w:r w:rsidRPr="00740BCA">
                        <w:rPr>
                          <w:color w:val="FFFFFF" w:themeColor="background1"/>
                          <w:sz w:val="28"/>
                          <w:szCs w:val="28"/>
                        </w:rPr>
                        <w:t>Advice given and internal investigation</w:t>
                      </w: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47" behindDoc="0" locked="0" layoutInCell="1" allowOverlap="1" wp14:anchorId="26E0F540" wp14:editId="5022648A">
                <wp:simplePos x="0" y="0"/>
                <wp:positionH relativeFrom="column">
                  <wp:posOffset>1285875</wp:posOffset>
                </wp:positionH>
                <wp:positionV relativeFrom="paragraph">
                  <wp:posOffset>4670425</wp:posOffset>
                </wp:positionV>
                <wp:extent cx="1571625" cy="1057275"/>
                <wp:effectExtent l="133350" t="133350" r="161925" b="161925"/>
                <wp:wrapNone/>
                <wp:docPr id="44" name="Rectangle: Rounded Corners 44"/>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2D10A7" w14:textId="77777777" w:rsidR="00353335" w:rsidRPr="00593DAF" w:rsidRDefault="00353335" w:rsidP="00740BCA">
                            <w:pPr>
                              <w:jc w:val="center"/>
                              <w:rPr>
                                <w:sz w:val="28"/>
                                <w:szCs w:val="28"/>
                              </w:rPr>
                            </w:pPr>
                            <w:r>
                              <w:rPr>
                                <w:sz w:val="28"/>
                                <w:szCs w:val="28"/>
                              </w:rPr>
                              <w:t>Unprofessional behaviour: strategy meeting/JEM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F540" id="Rectangle: Rounded Corners 44" o:spid="_x0000_s1035" style="position:absolute;left:0;text-align:left;margin-left:101.25pt;margin-top:367.75pt;width:123.75pt;height:83.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" fillcolor="#e81802" strokecolor="black [3213]" strokeweight="2pt">
                <v:textbox>
                  <w:txbxContent>
                    <w:p w14:paraId="702D10A7" w14:textId="77777777" w:rsidR="00353335" w:rsidRPr="00593DAF" w:rsidRDefault="00353335" w:rsidP="00740BCA">
                      <w:pPr>
                        <w:jc w:val="center"/>
                        <w:rPr>
                          <w:sz w:val="28"/>
                          <w:szCs w:val="28"/>
                        </w:rPr>
                      </w:pPr>
                      <w:r>
                        <w:rPr>
                          <w:sz w:val="28"/>
                          <w:szCs w:val="28"/>
                        </w:rPr>
                        <w:t>Unprofessional behaviour: strategy meeting/JEM</w:t>
                      </w: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49" behindDoc="0" locked="0" layoutInCell="1" allowOverlap="1" wp14:anchorId="29C738D6" wp14:editId="5277DA53">
                <wp:simplePos x="0" y="0"/>
                <wp:positionH relativeFrom="column">
                  <wp:posOffset>-409575</wp:posOffset>
                </wp:positionH>
                <wp:positionV relativeFrom="paragraph">
                  <wp:posOffset>4670425</wp:posOffset>
                </wp:positionV>
                <wp:extent cx="1571625" cy="1057275"/>
                <wp:effectExtent l="133350" t="133350" r="161925" b="161925"/>
                <wp:wrapNone/>
                <wp:docPr id="46" name="Rectangle: Rounded Corners 46"/>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768FD6" w14:textId="73CBC179" w:rsidR="00353335" w:rsidRPr="00593DAF" w:rsidRDefault="00353335" w:rsidP="00740BCA">
                            <w:pPr>
                              <w:jc w:val="center"/>
                              <w:rPr>
                                <w:sz w:val="28"/>
                                <w:szCs w:val="28"/>
                              </w:rPr>
                            </w:pPr>
                            <w:r>
                              <w:rPr>
                                <w:sz w:val="28"/>
                                <w:szCs w:val="28"/>
                              </w:rPr>
                              <w:t>Child protection concern: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738D6" id="Rectangle: Rounded Corners 46" o:spid="_x0000_s1036" style="position:absolute;left:0;text-align:left;margin-left:-32.25pt;margin-top:367.75pt;width:123.75pt;height:83.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" fillcolor="#e81802" strokecolor="black [3213]" strokeweight="2pt">
                <v:textbox>
                  <w:txbxContent>
                    <w:p w14:paraId="60768FD6" w14:textId="73CBC179" w:rsidR="00353335" w:rsidRPr="00593DAF" w:rsidRDefault="00353335" w:rsidP="00740BCA">
                      <w:pPr>
                        <w:jc w:val="center"/>
                        <w:rPr>
                          <w:sz w:val="28"/>
                          <w:szCs w:val="28"/>
                        </w:rPr>
                      </w:pPr>
                      <w:r>
                        <w:rPr>
                          <w:sz w:val="28"/>
                          <w:szCs w:val="28"/>
                        </w:rPr>
                        <w:t>Child protection concern: strategy meeting</w:t>
                      </w: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43" behindDoc="0" locked="0" layoutInCell="1" allowOverlap="1" wp14:anchorId="4C7BBAEF" wp14:editId="5AFF73F9">
                <wp:simplePos x="0" y="0"/>
                <wp:positionH relativeFrom="column">
                  <wp:posOffset>1009650</wp:posOffset>
                </wp:positionH>
                <wp:positionV relativeFrom="paragraph">
                  <wp:posOffset>22860</wp:posOffset>
                </wp:positionV>
                <wp:extent cx="3314700" cy="752475"/>
                <wp:effectExtent l="228600" t="228600" r="247650" b="257175"/>
                <wp:wrapNone/>
                <wp:docPr id="40" name="Rectangle: Rounded Corners 40"/>
                <wp:cNvGraphicFramePr/>
                <a:graphic xmlns:a="http://schemas.openxmlformats.org/drawingml/2006/main">
                  <a:graphicData uri="http://schemas.microsoft.com/office/word/2010/wordprocessingShape">
                    <wps:wsp>
                      <wps:cNvSpPr/>
                      <wps:spPr>
                        <a:xfrm>
                          <a:off x="0" y="0"/>
                          <a:ext cx="3314700" cy="752475"/>
                        </a:xfrm>
                        <a:prstGeom prst="roundRect">
                          <a:avLst/>
                        </a:prstGeom>
                        <a:solidFill>
                          <a:srgbClr val="E81802"/>
                        </a:solidFill>
                        <a:ln>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CBE29F" w14:textId="77777777" w:rsidR="00353335" w:rsidRPr="00593DAF" w:rsidRDefault="00353335" w:rsidP="00593DAF">
                            <w:pPr>
                              <w:jc w:val="center"/>
                              <w:rPr>
                                <w:sz w:val="32"/>
                                <w:szCs w:val="32"/>
                              </w:rPr>
                            </w:pPr>
                            <w:r w:rsidRPr="00593DAF">
                              <w:rPr>
                                <w:sz w:val="32"/>
                                <w:szCs w:val="32"/>
                              </w:rPr>
                              <w:t>Allegation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7BBAEF" id="Rectangle: Rounded Corners 40" o:spid="_x0000_s1037" style="position:absolute;left:0;text-align:left;margin-left:79.5pt;margin-top:1.8pt;width:261pt;height:59.2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" fillcolor="#e81802" strokecolor="black [3213]" strokeweight="2pt">
                <v:textbox>
                  <w:txbxContent>
                    <w:p w14:paraId="1BCBE29F" w14:textId="77777777" w:rsidR="00353335" w:rsidRPr="00593DAF" w:rsidRDefault="00353335" w:rsidP="00593DAF">
                      <w:pPr>
                        <w:jc w:val="center"/>
                        <w:rPr>
                          <w:sz w:val="32"/>
                          <w:szCs w:val="32"/>
                        </w:rPr>
                      </w:pPr>
                      <w:r w:rsidRPr="00593DAF">
                        <w:rPr>
                          <w:sz w:val="32"/>
                          <w:szCs w:val="32"/>
                        </w:rPr>
                        <w:t>Allegation is made</w:t>
                      </w: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55" behindDoc="0" locked="0" layoutInCell="1" allowOverlap="1" wp14:anchorId="60A0F644" wp14:editId="1510FEC9">
                <wp:simplePos x="0" y="0"/>
                <wp:positionH relativeFrom="column">
                  <wp:posOffset>1704975</wp:posOffset>
                </wp:positionH>
                <wp:positionV relativeFrom="paragraph">
                  <wp:posOffset>2575560</wp:posOffset>
                </wp:positionV>
                <wp:extent cx="266700" cy="390525"/>
                <wp:effectExtent l="19050" t="0" r="38100" b="47625"/>
                <wp:wrapNone/>
                <wp:docPr id="53" name="Arrow: Down 53"/>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30C4A4DD">
              <v:shape id="Down Arrow 53" style="position:absolute;margin-left:134.25pt;margin-top:202.8pt;width:21pt;height:30.75pt;z-index:2517186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7" adj="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" w14:anchorId="3D85CC3B"/>
            </w:pict>
          </mc:Fallback>
        </mc:AlternateContent>
      </w:r>
      <w:r w:rsidR="00740BCA" w:rsidRPr="001E7200">
        <w:rPr>
          <w:noProof/>
          <w:sz w:val="22"/>
          <w:szCs w:val="22"/>
          <w:lang w:eastAsia="en-GB"/>
        </w:rPr>
        <mc:AlternateContent>
          <mc:Choice Requires="wps">
            <w:drawing>
              <wp:anchor distT="0" distB="0" distL="114300" distR="114300" simplePos="0" relativeHeight="251658245" behindDoc="0" locked="0" layoutInCell="1" allowOverlap="1" wp14:anchorId="1C1B0CBF" wp14:editId="480B2B01">
                <wp:simplePos x="0" y="0"/>
                <wp:positionH relativeFrom="column">
                  <wp:posOffset>2924175</wp:posOffset>
                </wp:positionH>
                <wp:positionV relativeFrom="paragraph">
                  <wp:posOffset>1318260</wp:posOffset>
                </wp:positionV>
                <wp:extent cx="2419350" cy="1200150"/>
                <wp:effectExtent l="133350" t="133350" r="152400" b="152400"/>
                <wp:wrapNone/>
                <wp:docPr id="42" name="Rectangle: Rounded Corners 42"/>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673AE8" w14:textId="1D6030D3" w:rsidR="00353335" w:rsidRPr="00593DAF" w:rsidRDefault="00353335" w:rsidP="00593DAF">
                            <w:r w:rsidRPr="00593DAF">
                              <w:t>In schools</w:t>
                            </w:r>
                            <w:r>
                              <w:t>,</w:t>
                            </w:r>
                            <w:r w:rsidRPr="00593DAF">
                              <w:t xml:space="preserve"> chair of governors, chair of executive board etc. informed if allegation is about</w:t>
                            </w:r>
                            <w:r>
                              <w:t xml:space="preserve"> e</w:t>
                            </w:r>
                            <w:r w:rsidRPr="00593DAF">
                              <w:t>mployer/manager/</w:t>
                            </w:r>
                          </w:p>
                          <w:p w14:paraId="7F4BB49D" w14:textId="77777777" w:rsidR="00353335" w:rsidRPr="00593DAF" w:rsidRDefault="00353335" w:rsidP="00593DAF">
                            <w:r w:rsidRPr="00593DAF">
                              <w:t>Headteacher</w:t>
                            </w:r>
                            <w:r>
                              <w:t xml:space="preserve"> </w:t>
                            </w:r>
                            <w:r w:rsidRPr="00593DAF">
                              <w:t>/ proprietor</w:t>
                            </w:r>
                          </w:p>
                          <w:p w14:paraId="165CDF2D" w14:textId="77777777" w:rsidR="00353335" w:rsidRDefault="00353335" w:rsidP="0059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B0CBF" id="Rectangle: Rounded Corners 42" o:spid="_x0000_s1038" style="position:absolute;left:0;text-align:left;margin-left:230.25pt;margin-top:103.8pt;width:190.5pt;height: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" fillcolor="#e81802" strokecolor="black [3213]" strokeweight="2pt">
                <v:textbox>
                  <w:txbxContent>
                    <w:p w14:paraId="5C673AE8" w14:textId="1D6030D3" w:rsidR="00353335" w:rsidRPr="00593DAF" w:rsidRDefault="00353335" w:rsidP="00593DAF">
                      <w:r w:rsidRPr="00593DAF">
                        <w:t>In schools</w:t>
                      </w:r>
                      <w:r>
                        <w:t>,</w:t>
                      </w:r>
                      <w:r w:rsidRPr="00593DAF">
                        <w:t xml:space="preserve"> chair of governors, chair of executive board etc. informed if allegation is about</w:t>
                      </w:r>
                      <w:r>
                        <w:t xml:space="preserve"> e</w:t>
                      </w:r>
                      <w:r w:rsidRPr="00593DAF">
                        <w:t>mployer/manager/</w:t>
                      </w:r>
                    </w:p>
                    <w:p w14:paraId="7F4BB49D" w14:textId="77777777" w:rsidR="00353335" w:rsidRPr="00593DAF" w:rsidRDefault="00353335" w:rsidP="00593DAF">
                      <w:r w:rsidRPr="00593DAF">
                        <w:t>Headteacher</w:t>
                      </w:r>
                      <w:r>
                        <w:t xml:space="preserve"> </w:t>
                      </w:r>
                      <w:r w:rsidRPr="00593DAF">
                        <w:t>/ proprietor</w:t>
                      </w:r>
                    </w:p>
                    <w:p w14:paraId="165CDF2D" w14:textId="77777777" w:rsidR="00353335" w:rsidRDefault="00353335" w:rsidP="00593DAF">
                      <w:pPr>
                        <w:jc w:val="center"/>
                      </w:pP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44" behindDoc="0" locked="0" layoutInCell="1" allowOverlap="1" wp14:anchorId="1D18508C" wp14:editId="6F7D91DD">
                <wp:simplePos x="0" y="0"/>
                <wp:positionH relativeFrom="column">
                  <wp:posOffset>228600</wp:posOffset>
                </wp:positionH>
                <wp:positionV relativeFrom="paragraph">
                  <wp:posOffset>1318260</wp:posOffset>
                </wp:positionV>
                <wp:extent cx="2171700" cy="1200150"/>
                <wp:effectExtent l="133350" t="133350" r="152400" b="152400"/>
                <wp:wrapNone/>
                <wp:docPr id="41" name="Rectangle: Rounded Corners 41"/>
                <wp:cNvGraphicFramePr/>
                <a:graphic xmlns:a="http://schemas.openxmlformats.org/drawingml/2006/main">
                  <a:graphicData uri="http://schemas.microsoft.com/office/word/2010/wordprocessingShape">
                    <wps:wsp>
                      <wps:cNvSpPr/>
                      <wps:spPr>
                        <a:xfrm>
                          <a:off x="0" y="0"/>
                          <a:ext cx="217170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B5701D" w14:textId="77777777" w:rsidR="00353335" w:rsidRPr="00593DAF" w:rsidRDefault="00353335" w:rsidP="00593DAF">
                            <w:pPr>
                              <w:rPr>
                                <w:sz w:val="28"/>
                                <w:szCs w:val="28"/>
                              </w:rPr>
                            </w:pPr>
                            <w:r w:rsidRPr="00593DAF">
                              <w:rPr>
                                <w:sz w:val="28"/>
                                <w:szCs w:val="28"/>
                              </w:rPr>
                              <w:t>Employer/manager/ Headteacher/proprietor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8508C" id="Rectangle: Rounded Corners 41" o:spid="_x0000_s1039" style="position:absolute;left:0;text-align:left;margin-left:18pt;margin-top:103.8pt;width:171pt;height:9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" fillcolor="#e81802" strokecolor="black [3213]" strokeweight="2pt">
                <v:textbox>
                  <w:txbxContent>
                    <w:p w14:paraId="57B5701D" w14:textId="77777777" w:rsidR="00353335" w:rsidRPr="00593DAF" w:rsidRDefault="00353335" w:rsidP="00593DAF">
                      <w:pPr>
                        <w:rPr>
                          <w:sz w:val="28"/>
                          <w:szCs w:val="28"/>
                        </w:rPr>
                      </w:pPr>
                      <w:r w:rsidRPr="00593DAF">
                        <w:rPr>
                          <w:sz w:val="28"/>
                          <w:szCs w:val="28"/>
                        </w:rPr>
                        <w:t>Employer/manager/ Headteacher/proprietor informed</w:t>
                      </w:r>
                    </w:p>
                  </w:txbxContent>
                </v:textbox>
              </v:roundrect>
            </w:pict>
          </mc:Fallback>
        </mc:AlternateContent>
      </w:r>
      <w:r w:rsidR="00740BCA" w:rsidRPr="001E7200">
        <w:rPr>
          <w:noProof/>
          <w:sz w:val="22"/>
          <w:szCs w:val="22"/>
          <w:lang w:eastAsia="en-GB"/>
        </w:rPr>
        <mc:AlternateContent>
          <mc:Choice Requires="wps">
            <w:drawing>
              <wp:anchor distT="0" distB="0" distL="114300" distR="114300" simplePos="0" relativeHeight="251658252" behindDoc="0" locked="0" layoutInCell="1" allowOverlap="1" wp14:anchorId="74E5B1A8" wp14:editId="3F51B695">
                <wp:simplePos x="0" y="0"/>
                <wp:positionH relativeFrom="column">
                  <wp:posOffset>1704975</wp:posOffset>
                </wp:positionH>
                <wp:positionV relativeFrom="paragraph">
                  <wp:posOffset>861060</wp:posOffset>
                </wp:positionV>
                <wp:extent cx="266700" cy="390525"/>
                <wp:effectExtent l="19050" t="0" r="38100" b="47625"/>
                <wp:wrapNone/>
                <wp:docPr id="50" name="Arrow: Down 50"/>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7FC21EAB">
              <v:shape id="Down Arrow 50" style="position:absolute;margin-left:134.25pt;margin-top:67.8pt;width:21pt;height:30.75pt;z-index:2517125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7" adj="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" w14:anchorId="5D24CC58"/>
            </w:pict>
          </mc:Fallback>
        </mc:AlternateContent>
      </w:r>
      <w:r w:rsidR="00740BCA" w:rsidRPr="001E7200">
        <w:rPr>
          <w:noProof/>
          <w:sz w:val="22"/>
          <w:szCs w:val="22"/>
          <w:lang w:eastAsia="en-GB"/>
        </w:rPr>
        <mc:AlternateContent>
          <mc:Choice Requires="wps">
            <w:drawing>
              <wp:anchor distT="0" distB="0" distL="114300" distR="114300" simplePos="0" relativeHeight="251658251" behindDoc="0" locked="0" layoutInCell="1" allowOverlap="1" wp14:anchorId="0C0C13F7" wp14:editId="3CD6502A">
                <wp:simplePos x="0" y="0"/>
                <wp:positionH relativeFrom="column">
                  <wp:posOffset>2466975</wp:posOffset>
                </wp:positionH>
                <wp:positionV relativeFrom="paragraph">
                  <wp:posOffset>1632585</wp:posOffset>
                </wp:positionV>
                <wp:extent cx="390525" cy="276225"/>
                <wp:effectExtent l="0" t="0" r="28575" b="28575"/>
                <wp:wrapNone/>
                <wp:docPr id="48" name="Arrow: Left-Right 48"/>
                <wp:cNvGraphicFramePr/>
                <a:graphic xmlns:a="http://schemas.openxmlformats.org/drawingml/2006/main">
                  <a:graphicData uri="http://schemas.microsoft.com/office/word/2010/wordprocessingShape">
                    <wps:wsp>
                      <wps:cNvSpPr/>
                      <wps:spPr>
                        <a:xfrm>
                          <a:off x="0" y="0"/>
                          <a:ext cx="3905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arto="http://schemas.microsoft.com/office/word/2006/arto" xmlns:w16du="http://schemas.microsoft.com/office/word/2023/wordml/word16du" xmlns:oel="http://schemas.microsoft.com/office/2019/extlst">
            <w:pict w14:anchorId="10E4E878">
              <v:shapetype id="_x0000_t69" coordsize="21600,21600" o:spt="69" adj="4320,5400" path="m,10800l@0,21600@0@3@2@3@2,21600,21600,10800@2,0@2@1@0@1@0,xe" w14:anchorId="6F7FF31C">
                <v:stroke joinstyle="miter"/>
                <v:formulas>
                  <v:f eqn="val #0"/>
                  <v:f eqn="val #1"/>
                  <v:f eqn="sum 21600 0 #0"/>
                  <v:f eqn="sum 21600 0 #1"/>
                  <v:f eqn="prod #0 #1 10800"/>
                  <v:f eqn="sum #0 0 @4"/>
                  <v:f eqn="sum 21600 0 @5"/>
                </v:formulas>
                <v:path textboxrect="@5,@1,@6,@3" o:connecttype="custom" o:connectlocs="@2,0;10800,@1;@0,0;0,10800;@0,21600;10800,@3;@2,21600;21600,10800" o:connectangles="270,270,270,180,90,90,90,0"/>
                <v:handles>
                  <v:h position="#0,#1" xrange="0,10800" yrange="0,10800"/>
                </v:handles>
              </v:shapetype>
              <v:shape id="Left-Right Arrow 48" style="position:absolute;margin-left:194.25pt;margin-top:128.55pt;width:30.75pt;height:21.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3204]" strokecolor="#243f60 [1604]" strokeweight="2pt" type="#_x0000_t69" adj="7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"/>
            </w:pict>
          </mc:Fallback>
        </mc:AlternateContent>
      </w:r>
    </w:p>
    <w:p w14:paraId="6F65162D" w14:textId="77777777" w:rsidR="0046005F" w:rsidRPr="001E7200" w:rsidRDefault="0046005F" w:rsidP="00125FD1">
      <w:pPr>
        <w:rPr>
          <w:sz w:val="22"/>
          <w:szCs w:val="22"/>
        </w:rPr>
      </w:pPr>
    </w:p>
    <w:p w14:paraId="1410B56F" w14:textId="77777777" w:rsidR="0046005F" w:rsidRPr="001E7200" w:rsidRDefault="0046005F" w:rsidP="0046005F">
      <w:pPr>
        <w:rPr>
          <w:sz w:val="22"/>
          <w:szCs w:val="22"/>
        </w:rPr>
      </w:pPr>
    </w:p>
    <w:p w14:paraId="600D2B2E" w14:textId="77777777" w:rsidR="0046005F" w:rsidRPr="001E7200" w:rsidRDefault="0046005F" w:rsidP="0046005F">
      <w:pPr>
        <w:rPr>
          <w:sz w:val="22"/>
          <w:szCs w:val="22"/>
        </w:rPr>
      </w:pPr>
    </w:p>
    <w:p w14:paraId="743E64F7" w14:textId="77777777" w:rsidR="0046005F" w:rsidRPr="001E7200" w:rsidRDefault="0046005F" w:rsidP="0046005F">
      <w:pPr>
        <w:rPr>
          <w:sz w:val="22"/>
          <w:szCs w:val="22"/>
        </w:rPr>
      </w:pPr>
    </w:p>
    <w:p w14:paraId="18B44F18" w14:textId="77777777" w:rsidR="0046005F" w:rsidRPr="001E7200" w:rsidRDefault="0046005F" w:rsidP="0046005F">
      <w:pPr>
        <w:rPr>
          <w:sz w:val="22"/>
          <w:szCs w:val="22"/>
        </w:rPr>
      </w:pPr>
    </w:p>
    <w:p w14:paraId="584B0CD5" w14:textId="77777777" w:rsidR="0046005F" w:rsidRPr="001E7200" w:rsidRDefault="0046005F" w:rsidP="0046005F">
      <w:pPr>
        <w:rPr>
          <w:sz w:val="22"/>
          <w:szCs w:val="22"/>
        </w:rPr>
      </w:pPr>
    </w:p>
    <w:p w14:paraId="52381B4C" w14:textId="77777777" w:rsidR="0046005F" w:rsidRPr="001E7200" w:rsidRDefault="0046005F" w:rsidP="0046005F">
      <w:pPr>
        <w:rPr>
          <w:sz w:val="22"/>
          <w:szCs w:val="22"/>
        </w:rPr>
      </w:pPr>
    </w:p>
    <w:p w14:paraId="4D7C1D3B" w14:textId="77777777" w:rsidR="0046005F" w:rsidRPr="001E7200" w:rsidRDefault="0046005F" w:rsidP="0046005F">
      <w:pPr>
        <w:rPr>
          <w:sz w:val="22"/>
          <w:szCs w:val="22"/>
        </w:rPr>
      </w:pPr>
    </w:p>
    <w:p w14:paraId="2D7A4C7B" w14:textId="77777777" w:rsidR="0046005F" w:rsidRPr="001E7200" w:rsidRDefault="0046005F" w:rsidP="0046005F">
      <w:pPr>
        <w:rPr>
          <w:sz w:val="22"/>
          <w:szCs w:val="22"/>
        </w:rPr>
      </w:pPr>
    </w:p>
    <w:p w14:paraId="47D4E1AD" w14:textId="77777777" w:rsidR="0046005F" w:rsidRPr="001E7200" w:rsidRDefault="0046005F" w:rsidP="0046005F">
      <w:pPr>
        <w:rPr>
          <w:sz w:val="22"/>
          <w:szCs w:val="22"/>
        </w:rPr>
      </w:pPr>
    </w:p>
    <w:p w14:paraId="4CE27F44" w14:textId="77777777" w:rsidR="0046005F" w:rsidRPr="001E7200" w:rsidRDefault="0046005F" w:rsidP="0046005F">
      <w:pPr>
        <w:rPr>
          <w:sz w:val="22"/>
          <w:szCs w:val="22"/>
        </w:rPr>
      </w:pPr>
    </w:p>
    <w:p w14:paraId="2839303E" w14:textId="77777777" w:rsidR="0046005F" w:rsidRPr="001E7200" w:rsidRDefault="0046005F" w:rsidP="0046005F">
      <w:pPr>
        <w:rPr>
          <w:sz w:val="22"/>
          <w:szCs w:val="22"/>
        </w:rPr>
      </w:pPr>
    </w:p>
    <w:p w14:paraId="34FC7A83" w14:textId="77777777" w:rsidR="0046005F" w:rsidRPr="001E7200" w:rsidRDefault="0046005F" w:rsidP="0046005F">
      <w:pPr>
        <w:rPr>
          <w:sz w:val="22"/>
          <w:szCs w:val="22"/>
        </w:rPr>
      </w:pPr>
    </w:p>
    <w:p w14:paraId="54F4D213" w14:textId="77777777" w:rsidR="0046005F" w:rsidRPr="001E7200" w:rsidRDefault="0046005F" w:rsidP="0046005F">
      <w:pPr>
        <w:rPr>
          <w:sz w:val="22"/>
          <w:szCs w:val="22"/>
        </w:rPr>
      </w:pPr>
    </w:p>
    <w:p w14:paraId="4F2BFE9D" w14:textId="77777777" w:rsidR="0046005F" w:rsidRPr="001E7200" w:rsidRDefault="0046005F" w:rsidP="0046005F">
      <w:pPr>
        <w:rPr>
          <w:sz w:val="22"/>
          <w:szCs w:val="22"/>
        </w:rPr>
      </w:pPr>
    </w:p>
    <w:p w14:paraId="65D3B376" w14:textId="77777777" w:rsidR="0046005F" w:rsidRPr="001E7200" w:rsidRDefault="0046005F" w:rsidP="0046005F">
      <w:pPr>
        <w:rPr>
          <w:sz w:val="22"/>
          <w:szCs w:val="22"/>
        </w:rPr>
      </w:pPr>
    </w:p>
    <w:p w14:paraId="05989B53" w14:textId="77777777" w:rsidR="0046005F" w:rsidRPr="001E7200" w:rsidRDefault="0046005F" w:rsidP="0046005F">
      <w:pPr>
        <w:rPr>
          <w:sz w:val="22"/>
          <w:szCs w:val="22"/>
        </w:rPr>
      </w:pPr>
    </w:p>
    <w:p w14:paraId="4A8B7061" w14:textId="77777777" w:rsidR="0046005F" w:rsidRPr="001E7200" w:rsidRDefault="0046005F" w:rsidP="0046005F">
      <w:pPr>
        <w:rPr>
          <w:sz w:val="22"/>
          <w:szCs w:val="22"/>
        </w:rPr>
      </w:pPr>
    </w:p>
    <w:p w14:paraId="6263200A" w14:textId="77777777" w:rsidR="0046005F" w:rsidRPr="001E7200" w:rsidRDefault="0046005F" w:rsidP="0046005F">
      <w:pPr>
        <w:rPr>
          <w:sz w:val="22"/>
          <w:szCs w:val="22"/>
        </w:rPr>
      </w:pPr>
    </w:p>
    <w:p w14:paraId="0FD10191" w14:textId="77777777" w:rsidR="0046005F" w:rsidRPr="001E7200" w:rsidRDefault="0046005F" w:rsidP="0046005F">
      <w:pPr>
        <w:rPr>
          <w:sz w:val="22"/>
          <w:szCs w:val="22"/>
        </w:rPr>
      </w:pPr>
    </w:p>
    <w:p w14:paraId="6035DAA9" w14:textId="77777777" w:rsidR="0046005F" w:rsidRPr="001E7200" w:rsidRDefault="0046005F" w:rsidP="0046005F">
      <w:pPr>
        <w:rPr>
          <w:sz w:val="22"/>
          <w:szCs w:val="22"/>
        </w:rPr>
      </w:pPr>
    </w:p>
    <w:p w14:paraId="0D126E13" w14:textId="77777777" w:rsidR="00CD2B96" w:rsidRPr="001E7200" w:rsidRDefault="00CD2B96" w:rsidP="0046005F">
      <w:pPr>
        <w:rPr>
          <w:sz w:val="22"/>
          <w:szCs w:val="22"/>
        </w:rPr>
      </w:pPr>
    </w:p>
    <w:p w14:paraId="171578DD" w14:textId="77777777" w:rsidR="0046005F" w:rsidRPr="001E7200" w:rsidRDefault="0046005F" w:rsidP="0046005F">
      <w:pPr>
        <w:rPr>
          <w:sz w:val="22"/>
          <w:szCs w:val="22"/>
        </w:rPr>
      </w:pPr>
    </w:p>
    <w:p w14:paraId="2DCA8556" w14:textId="77777777" w:rsidR="0046005F" w:rsidRPr="001E7200" w:rsidRDefault="0046005F" w:rsidP="0046005F">
      <w:pPr>
        <w:rPr>
          <w:sz w:val="22"/>
          <w:szCs w:val="22"/>
        </w:rPr>
      </w:pPr>
    </w:p>
    <w:p w14:paraId="4D69FFEB" w14:textId="77777777" w:rsidR="0046005F" w:rsidRPr="001E7200" w:rsidRDefault="0046005F" w:rsidP="0046005F">
      <w:pPr>
        <w:rPr>
          <w:sz w:val="22"/>
          <w:szCs w:val="22"/>
        </w:rPr>
      </w:pPr>
    </w:p>
    <w:p w14:paraId="768BC5BE" w14:textId="77777777" w:rsidR="0046005F" w:rsidRPr="001E7200" w:rsidRDefault="0046005F" w:rsidP="0046005F">
      <w:pPr>
        <w:rPr>
          <w:sz w:val="22"/>
          <w:szCs w:val="22"/>
        </w:rPr>
      </w:pPr>
    </w:p>
    <w:p w14:paraId="6B2DEF06" w14:textId="77777777" w:rsidR="0046005F" w:rsidRPr="001E7200" w:rsidRDefault="0046005F" w:rsidP="0046005F">
      <w:pPr>
        <w:rPr>
          <w:sz w:val="22"/>
          <w:szCs w:val="22"/>
        </w:rPr>
      </w:pPr>
    </w:p>
    <w:p w14:paraId="5C37B3B0" w14:textId="77777777" w:rsidR="0046005F" w:rsidRPr="001E7200" w:rsidRDefault="0046005F" w:rsidP="0046005F">
      <w:pPr>
        <w:rPr>
          <w:sz w:val="22"/>
          <w:szCs w:val="22"/>
        </w:rPr>
      </w:pPr>
    </w:p>
    <w:p w14:paraId="5FF5402D" w14:textId="77777777" w:rsidR="0046005F" w:rsidRPr="001E7200" w:rsidRDefault="0046005F" w:rsidP="0046005F">
      <w:pPr>
        <w:rPr>
          <w:sz w:val="22"/>
          <w:szCs w:val="22"/>
        </w:rPr>
      </w:pPr>
    </w:p>
    <w:p w14:paraId="5EABE4FF" w14:textId="77777777" w:rsidR="0046005F" w:rsidRPr="001E7200" w:rsidRDefault="0046005F" w:rsidP="0046005F">
      <w:pPr>
        <w:rPr>
          <w:sz w:val="22"/>
          <w:szCs w:val="22"/>
        </w:rPr>
      </w:pPr>
    </w:p>
    <w:p w14:paraId="037D0500" w14:textId="77777777" w:rsidR="0046005F" w:rsidRPr="001E7200" w:rsidRDefault="0046005F" w:rsidP="0046005F">
      <w:pPr>
        <w:rPr>
          <w:sz w:val="22"/>
          <w:szCs w:val="22"/>
        </w:rPr>
      </w:pPr>
    </w:p>
    <w:p w14:paraId="6E3575DD" w14:textId="77777777" w:rsidR="0046005F" w:rsidRPr="001E7200" w:rsidRDefault="0046005F" w:rsidP="0046005F">
      <w:pPr>
        <w:rPr>
          <w:sz w:val="22"/>
          <w:szCs w:val="22"/>
        </w:rPr>
      </w:pPr>
    </w:p>
    <w:p w14:paraId="13F78737" w14:textId="77777777" w:rsidR="0046005F" w:rsidRPr="001E7200" w:rsidRDefault="0046005F" w:rsidP="0046005F">
      <w:pPr>
        <w:rPr>
          <w:sz w:val="22"/>
          <w:szCs w:val="22"/>
        </w:rPr>
      </w:pPr>
    </w:p>
    <w:p w14:paraId="1A0AFA10" w14:textId="77777777" w:rsidR="0046005F" w:rsidRPr="001E7200" w:rsidRDefault="0046005F" w:rsidP="0046005F">
      <w:pPr>
        <w:rPr>
          <w:sz w:val="22"/>
          <w:szCs w:val="22"/>
        </w:rPr>
      </w:pPr>
    </w:p>
    <w:p w14:paraId="3227EA51" w14:textId="77777777" w:rsidR="0046005F" w:rsidRPr="001E7200" w:rsidRDefault="00524B6B" w:rsidP="0046005F">
      <w:pPr>
        <w:rPr>
          <w:sz w:val="22"/>
          <w:szCs w:val="22"/>
        </w:rPr>
      </w:pPr>
      <w:r w:rsidRPr="001E7200">
        <w:rPr>
          <w:sz w:val="22"/>
          <w:szCs w:val="22"/>
        </w:rPr>
        <w:t>Please note JEM: Joint Evaluation Meeting</w:t>
      </w:r>
    </w:p>
    <w:p w14:paraId="4054E93C" w14:textId="77777777" w:rsidR="0046005F" w:rsidRPr="001E7200" w:rsidRDefault="0046005F" w:rsidP="0046005F">
      <w:pPr>
        <w:rPr>
          <w:noProof/>
          <w:sz w:val="22"/>
          <w:szCs w:val="22"/>
          <w:lang w:eastAsia="en-GB"/>
        </w:rPr>
      </w:pPr>
    </w:p>
    <w:p w14:paraId="339D03AB" w14:textId="45D0138D" w:rsidR="00FD3E46" w:rsidRPr="001E7200" w:rsidRDefault="00FD3E46">
      <w:pPr>
        <w:rPr>
          <w:noProof/>
          <w:sz w:val="22"/>
          <w:szCs w:val="22"/>
          <w:lang w:eastAsia="en-GB"/>
        </w:rPr>
      </w:pPr>
      <w:r w:rsidRPr="001E7200">
        <w:rPr>
          <w:noProof/>
          <w:sz w:val="22"/>
          <w:szCs w:val="22"/>
          <w:lang w:eastAsia="en-GB"/>
        </w:rPr>
        <w:br w:type="page"/>
      </w:r>
    </w:p>
    <w:p w14:paraId="5A8AD758" w14:textId="1105C15E" w:rsidR="0038718A" w:rsidRPr="001E7200" w:rsidRDefault="00FD3E46" w:rsidP="0046005F">
      <w:pPr>
        <w:rPr>
          <w:noProof/>
          <w:sz w:val="22"/>
          <w:szCs w:val="22"/>
          <w:lang w:eastAsia="en-GB"/>
        </w:rPr>
      </w:pPr>
      <w:r w:rsidRPr="001E7200">
        <w:rPr>
          <w:noProof/>
          <w:lang w:eastAsia="en-GB"/>
        </w:rPr>
        <w:lastRenderedPageBreak/>
        <w:drawing>
          <wp:anchor distT="0" distB="0" distL="114300" distR="114300" simplePos="0" relativeHeight="251658266" behindDoc="1" locked="0" layoutInCell="1" allowOverlap="1" wp14:anchorId="0FD0FA0D" wp14:editId="78A8CFFD">
            <wp:simplePos x="0" y="0"/>
            <wp:positionH relativeFrom="column">
              <wp:posOffset>-543208</wp:posOffset>
            </wp:positionH>
            <wp:positionV relativeFrom="paragraph">
              <wp:posOffset>406261</wp:posOffset>
            </wp:positionV>
            <wp:extent cx="6931660" cy="8646059"/>
            <wp:effectExtent l="0" t="0" r="2540" b="3175"/>
            <wp:wrapTight wrapText="bothSides">
              <wp:wrapPolygon edited="0">
                <wp:start x="0" y="0"/>
                <wp:lineTo x="0" y="19419"/>
                <wp:lineTo x="10982" y="19799"/>
                <wp:lineTo x="10982" y="21560"/>
                <wp:lineTo x="21549" y="21560"/>
                <wp:lineTo x="21549" y="10090"/>
                <wp:lineTo x="10685" y="9900"/>
                <wp:lineTo x="21549" y="9757"/>
                <wp:lineTo x="21549"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931660" cy="8646059"/>
                    </a:xfrm>
                    <a:prstGeom prst="rect">
                      <a:avLst/>
                    </a:prstGeom>
                    <a:noFill/>
                  </pic:spPr>
                </pic:pic>
              </a:graphicData>
            </a:graphic>
            <wp14:sizeRelV relativeFrom="margin">
              <wp14:pctHeight>0</wp14:pctHeight>
            </wp14:sizeRelV>
          </wp:anchor>
        </w:drawing>
      </w:r>
    </w:p>
    <w:tbl>
      <w:tblPr>
        <w:tblStyle w:val="TableGrid"/>
        <w:tblW w:w="0" w:type="auto"/>
        <w:tblLook w:val="04A0" w:firstRow="1" w:lastRow="0" w:firstColumn="1" w:lastColumn="0" w:noHBand="0" w:noVBand="1"/>
      </w:tblPr>
      <w:tblGrid>
        <w:gridCol w:w="9016"/>
      </w:tblGrid>
      <w:tr w:rsidR="00AD64DA" w:rsidRPr="001E7200" w14:paraId="4F4B24D7" w14:textId="77777777" w:rsidTr="0002743F">
        <w:trPr>
          <w:trHeight w:val="305"/>
        </w:trPr>
        <w:tc>
          <w:tcPr>
            <w:tcW w:w="9016" w:type="dxa"/>
            <w:shd w:val="clear" w:color="auto" w:fill="E5DFEC" w:themeFill="accent4" w:themeFillTint="33"/>
          </w:tcPr>
          <w:p w14:paraId="5F8D6AE8" w14:textId="58B337E3" w:rsidR="00AD64DA" w:rsidRPr="001E7200" w:rsidRDefault="00AD64DA" w:rsidP="001C5418">
            <w:pPr>
              <w:rPr>
                <w:noProof/>
                <w:sz w:val="22"/>
                <w:szCs w:val="22"/>
                <w:highlight w:val="yellow"/>
                <w:lang w:eastAsia="en-GB"/>
              </w:rPr>
            </w:pPr>
            <w:bookmarkStart w:id="63" w:name="_Hlk521678995"/>
            <w:r w:rsidRPr="001E7200">
              <w:rPr>
                <w:b/>
                <w:noProof/>
                <w:sz w:val="22"/>
                <w:szCs w:val="22"/>
                <w:highlight w:val="yellow"/>
                <w:u w:val="single"/>
                <w:lang w:eastAsia="en-GB"/>
              </w:rPr>
              <w:t>Appendix C</w:t>
            </w:r>
            <w:r w:rsidR="001C5418" w:rsidRPr="001E7200">
              <w:rPr>
                <w:noProof/>
                <w:sz w:val="22"/>
                <w:szCs w:val="22"/>
                <w:highlight w:val="yellow"/>
                <w:lang w:eastAsia="en-GB"/>
              </w:rPr>
              <w:t xml:space="preserve">  </w:t>
            </w:r>
            <w:hyperlink r:id="rId188" w:history="1">
              <w:r w:rsidR="004E7A7B" w:rsidRPr="001E7200">
                <w:rPr>
                  <w:rStyle w:val="Hyperlink"/>
                  <w:noProof/>
                  <w:sz w:val="22"/>
                  <w:szCs w:val="22"/>
                  <w:highlight w:val="yellow"/>
                  <w:lang w:eastAsia="en-GB"/>
                </w:rPr>
                <w:t>Threshold Document - Accessing Services for Children in Buckinghamshire</w:t>
              </w:r>
            </w:hyperlink>
          </w:p>
        </w:tc>
      </w:tr>
      <w:bookmarkEnd w:id="63"/>
    </w:tbl>
    <w:p w14:paraId="364E5C3B" w14:textId="570F58EA" w:rsidR="00667C0C" w:rsidRPr="001E7200" w:rsidRDefault="00667C0C" w:rsidP="00C243B9"/>
    <w:p w14:paraId="02D2FFFF" w14:textId="371DE5CD" w:rsidR="00FD3E46" w:rsidRPr="001E7200" w:rsidRDefault="00FD3E46">
      <w:r w:rsidRPr="001E7200">
        <w:br w:type="page"/>
      </w:r>
    </w:p>
    <w:p w14:paraId="4629F3F4" w14:textId="59941A51" w:rsidR="00EE5131" w:rsidRPr="001E7200" w:rsidRDefault="00145809" w:rsidP="00EE5131">
      <w:r w:rsidRPr="001E7200">
        <w:rPr>
          <w:noProof/>
          <w:lang w:eastAsia="en-GB"/>
        </w:rPr>
        <w:lastRenderedPageBreak/>
        <w:drawing>
          <wp:anchor distT="0" distB="0" distL="114300" distR="114300" simplePos="0" relativeHeight="251658263" behindDoc="1" locked="0" layoutInCell="1" allowOverlap="1" wp14:anchorId="357ADF24" wp14:editId="1F374045">
            <wp:simplePos x="0" y="0"/>
            <wp:positionH relativeFrom="margin">
              <wp:posOffset>-579755</wp:posOffset>
            </wp:positionH>
            <wp:positionV relativeFrom="paragraph">
              <wp:posOffset>528955</wp:posOffset>
            </wp:positionV>
            <wp:extent cx="7034530" cy="7994015"/>
            <wp:effectExtent l="0" t="0" r="0" b="6985"/>
            <wp:wrapTight wrapText="bothSides">
              <wp:wrapPolygon edited="0">
                <wp:start x="0" y="0"/>
                <wp:lineTo x="0" y="21567"/>
                <wp:lineTo x="10938" y="21567"/>
                <wp:lineTo x="21526" y="21516"/>
                <wp:lineTo x="21526" y="16111"/>
                <wp:lineTo x="10938" y="15648"/>
                <wp:lineTo x="10938" y="14001"/>
                <wp:lineTo x="12635" y="14001"/>
                <wp:lineTo x="21409" y="13332"/>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7034530" cy="79940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572" w:tblpY="1"/>
        <w:tblOverlap w:val="never"/>
        <w:tblW w:w="10201" w:type="dxa"/>
        <w:tblLook w:val="04A0" w:firstRow="1" w:lastRow="0" w:firstColumn="1" w:lastColumn="0" w:noHBand="0" w:noVBand="1"/>
      </w:tblPr>
      <w:tblGrid>
        <w:gridCol w:w="10201"/>
      </w:tblGrid>
      <w:tr w:rsidR="00145809" w:rsidRPr="001E7200" w14:paraId="27FFE2B5" w14:textId="77777777" w:rsidTr="00145809">
        <w:trPr>
          <w:trHeight w:val="305"/>
        </w:trPr>
        <w:tc>
          <w:tcPr>
            <w:tcW w:w="10201" w:type="dxa"/>
            <w:shd w:val="clear" w:color="auto" w:fill="E5DFEC" w:themeFill="accent4" w:themeFillTint="33"/>
          </w:tcPr>
          <w:p w14:paraId="5AFC9C2A" w14:textId="3989E34D" w:rsidR="00145809" w:rsidRPr="001E7200" w:rsidRDefault="00145809" w:rsidP="00145809">
            <w:pPr>
              <w:ind w:left="28"/>
              <w:rPr>
                <w:noProof/>
                <w:sz w:val="22"/>
                <w:szCs w:val="22"/>
                <w:lang w:eastAsia="en-GB"/>
              </w:rPr>
            </w:pPr>
            <w:r w:rsidRPr="003115F4">
              <w:rPr>
                <w:b/>
                <w:noProof/>
                <w:sz w:val="22"/>
                <w:szCs w:val="22"/>
                <w:u w:val="single"/>
                <w:lang w:eastAsia="en-GB"/>
              </w:rPr>
              <w:t xml:space="preserve">Appendix </w:t>
            </w:r>
            <w:r w:rsidR="00F43CA5" w:rsidRPr="003115F4">
              <w:rPr>
                <w:b/>
                <w:noProof/>
                <w:sz w:val="22"/>
                <w:szCs w:val="22"/>
                <w:u w:val="single"/>
                <w:lang w:eastAsia="en-GB"/>
              </w:rPr>
              <w:t>C</w:t>
            </w:r>
            <w:r w:rsidRPr="003115F4">
              <w:rPr>
                <w:noProof/>
                <w:sz w:val="22"/>
                <w:szCs w:val="22"/>
                <w:lang w:eastAsia="en-GB"/>
              </w:rPr>
              <w:t xml:space="preserve">  </w:t>
            </w:r>
            <w:hyperlink r:id="rId190" w:history="1">
              <w:r w:rsidRPr="003115F4">
                <w:rPr>
                  <w:rStyle w:val="Hyperlink"/>
                  <w:noProof/>
                  <w:sz w:val="22"/>
                  <w:szCs w:val="22"/>
                  <w:lang w:eastAsia="en-GB"/>
                </w:rPr>
                <w:t>Threshold Document – Levels of need when working with children and families  in Milton Keynes</w:t>
              </w:r>
            </w:hyperlink>
          </w:p>
        </w:tc>
      </w:tr>
    </w:tbl>
    <w:p w14:paraId="28C43AD4" w14:textId="77777777" w:rsidR="00145809" w:rsidRPr="001E7200" w:rsidRDefault="00145809" w:rsidP="00EE5131"/>
    <w:p w14:paraId="39290476" w14:textId="5D865F13" w:rsidR="00EE5131" w:rsidRPr="001E7200" w:rsidRDefault="00EE5131"/>
    <w:p w14:paraId="3241A907" w14:textId="653912D3" w:rsidR="00EE5131" w:rsidRPr="001E7200" w:rsidRDefault="00EE5131">
      <w:r w:rsidRPr="001E7200">
        <w:br w:type="page"/>
      </w:r>
    </w:p>
    <w:p w14:paraId="02F57EED" w14:textId="77777777" w:rsidR="00667C0C" w:rsidRPr="001E7200" w:rsidRDefault="00667C0C"/>
    <w:tbl>
      <w:tblPr>
        <w:tblStyle w:val="TableGrid"/>
        <w:tblW w:w="0" w:type="auto"/>
        <w:tblLook w:val="04A0" w:firstRow="1" w:lastRow="0" w:firstColumn="1" w:lastColumn="0" w:noHBand="0" w:noVBand="1"/>
      </w:tblPr>
      <w:tblGrid>
        <w:gridCol w:w="9016"/>
      </w:tblGrid>
      <w:tr w:rsidR="00667C0C" w:rsidRPr="001E7200" w14:paraId="4F765E18" w14:textId="77777777" w:rsidTr="0002743F">
        <w:trPr>
          <w:trHeight w:val="433"/>
        </w:trPr>
        <w:tc>
          <w:tcPr>
            <w:tcW w:w="9016" w:type="dxa"/>
            <w:shd w:val="clear" w:color="auto" w:fill="E5DFEC" w:themeFill="accent4" w:themeFillTint="33"/>
          </w:tcPr>
          <w:p w14:paraId="47277312" w14:textId="39DE9BA4" w:rsidR="00667C0C" w:rsidRPr="001E7200" w:rsidRDefault="00667C0C" w:rsidP="005F54B3">
            <w:pPr>
              <w:rPr>
                <w:noProof/>
                <w:sz w:val="22"/>
                <w:szCs w:val="22"/>
                <w:lang w:eastAsia="en-GB"/>
              </w:rPr>
            </w:pPr>
            <w:r w:rsidRPr="001E7200">
              <w:rPr>
                <w:b/>
                <w:noProof/>
                <w:sz w:val="22"/>
                <w:szCs w:val="22"/>
                <w:u w:val="single"/>
                <w:lang w:eastAsia="en-GB"/>
              </w:rPr>
              <w:t xml:space="preserve">Appendix </w:t>
            </w:r>
            <w:r w:rsidR="00F43CA5" w:rsidRPr="001E7200">
              <w:rPr>
                <w:b/>
                <w:noProof/>
                <w:sz w:val="22"/>
                <w:szCs w:val="22"/>
                <w:u w:val="single"/>
                <w:lang w:eastAsia="en-GB"/>
              </w:rPr>
              <w:t>D</w:t>
            </w:r>
            <w:r w:rsidRPr="001E7200">
              <w:rPr>
                <w:noProof/>
                <w:sz w:val="22"/>
                <w:szCs w:val="22"/>
                <w:lang w:eastAsia="en-GB"/>
              </w:rPr>
              <w:t xml:space="preserve">  Concerns flow chart</w:t>
            </w:r>
          </w:p>
        </w:tc>
      </w:tr>
    </w:tbl>
    <w:p w14:paraId="41421A37" w14:textId="289C05F0" w:rsidR="001C5418" w:rsidRPr="001E7200" w:rsidRDefault="001C5418" w:rsidP="00C243B9"/>
    <w:p w14:paraId="67BFB279" w14:textId="6B307E2C" w:rsidR="00C243B9" w:rsidRPr="001E7200" w:rsidRDefault="00BC0774" w:rsidP="00C243B9">
      <w:pPr>
        <w:rPr>
          <w:b/>
          <w:bCs/>
        </w:rPr>
      </w:pPr>
      <w:r w:rsidRPr="001E7200">
        <w:rPr>
          <w:noProof/>
          <w:lang w:eastAsia="en-GB"/>
        </w:rPr>
        <w:drawing>
          <wp:anchor distT="0" distB="0" distL="114300" distR="114300" simplePos="0" relativeHeight="251658240" behindDoc="1" locked="0" layoutInCell="1" allowOverlap="1" wp14:anchorId="1D3ADE7F" wp14:editId="00790C5D">
            <wp:simplePos x="0" y="0"/>
            <wp:positionH relativeFrom="column">
              <wp:posOffset>-245745</wp:posOffset>
            </wp:positionH>
            <wp:positionV relativeFrom="paragraph">
              <wp:posOffset>269240</wp:posOffset>
            </wp:positionV>
            <wp:extent cx="6376670" cy="5512435"/>
            <wp:effectExtent l="0" t="0" r="5080" b="0"/>
            <wp:wrapTight wrapText="bothSides">
              <wp:wrapPolygon edited="0">
                <wp:start x="0" y="0"/>
                <wp:lineTo x="0" y="21498"/>
                <wp:lineTo x="21553" y="21498"/>
                <wp:lineTo x="215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6376670" cy="5512435"/>
                    </a:xfrm>
                    <a:prstGeom prst="rect">
                      <a:avLst/>
                    </a:prstGeom>
                  </pic:spPr>
                </pic:pic>
              </a:graphicData>
            </a:graphic>
            <wp14:sizeRelH relativeFrom="page">
              <wp14:pctWidth>0</wp14:pctWidth>
            </wp14:sizeRelH>
            <wp14:sizeRelV relativeFrom="page">
              <wp14:pctHeight>0</wp14:pctHeight>
            </wp14:sizeRelV>
          </wp:anchor>
        </w:drawing>
      </w:r>
      <w:r w:rsidRPr="001E7200">
        <w:rPr>
          <w:noProof/>
          <w:lang w:eastAsia="en-GB"/>
        </w:rPr>
        <mc:AlternateContent>
          <mc:Choice Requires="wps">
            <w:drawing>
              <wp:anchor distT="45720" distB="45720" distL="114300" distR="114300" simplePos="0" relativeHeight="251658264" behindDoc="1" locked="0" layoutInCell="1" allowOverlap="1" wp14:anchorId="742690BD" wp14:editId="3EDBFC1D">
                <wp:simplePos x="0" y="0"/>
                <wp:positionH relativeFrom="column">
                  <wp:posOffset>-119380</wp:posOffset>
                </wp:positionH>
                <wp:positionV relativeFrom="paragraph">
                  <wp:posOffset>5615940</wp:posOffset>
                </wp:positionV>
                <wp:extent cx="6169025" cy="1729105"/>
                <wp:effectExtent l="0" t="0" r="3175" b="4445"/>
                <wp:wrapTight wrapText="bothSides">
                  <wp:wrapPolygon edited="0">
                    <wp:start x="0" y="0"/>
                    <wp:lineTo x="0" y="21418"/>
                    <wp:lineTo x="21544" y="21418"/>
                    <wp:lineTo x="21544"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1729105"/>
                        </a:xfrm>
                        <a:prstGeom prst="rect">
                          <a:avLst/>
                        </a:prstGeom>
                        <a:solidFill>
                          <a:srgbClr val="FFFFFF"/>
                        </a:solidFill>
                        <a:ln w="9525">
                          <a:noFill/>
                          <a:miter lim="800000"/>
                          <a:headEnd/>
                          <a:tailEnd/>
                        </a:ln>
                      </wps:spPr>
                      <wps:txbx>
                        <w:txbxContent>
                          <w:p w14:paraId="505885B9" w14:textId="6E1ABBF0" w:rsidR="00353335" w:rsidRPr="002C4D0E" w:rsidRDefault="00353335" w:rsidP="007C39E9">
                            <w:pPr>
                              <w:spacing w:line="285" w:lineRule="auto"/>
                              <w:ind w:left="142" w:right="1403"/>
                              <w:rPr>
                                <w:rFonts w:eastAsia="Arial"/>
                                <w:sz w:val="14"/>
                                <w:szCs w:val="18"/>
                                <w:lang w:eastAsia="en-GB" w:bidi="en-GB"/>
                              </w:rPr>
                            </w:pPr>
                            <w:r w:rsidRPr="007C39E9">
                              <w:rPr>
                                <w:rFonts w:eastAsia="Arial"/>
                                <w:position w:val="6"/>
                                <w:sz w:val="10"/>
                                <w:szCs w:val="20"/>
                                <w:lang w:eastAsia="en-GB" w:bidi="en-GB"/>
                              </w:rPr>
                              <w:t xml:space="preserve">1 </w:t>
                            </w:r>
                            <w:r w:rsidRPr="007C39E9">
                              <w:rPr>
                                <w:rFonts w:eastAsia="Arial"/>
                                <w:sz w:val="14"/>
                                <w:szCs w:val="18"/>
                                <w:lang w:eastAsia="en-GB" w:bidi="en-GB"/>
                              </w:rPr>
                              <w:t>In cases which also involve a concern or a</w:t>
                            </w:r>
                            <w:r>
                              <w:rPr>
                                <w:rFonts w:eastAsia="Arial"/>
                                <w:sz w:val="14"/>
                                <w:szCs w:val="18"/>
                                <w:lang w:eastAsia="en-GB" w:bidi="en-GB"/>
                              </w:rPr>
                              <w:t xml:space="preserve"> </w:t>
                            </w:r>
                            <w:r w:rsidRPr="002C4D0E">
                              <w:rPr>
                                <w:rFonts w:eastAsia="Arial"/>
                                <w:sz w:val="14"/>
                                <w:szCs w:val="18"/>
                                <w:lang w:eastAsia="en-GB" w:bidi="en-GB"/>
                              </w:rPr>
                              <w:t>safeguarding concerns or allegations made about staff, including supply teachers, volunteers and contractors staff member, see Part Four of KCSiE 2022.</w:t>
                            </w:r>
                          </w:p>
                          <w:p w14:paraId="6F0EE2EB" w14:textId="77777777" w:rsidR="00353335" w:rsidRPr="007C39E9" w:rsidRDefault="00353335" w:rsidP="007C39E9">
                            <w:pPr>
                              <w:widowControl w:val="0"/>
                              <w:autoSpaceDE w:val="0"/>
                              <w:autoSpaceDN w:val="0"/>
                              <w:spacing w:line="288" w:lineRule="auto"/>
                              <w:ind w:left="142" w:right="823"/>
                              <w:rPr>
                                <w:rFonts w:eastAsia="Arial"/>
                                <w:sz w:val="14"/>
                                <w:szCs w:val="18"/>
                                <w:lang w:eastAsia="en-GB" w:bidi="en-GB"/>
                              </w:rPr>
                            </w:pPr>
                            <w:r w:rsidRPr="007C39E9">
                              <w:rPr>
                                <w:rFonts w:eastAsia="Arial"/>
                                <w:position w:val="6"/>
                                <w:sz w:val="8"/>
                                <w:szCs w:val="18"/>
                                <w:lang w:eastAsia="en-GB" w:bidi="en-GB"/>
                              </w:rPr>
                              <w:t xml:space="preserve">2 </w:t>
                            </w:r>
                            <w:r w:rsidRPr="007C39E9">
                              <w:rPr>
                                <w:rFonts w:eastAsia="Arial"/>
                                <w:sz w:val="14"/>
                                <w:szCs w:val="18"/>
                                <w:lang w:eastAsia="en-GB" w:bidi="en-GB"/>
                              </w:rPr>
                              <w:t xml:space="preserve">Early help means providing support as soon as a problem emerges at any point in a child’s life. Where a child would benefit from co-ordinated early help, an early help inter-agency assessment should be arranged. Chapter one of </w:t>
                            </w:r>
                            <w:hyperlink r:id="rId192">
                              <w:r w:rsidRPr="007C39E9">
                                <w:rPr>
                                  <w:rFonts w:eastAsia="Arial"/>
                                  <w:color w:val="0000FF"/>
                                  <w:sz w:val="14"/>
                                  <w:szCs w:val="18"/>
                                  <w:u w:val="single" w:color="0000FF"/>
                                  <w:lang w:eastAsia="en-GB" w:bidi="en-GB"/>
                                </w:rPr>
                                <w:t>Working Together to Safeguard Children</w:t>
                              </w:r>
                              <w:r w:rsidRPr="007C39E9">
                                <w:rPr>
                                  <w:rFonts w:eastAsia="Arial"/>
                                  <w:color w:val="0000FF"/>
                                  <w:sz w:val="14"/>
                                  <w:szCs w:val="18"/>
                                  <w:lang w:eastAsia="en-GB" w:bidi="en-GB"/>
                                </w:rPr>
                                <w:t xml:space="preserve"> </w:t>
                              </w:r>
                            </w:hyperlink>
                            <w:r w:rsidRPr="007C39E9">
                              <w:rPr>
                                <w:rFonts w:eastAsia="Arial"/>
                                <w:sz w:val="14"/>
                                <w:szCs w:val="18"/>
                                <w:lang w:eastAsia="en-GB" w:bidi="en-GB"/>
                              </w:rPr>
                              <w:t>provides detailed guidance on the early help process.</w:t>
                            </w:r>
                          </w:p>
                          <w:p w14:paraId="292453F9" w14:textId="77777777" w:rsidR="00353335" w:rsidRPr="007C39E9" w:rsidRDefault="00353335" w:rsidP="007C39E9">
                            <w:pPr>
                              <w:widowControl w:val="0"/>
                              <w:autoSpaceDE w:val="0"/>
                              <w:autoSpaceDN w:val="0"/>
                              <w:spacing w:line="290" w:lineRule="auto"/>
                              <w:ind w:left="142" w:right="789" w:hanging="1"/>
                              <w:rPr>
                                <w:rFonts w:eastAsia="Arial"/>
                                <w:sz w:val="14"/>
                                <w:szCs w:val="18"/>
                                <w:lang w:eastAsia="en-GB" w:bidi="en-GB"/>
                              </w:rPr>
                            </w:pPr>
                            <w:r w:rsidRPr="007C39E9">
                              <w:rPr>
                                <w:rFonts w:eastAsia="Arial"/>
                                <w:position w:val="6"/>
                                <w:sz w:val="8"/>
                                <w:szCs w:val="18"/>
                                <w:lang w:eastAsia="en-GB" w:bidi="en-GB"/>
                              </w:rPr>
                              <w:t xml:space="preserve">3 </w:t>
                            </w:r>
                            <w:r w:rsidRPr="007C39E9">
                              <w:rPr>
                                <w:rFonts w:eastAsia="Arial"/>
                                <w:sz w:val="14"/>
                                <w:szCs w:val="18"/>
                                <w:lang w:eastAsia="en-GB" w:bidi="en-GB"/>
                              </w:rPr>
                              <w:t xml:space="preserve">Referrals should follow the process set out in the local threshold document and local protocol for assessment. Chapter one of </w:t>
                            </w:r>
                            <w:hyperlink r:id="rId193">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p>
                          <w:p w14:paraId="71B64202" w14:textId="77777777" w:rsidR="00353335" w:rsidRPr="007C39E9" w:rsidRDefault="00353335" w:rsidP="007C39E9">
                            <w:pPr>
                              <w:widowControl w:val="0"/>
                              <w:autoSpaceDE w:val="0"/>
                              <w:autoSpaceDN w:val="0"/>
                              <w:spacing w:line="203" w:lineRule="exact"/>
                              <w:ind w:left="142"/>
                              <w:rPr>
                                <w:rFonts w:eastAsia="Arial"/>
                                <w:sz w:val="14"/>
                                <w:szCs w:val="18"/>
                                <w:lang w:eastAsia="en-GB" w:bidi="en-GB"/>
                              </w:rPr>
                            </w:pPr>
                            <w:r w:rsidRPr="007C39E9">
                              <w:rPr>
                                <w:rFonts w:eastAsia="Arial"/>
                                <w:position w:val="6"/>
                                <w:sz w:val="8"/>
                                <w:szCs w:val="18"/>
                                <w:lang w:eastAsia="en-GB" w:bidi="en-GB"/>
                              </w:rPr>
                              <w:t xml:space="preserve">4 </w:t>
                            </w:r>
                            <w:r w:rsidRPr="007C39E9">
                              <w:rPr>
                                <w:rFonts w:eastAsia="Arial"/>
                                <w:sz w:val="14"/>
                                <w:szCs w:val="18"/>
                                <w:lang w:eastAsia="en-GB" w:bidi="en-GB"/>
                              </w:rPr>
                              <w:t>Under the Children Act 1989, local authorities are required to provide services for children in need for the purposes of</w:t>
                            </w:r>
                          </w:p>
                          <w:p w14:paraId="780F3CA9" w14:textId="77777777" w:rsidR="00353335" w:rsidRPr="007C39E9" w:rsidRDefault="00353335" w:rsidP="007C39E9">
                            <w:pPr>
                              <w:widowControl w:val="0"/>
                              <w:autoSpaceDE w:val="0"/>
                              <w:autoSpaceDN w:val="0"/>
                              <w:spacing w:before="38" w:line="288" w:lineRule="auto"/>
                              <w:ind w:left="142" w:right="804"/>
                              <w:rPr>
                                <w:rFonts w:eastAsia="Arial"/>
                                <w:sz w:val="14"/>
                                <w:szCs w:val="18"/>
                                <w:lang w:eastAsia="en-GB" w:bidi="en-GB"/>
                              </w:rPr>
                            </w:pPr>
                            <w:r w:rsidRPr="007C39E9">
                              <w:rPr>
                                <w:rFonts w:eastAsia="Arial"/>
                                <w:sz w:val="14"/>
                                <w:szCs w:val="18"/>
                                <w:lang w:eastAsia="en-GB" w:bidi="en-GB"/>
                              </w:rPr>
                              <w:t xml:space="preserve">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194">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r w:rsidRPr="007C39E9">
                              <w:rPr>
                                <w:rFonts w:eastAsia="Arial"/>
                                <w:position w:val="6"/>
                                <w:sz w:val="14"/>
                                <w:szCs w:val="18"/>
                                <w:lang w:eastAsia="en-GB" w:bidi="en-GB"/>
                              </w:rPr>
                              <w:t xml:space="preserve">  </w:t>
                            </w:r>
                            <w:r w:rsidRPr="007C39E9">
                              <w:rPr>
                                <w:rFonts w:eastAsia="Arial"/>
                                <w:position w:val="6"/>
                                <w:sz w:val="8"/>
                                <w:szCs w:val="18"/>
                                <w:lang w:eastAsia="en-GB" w:bidi="en-GB"/>
                              </w:rPr>
                              <w:t xml:space="preserve">5 </w:t>
                            </w:r>
                            <w:r w:rsidRPr="007C39E9">
                              <w:rPr>
                                <w:rFonts w:eastAsia="Arial"/>
                                <w:sz w:val="14"/>
                                <w:szCs w:val="18"/>
                                <w:lang w:eastAsia="en-GB" w:bidi="en-GB"/>
                              </w:rPr>
                              <w:t>This could include applying for an Emergency Protection Order</w:t>
                            </w:r>
                            <w:r w:rsidRPr="007C39E9">
                              <w:rPr>
                                <w:rFonts w:eastAsia="Arial"/>
                                <w:spacing w:val="-14"/>
                                <w:sz w:val="14"/>
                                <w:szCs w:val="18"/>
                                <w:lang w:eastAsia="en-GB" w:bidi="en-GB"/>
                              </w:rPr>
                              <w:t xml:space="preserve"> </w:t>
                            </w:r>
                            <w:r w:rsidRPr="007C39E9">
                              <w:rPr>
                                <w:rFonts w:eastAsia="Arial"/>
                                <w:sz w:val="14"/>
                                <w:szCs w:val="18"/>
                                <w:lang w:eastAsia="en-GB" w:bidi="en-GB"/>
                              </w:rPr>
                              <w:t>(EPO).</w:t>
                            </w:r>
                          </w:p>
                          <w:p w14:paraId="06498CB4" w14:textId="501D2A7E" w:rsidR="00353335" w:rsidRPr="007C39E9" w:rsidRDefault="00353335">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90BD" id="Text Box 16" o:spid="_x0000_s1040" type="#_x0000_t202" style="position:absolute;margin-left:-9.4pt;margin-top:442.2pt;width:485.75pt;height:136.15pt;z-index:-251658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" stroked="f">
                <v:textbox>
                  <w:txbxContent>
                    <w:p w14:paraId="505885B9" w14:textId="6E1ABBF0" w:rsidR="00353335" w:rsidRPr="002C4D0E" w:rsidRDefault="00353335" w:rsidP="007C39E9">
                      <w:pPr>
                        <w:spacing w:line="285" w:lineRule="auto"/>
                        <w:ind w:left="142" w:right="1403"/>
                        <w:rPr>
                          <w:rFonts w:eastAsia="Arial"/>
                          <w:sz w:val="14"/>
                          <w:szCs w:val="18"/>
                          <w:lang w:eastAsia="en-GB" w:bidi="en-GB"/>
                        </w:rPr>
                      </w:pPr>
                      <w:r w:rsidRPr="007C39E9">
                        <w:rPr>
                          <w:rFonts w:eastAsia="Arial"/>
                          <w:position w:val="6"/>
                          <w:sz w:val="10"/>
                          <w:szCs w:val="20"/>
                          <w:lang w:eastAsia="en-GB" w:bidi="en-GB"/>
                        </w:rPr>
                        <w:t xml:space="preserve">1 </w:t>
                      </w:r>
                      <w:r w:rsidRPr="007C39E9">
                        <w:rPr>
                          <w:rFonts w:eastAsia="Arial"/>
                          <w:sz w:val="14"/>
                          <w:szCs w:val="18"/>
                          <w:lang w:eastAsia="en-GB" w:bidi="en-GB"/>
                        </w:rPr>
                        <w:t>In cases which also involve a concern or a</w:t>
                      </w:r>
                      <w:r>
                        <w:rPr>
                          <w:rFonts w:eastAsia="Arial"/>
                          <w:sz w:val="14"/>
                          <w:szCs w:val="18"/>
                          <w:lang w:eastAsia="en-GB" w:bidi="en-GB"/>
                        </w:rPr>
                        <w:t xml:space="preserve"> </w:t>
                      </w:r>
                      <w:r w:rsidRPr="002C4D0E">
                        <w:rPr>
                          <w:rFonts w:eastAsia="Arial"/>
                          <w:sz w:val="14"/>
                          <w:szCs w:val="18"/>
                          <w:lang w:eastAsia="en-GB" w:bidi="en-GB"/>
                        </w:rPr>
                        <w:t>safeguarding concerns or allegations made about staff, including supply teachers, volunteers and contractors staff member, see Part Four of KCSiE 2022.</w:t>
                      </w:r>
                    </w:p>
                    <w:p w14:paraId="6F0EE2EB" w14:textId="77777777" w:rsidR="00353335" w:rsidRPr="007C39E9" w:rsidRDefault="00353335" w:rsidP="007C39E9">
                      <w:pPr>
                        <w:widowControl w:val="0"/>
                        <w:autoSpaceDE w:val="0"/>
                        <w:autoSpaceDN w:val="0"/>
                        <w:spacing w:line="288" w:lineRule="auto"/>
                        <w:ind w:left="142" w:right="823"/>
                        <w:rPr>
                          <w:rFonts w:eastAsia="Arial"/>
                          <w:sz w:val="14"/>
                          <w:szCs w:val="18"/>
                          <w:lang w:eastAsia="en-GB" w:bidi="en-GB"/>
                        </w:rPr>
                      </w:pPr>
                      <w:r w:rsidRPr="007C39E9">
                        <w:rPr>
                          <w:rFonts w:eastAsia="Arial"/>
                          <w:position w:val="6"/>
                          <w:sz w:val="8"/>
                          <w:szCs w:val="18"/>
                          <w:lang w:eastAsia="en-GB" w:bidi="en-GB"/>
                        </w:rPr>
                        <w:t xml:space="preserve">2 </w:t>
                      </w:r>
                      <w:r w:rsidRPr="007C39E9">
                        <w:rPr>
                          <w:rFonts w:eastAsia="Arial"/>
                          <w:sz w:val="14"/>
                          <w:szCs w:val="18"/>
                          <w:lang w:eastAsia="en-GB" w:bidi="en-GB"/>
                        </w:rPr>
                        <w:t xml:space="preserve">Early help means providing support as soon as a problem emerges at any point in a child’s life. Where a child would benefit from co-ordinated early help, an early help inter-agency assessment should be arranged. Chapter one of </w:t>
                      </w:r>
                      <w:hyperlink r:id="rId195">
                        <w:r w:rsidRPr="007C39E9">
                          <w:rPr>
                            <w:rFonts w:eastAsia="Arial"/>
                            <w:color w:val="0000FF"/>
                            <w:sz w:val="14"/>
                            <w:szCs w:val="18"/>
                            <w:u w:val="single" w:color="0000FF"/>
                            <w:lang w:eastAsia="en-GB" w:bidi="en-GB"/>
                          </w:rPr>
                          <w:t>Working Together to Safeguard Children</w:t>
                        </w:r>
                        <w:r w:rsidRPr="007C39E9">
                          <w:rPr>
                            <w:rFonts w:eastAsia="Arial"/>
                            <w:color w:val="0000FF"/>
                            <w:sz w:val="14"/>
                            <w:szCs w:val="18"/>
                            <w:lang w:eastAsia="en-GB" w:bidi="en-GB"/>
                          </w:rPr>
                          <w:t xml:space="preserve"> </w:t>
                        </w:r>
                      </w:hyperlink>
                      <w:r w:rsidRPr="007C39E9">
                        <w:rPr>
                          <w:rFonts w:eastAsia="Arial"/>
                          <w:sz w:val="14"/>
                          <w:szCs w:val="18"/>
                          <w:lang w:eastAsia="en-GB" w:bidi="en-GB"/>
                        </w:rPr>
                        <w:t>provides detailed guidance on the early help process.</w:t>
                      </w:r>
                    </w:p>
                    <w:p w14:paraId="292453F9" w14:textId="77777777" w:rsidR="00353335" w:rsidRPr="007C39E9" w:rsidRDefault="00353335" w:rsidP="007C39E9">
                      <w:pPr>
                        <w:widowControl w:val="0"/>
                        <w:autoSpaceDE w:val="0"/>
                        <w:autoSpaceDN w:val="0"/>
                        <w:spacing w:line="290" w:lineRule="auto"/>
                        <w:ind w:left="142" w:right="789" w:hanging="1"/>
                        <w:rPr>
                          <w:rFonts w:eastAsia="Arial"/>
                          <w:sz w:val="14"/>
                          <w:szCs w:val="18"/>
                          <w:lang w:eastAsia="en-GB" w:bidi="en-GB"/>
                        </w:rPr>
                      </w:pPr>
                      <w:r w:rsidRPr="007C39E9">
                        <w:rPr>
                          <w:rFonts w:eastAsia="Arial"/>
                          <w:position w:val="6"/>
                          <w:sz w:val="8"/>
                          <w:szCs w:val="18"/>
                          <w:lang w:eastAsia="en-GB" w:bidi="en-GB"/>
                        </w:rPr>
                        <w:t xml:space="preserve">3 </w:t>
                      </w:r>
                      <w:r w:rsidRPr="007C39E9">
                        <w:rPr>
                          <w:rFonts w:eastAsia="Arial"/>
                          <w:sz w:val="14"/>
                          <w:szCs w:val="18"/>
                          <w:lang w:eastAsia="en-GB" w:bidi="en-GB"/>
                        </w:rPr>
                        <w:t xml:space="preserve">Referrals should follow the process set out in the local threshold document and local protocol for assessment. Chapter one of </w:t>
                      </w:r>
                      <w:hyperlink r:id="rId196">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p>
                    <w:p w14:paraId="71B64202" w14:textId="77777777" w:rsidR="00353335" w:rsidRPr="007C39E9" w:rsidRDefault="00353335" w:rsidP="007C39E9">
                      <w:pPr>
                        <w:widowControl w:val="0"/>
                        <w:autoSpaceDE w:val="0"/>
                        <w:autoSpaceDN w:val="0"/>
                        <w:spacing w:line="203" w:lineRule="exact"/>
                        <w:ind w:left="142"/>
                        <w:rPr>
                          <w:rFonts w:eastAsia="Arial"/>
                          <w:sz w:val="14"/>
                          <w:szCs w:val="18"/>
                          <w:lang w:eastAsia="en-GB" w:bidi="en-GB"/>
                        </w:rPr>
                      </w:pPr>
                      <w:r w:rsidRPr="007C39E9">
                        <w:rPr>
                          <w:rFonts w:eastAsia="Arial"/>
                          <w:position w:val="6"/>
                          <w:sz w:val="8"/>
                          <w:szCs w:val="18"/>
                          <w:lang w:eastAsia="en-GB" w:bidi="en-GB"/>
                        </w:rPr>
                        <w:t xml:space="preserve">4 </w:t>
                      </w:r>
                      <w:r w:rsidRPr="007C39E9">
                        <w:rPr>
                          <w:rFonts w:eastAsia="Arial"/>
                          <w:sz w:val="14"/>
                          <w:szCs w:val="18"/>
                          <w:lang w:eastAsia="en-GB" w:bidi="en-GB"/>
                        </w:rPr>
                        <w:t>Under the Children Act 1989, local authorities are required to provide services for children in need for the purposes of</w:t>
                      </w:r>
                    </w:p>
                    <w:p w14:paraId="780F3CA9" w14:textId="77777777" w:rsidR="00353335" w:rsidRPr="007C39E9" w:rsidRDefault="00353335" w:rsidP="007C39E9">
                      <w:pPr>
                        <w:widowControl w:val="0"/>
                        <w:autoSpaceDE w:val="0"/>
                        <w:autoSpaceDN w:val="0"/>
                        <w:spacing w:before="38" w:line="288" w:lineRule="auto"/>
                        <w:ind w:left="142" w:right="804"/>
                        <w:rPr>
                          <w:rFonts w:eastAsia="Arial"/>
                          <w:sz w:val="14"/>
                          <w:szCs w:val="18"/>
                          <w:lang w:eastAsia="en-GB" w:bidi="en-GB"/>
                        </w:rPr>
                      </w:pPr>
                      <w:r w:rsidRPr="007C39E9">
                        <w:rPr>
                          <w:rFonts w:eastAsia="Arial"/>
                          <w:sz w:val="14"/>
                          <w:szCs w:val="18"/>
                          <w:lang w:eastAsia="en-GB" w:bidi="en-GB"/>
                        </w:rPr>
                        <w:t xml:space="preserve">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197">
                        <w:r w:rsidRPr="007C39E9">
                          <w:rPr>
                            <w:rFonts w:eastAsia="Arial"/>
                            <w:color w:val="0000FF"/>
                            <w:sz w:val="14"/>
                            <w:szCs w:val="18"/>
                            <w:u w:val="single" w:color="0000FF"/>
                            <w:lang w:eastAsia="en-GB" w:bidi="en-GB"/>
                          </w:rPr>
                          <w:t>Working Together to Safeguard Children</w:t>
                        </w:r>
                        <w:r w:rsidRPr="007C39E9">
                          <w:rPr>
                            <w:rFonts w:eastAsia="Arial"/>
                            <w:sz w:val="14"/>
                            <w:szCs w:val="18"/>
                            <w:lang w:eastAsia="en-GB" w:bidi="en-GB"/>
                          </w:rPr>
                          <w:t>.</w:t>
                        </w:r>
                      </w:hyperlink>
                      <w:r w:rsidRPr="007C39E9">
                        <w:rPr>
                          <w:rFonts w:eastAsia="Arial"/>
                          <w:position w:val="6"/>
                          <w:sz w:val="14"/>
                          <w:szCs w:val="18"/>
                          <w:lang w:eastAsia="en-GB" w:bidi="en-GB"/>
                        </w:rPr>
                        <w:t xml:space="preserve">  </w:t>
                      </w:r>
                      <w:r w:rsidRPr="007C39E9">
                        <w:rPr>
                          <w:rFonts w:eastAsia="Arial"/>
                          <w:position w:val="6"/>
                          <w:sz w:val="8"/>
                          <w:szCs w:val="18"/>
                          <w:lang w:eastAsia="en-GB" w:bidi="en-GB"/>
                        </w:rPr>
                        <w:t xml:space="preserve">5 </w:t>
                      </w:r>
                      <w:r w:rsidRPr="007C39E9">
                        <w:rPr>
                          <w:rFonts w:eastAsia="Arial"/>
                          <w:sz w:val="14"/>
                          <w:szCs w:val="18"/>
                          <w:lang w:eastAsia="en-GB" w:bidi="en-GB"/>
                        </w:rPr>
                        <w:t>This could include applying for an Emergency Protection Order</w:t>
                      </w:r>
                      <w:r w:rsidRPr="007C39E9">
                        <w:rPr>
                          <w:rFonts w:eastAsia="Arial"/>
                          <w:spacing w:val="-14"/>
                          <w:sz w:val="14"/>
                          <w:szCs w:val="18"/>
                          <w:lang w:eastAsia="en-GB" w:bidi="en-GB"/>
                        </w:rPr>
                        <w:t xml:space="preserve"> </w:t>
                      </w:r>
                      <w:r w:rsidRPr="007C39E9">
                        <w:rPr>
                          <w:rFonts w:eastAsia="Arial"/>
                          <w:sz w:val="14"/>
                          <w:szCs w:val="18"/>
                          <w:lang w:eastAsia="en-GB" w:bidi="en-GB"/>
                        </w:rPr>
                        <w:t>(EPO).</w:t>
                      </w:r>
                    </w:p>
                    <w:p w14:paraId="06498CB4" w14:textId="501D2A7E" w:rsidR="00353335" w:rsidRPr="007C39E9" w:rsidRDefault="00353335">
                      <w:pPr>
                        <w:rPr>
                          <w:sz w:val="22"/>
                          <w:szCs w:val="22"/>
                        </w:rPr>
                      </w:pPr>
                    </w:p>
                  </w:txbxContent>
                </v:textbox>
                <w10:wrap type="tight"/>
              </v:shape>
            </w:pict>
          </mc:Fallback>
        </mc:AlternateContent>
      </w:r>
      <w:r w:rsidR="00AD14AB" w:rsidRPr="001E7200">
        <w:rPr>
          <w:b/>
          <w:bCs/>
        </w:rPr>
        <w:t>Actions where there are concerns about a child (flowchart)</w:t>
      </w:r>
    </w:p>
    <w:p w14:paraId="2E06CD0F" w14:textId="79E1D3FD" w:rsidR="00443049" w:rsidRPr="001E7200" w:rsidRDefault="00443049">
      <w:pPr>
        <w:rPr>
          <w:b/>
          <w:sz w:val="22"/>
          <w:szCs w:val="22"/>
        </w:rPr>
      </w:pPr>
      <w:r w:rsidRPr="001E7200">
        <w:rPr>
          <w:b/>
          <w:sz w:val="22"/>
          <w:szCs w:val="22"/>
        </w:rPr>
        <w:br w:type="page"/>
      </w:r>
    </w:p>
    <w:p w14:paraId="678E9B00" w14:textId="77777777" w:rsidR="00AD14AB" w:rsidRPr="001E7200" w:rsidRDefault="00AD14AB">
      <w:pPr>
        <w:rPr>
          <w:b/>
          <w:sz w:val="22"/>
          <w:szCs w:val="22"/>
        </w:rPr>
      </w:pPr>
    </w:p>
    <w:tbl>
      <w:tblPr>
        <w:tblStyle w:val="TableGrid"/>
        <w:tblW w:w="0" w:type="auto"/>
        <w:tblLook w:val="04A0" w:firstRow="1" w:lastRow="0" w:firstColumn="1" w:lastColumn="0" w:noHBand="0" w:noVBand="1"/>
      </w:tblPr>
      <w:tblGrid>
        <w:gridCol w:w="9016"/>
      </w:tblGrid>
      <w:tr w:rsidR="0002743F" w:rsidRPr="001E7200" w14:paraId="76CB7C1E" w14:textId="77777777" w:rsidTr="00820EBA">
        <w:trPr>
          <w:trHeight w:val="305"/>
        </w:trPr>
        <w:tc>
          <w:tcPr>
            <w:tcW w:w="9016" w:type="dxa"/>
            <w:shd w:val="clear" w:color="auto" w:fill="E5DFEC" w:themeFill="accent4" w:themeFillTint="33"/>
          </w:tcPr>
          <w:p w14:paraId="24A8B243" w14:textId="7478D6C3" w:rsidR="0002743F" w:rsidRPr="001E7200" w:rsidRDefault="0002743F" w:rsidP="00820EBA">
            <w:pPr>
              <w:rPr>
                <w:noProof/>
                <w:sz w:val="22"/>
                <w:szCs w:val="22"/>
                <w:lang w:eastAsia="en-GB"/>
              </w:rPr>
            </w:pPr>
            <w:r w:rsidRPr="001E7200">
              <w:rPr>
                <w:b/>
                <w:noProof/>
                <w:sz w:val="22"/>
                <w:szCs w:val="22"/>
                <w:u w:val="single"/>
                <w:lang w:eastAsia="en-GB"/>
              </w:rPr>
              <w:t xml:space="preserve">Appendix </w:t>
            </w:r>
            <w:r w:rsidR="00F43CA5" w:rsidRPr="001E7200">
              <w:rPr>
                <w:b/>
                <w:noProof/>
                <w:sz w:val="22"/>
                <w:szCs w:val="22"/>
                <w:u w:val="single"/>
                <w:lang w:eastAsia="en-GB"/>
              </w:rPr>
              <w:t>E</w:t>
            </w:r>
            <w:r w:rsidRPr="001E7200">
              <w:rPr>
                <w:noProof/>
                <w:sz w:val="22"/>
                <w:szCs w:val="22"/>
                <w:lang w:eastAsia="en-GB"/>
              </w:rPr>
              <w:t xml:space="preserve">  </w:t>
            </w:r>
            <w:r w:rsidR="00175F32" w:rsidRPr="001E7200">
              <w:rPr>
                <w:noProof/>
                <w:sz w:val="22"/>
                <w:szCs w:val="22"/>
                <w:lang w:eastAsia="en-GB"/>
              </w:rPr>
              <w:t>Child Protection Records held within a setting</w:t>
            </w:r>
          </w:p>
        </w:tc>
      </w:tr>
    </w:tbl>
    <w:p w14:paraId="02D304CC" w14:textId="494E7066" w:rsidR="00500073" w:rsidRPr="001E7200" w:rsidRDefault="00500073" w:rsidP="001A1BA3">
      <w:pPr>
        <w:spacing w:after="120"/>
        <w:rPr>
          <w:b/>
          <w:sz w:val="22"/>
          <w:szCs w:val="22"/>
        </w:rPr>
      </w:pPr>
      <w:r w:rsidRPr="001E7200">
        <w:rPr>
          <w:b/>
          <w:sz w:val="22"/>
          <w:szCs w:val="22"/>
        </w:rPr>
        <w:t xml:space="preserve">Child Protection Records </w:t>
      </w:r>
      <w:r w:rsidR="004035C5" w:rsidRPr="001E7200">
        <w:rPr>
          <w:rStyle w:val="FootnoteReference"/>
          <w:b/>
          <w:sz w:val="22"/>
          <w:szCs w:val="22"/>
        </w:rPr>
        <w:footnoteReference w:id="4"/>
      </w:r>
      <w:r w:rsidRPr="001E7200">
        <w:rPr>
          <w:b/>
          <w:sz w:val="22"/>
          <w:szCs w:val="22"/>
        </w:rPr>
        <w:t>held within Settings</w:t>
      </w:r>
    </w:p>
    <w:p w14:paraId="576C8345" w14:textId="25276C86" w:rsidR="00B80FA6" w:rsidRPr="001E7200" w:rsidRDefault="00500073" w:rsidP="001A1BA3">
      <w:pPr>
        <w:spacing w:after="120"/>
        <w:rPr>
          <w:sz w:val="22"/>
          <w:szCs w:val="22"/>
        </w:rPr>
      </w:pPr>
      <w:r w:rsidRPr="001E7200">
        <w:rPr>
          <w:sz w:val="22"/>
          <w:szCs w:val="22"/>
        </w:rPr>
        <w:t>This section provides guidance to schools and other educational establishments on record keeping, to enable the designated member of staff with a responsibility for child protection to ensure that all child protection information and concerns are kept in an</w:t>
      </w:r>
      <w:r w:rsidR="00B80FA6" w:rsidRPr="001E7200">
        <w:rPr>
          <w:sz w:val="22"/>
          <w:szCs w:val="22"/>
        </w:rPr>
        <w:t xml:space="preserve"> appropriate and useful manner.</w:t>
      </w:r>
    </w:p>
    <w:p w14:paraId="545E8FE2" w14:textId="747B2353" w:rsidR="003673D8" w:rsidRPr="001E7200" w:rsidRDefault="00500073" w:rsidP="001A1BA3">
      <w:pPr>
        <w:spacing w:after="120"/>
        <w:rPr>
          <w:sz w:val="22"/>
          <w:szCs w:val="22"/>
        </w:rPr>
      </w:pPr>
      <w:r w:rsidRPr="001E7200">
        <w:rPr>
          <w:sz w:val="22"/>
          <w:szCs w:val="22"/>
        </w:rPr>
        <w:t>Deficiencies in record keeping have been identified by several child death enquiries as a problem area that requir</w:t>
      </w:r>
      <w:r w:rsidR="00B80FA6" w:rsidRPr="001E7200">
        <w:rPr>
          <w:sz w:val="22"/>
          <w:szCs w:val="22"/>
        </w:rPr>
        <w:t>es attention from all agencies.</w:t>
      </w:r>
      <w:r w:rsidR="003673D8" w:rsidRPr="001E7200">
        <w:rPr>
          <w:sz w:val="22"/>
          <w:szCs w:val="22"/>
        </w:rPr>
        <w:t xml:space="preserve"> </w:t>
      </w:r>
    </w:p>
    <w:p w14:paraId="705FB05C" w14:textId="33070E68" w:rsidR="00B80FA6" w:rsidRPr="001E7200" w:rsidRDefault="003673D8" w:rsidP="001A1BA3">
      <w:pPr>
        <w:spacing w:after="120"/>
        <w:rPr>
          <w:color w:val="FF0000"/>
          <w:sz w:val="22"/>
          <w:szCs w:val="22"/>
        </w:rPr>
      </w:pPr>
      <w:r w:rsidRPr="001E7200">
        <w:rPr>
          <w:sz w:val="22"/>
          <w:szCs w:val="22"/>
        </w:rPr>
        <w:t xml:space="preserve">KCSiE highlights the benefits of a separate file for each child and structuring your recording with a clear and comprehensive summary of the concern, details of follow-up and resolution then any actions taken and the outcome for the child. </w:t>
      </w:r>
    </w:p>
    <w:p w14:paraId="616365E1" w14:textId="30C06AF2" w:rsidR="00500073" w:rsidRPr="001E7200" w:rsidRDefault="00353335" w:rsidP="001A1BA3">
      <w:pPr>
        <w:spacing w:after="120"/>
        <w:rPr>
          <w:sz w:val="22"/>
          <w:szCs w:val="22"/>
        </w:rPr>
      </w:pPr>
      <w:hyperlink r:id="rId198" w:history="1">
        <w:r w:rsidR="00500073" w:rsidRPr="001E7200">
          <w:rPr>
            <w:rStyle w:val="Hyperlink"/>
            <w:sz w:val="22"/>
            <w:szCs w:val="22"/>
          </w:rPr>
          <w:t>Good record keeping</w:t>
        </w:r>
      </w:hyperlink>
      <w:r w:rsidR="00500073" w:rsidRPr="001E7200">
        <w:rPr>
          <w:sz w:val="22"/>
          <w:szCs w:val="22"/>
        </w:rPr>
        <w:t xml:space="preserve"> is essential in safeguarding the welfare of children and young people, particularly with regards to children/young people who are subject to child protection plans or who are identified as vulnerable. For this reason, it is advisable to carry out a regular audit of all child protection information kept in school, to ensure that procedures are being followed correctly.</w:t>
      </w:r>
    </w:p>
    <w:p w14:paraId="1A2BC28D" w14:textId="60D3A479" w:rsidR="00500073" w:rsidRPr="001E7200" w:rsidRDefault="00500073" w:rsidP="001A1BA3">
      <w:pPr>
        <w:spacing w:after="120"/>
        <w:rPr>
          <w:sz w:val="22"/>
          <w:szCs w:val="22"/>
        </w:rPr>
      </w:pPr>
      <w:r w:rsidRPr="001E7200">
        <w:rPr>
          <w:sz w:val="22"/>
          <w:szCs w:val="22"/>
        </w:rPr>
        <w:t>1</w:t>
      </w:r>
      <w:r w:rsidRPr="001E7200">
        <w:rPr>
          <w:b/>
          <w:sz w:val="22"/>
          <w:szCs w:val="22"/>
        </w:rPr>
        <w:t>. What kind of information should be recorded?</w:t>
      </w:r>
    </w:p>
    <w:p w14:paraId="14599C62" w14:textId="2828377A" w:rsidR="00500073" w:rsidRPr="001E7200" w:rsidRDefault="00500073" w:rsidP="001A1BA3">
      <w:pPr>
        <w:spacing w:after="120"/>
        <w:rPr>
          <w:sz w:val="22"/>
          <w:szCs w:val="22"/>
        </w:rPr>
      </w:pPr>
      <w:r w:rsidRPr="001E7200">
        <w:rPr>
          <w:sz w:val="22"/>
          <w:szCs w:val="22"/>
        </w:rPr>
        <w:t xml:space="preserve">Any member of staff who has a concern about a child should </w:t>
      </w:r>
      <w:r w:rsidR="00411865" w:rsidRPr="001E7200">
        <w:rPr>
          <w:sz w:val="22"/>
          <w:szCs w:val="22"/>
        </w:rPr>
        <w:t xml:space="preserve">record their concern on CPOMS. </w:t>
      </w:r>
    </w:p>
    <w:p w14:paraId="0D728A77" w14:textId="53D65400" w:rsidR="00500073" w:rsidRPr="001E7200" w:rsidRDefault="00411865" w:rsidP="001A1BA3">
      <w:pPr>
        <w:spacing w:after="120"/>
        <w:rPr>
          <w:sz w:val="22"/>
          <w:szCs w:val="22"/>
        </w:rPr>
      </w:pPr>
      <w:r w:rsidRPr="001E7200">
        <w:rPr>
          <w:sz w:val="22"/>
          <w:szCs w:val="22"/>
        </w:rPr>
        <w:t>Entries</w:t>
      </w:r>
      <w:r w:rsidR="00500073" w:rsidRPr="001E7200">
        <w:rPr>
          <w:sz w:val="22"/>
          <w:szCs w:val="22"/>
        </w:rPr>
        <w:t xml:space="preserve"> must be made as soon as possible and certainly within 24 hours of the incident giving rise to the concern. (This is important, in case the note is needed for submission to court)</w:t>
      </w:r>
      <w:r w:rsidR="00500073" w:rsidRPr="003115F4">
        <w:rPr>
          <w:sz w:val="22"/>
          <w:szCs w:val="22"/>
        </w:rPr>
        <w:t>. The important thing is that the</w:t>
      </w:r>
      <w:r w:rsidR="00282058" w:rsidRPr="003115F4">
        <w:rPr>
          <w:sz w:val="22"/>
          <w:szCs w:val="22"/>
        </w:rPr>
        <w:t xml:space="preserve"> entry is</w:t>
      </w:r>
      <w:r w:rsidR="00500073" w:rsidRPr="003115F4">
        <w:rPr>
          <w:sz w:val="22"/>
          <w:szCs w:val="22"/>
        </w:rPr>
        <w:t>:</w:t>
      </w:r>
    </w:p>
    <w:p w14:paraId="7E36A409" w14:textId="2497856D" w:rsidR="00500073" w:rsidRPr="001E7200" w:rsidRDefault="00500073" w:rsidP="001A1BA3">
      <w:pPr>
        <w:pStyle w:val="ListParagraph"/>
        <w:numPr>
          <w:ilvl w:val="0"/>
          <w:numId w:val="12"/>
        </w:numPr>
        <w:spacing w:after="120"/>
        <w:contextualSpacing w:val="0"/>
        <w:rPr>
          <w:sz w:val="22"/>
          <w:szCs w:val="22"/>
        </w:rPr>
      </w:pPr>
      <w:r w:rsidRPr="001E7200">
        <w:rPr>
          <w:sz w:val="22"/>
          <w:szCs w:val="22"/>
        </w:rPr>
        <w:t>Factual</w:t>
      </w:r>
    </w:p>
    <w:p w14:paraId="113FDEF0" w14:textId="58F08C15" w:rsidR="00500073" w:rsidRPr="001E7200" w:rsidRDefault="00500073" w:rsidP="001A1BA3">
      <w:pPr>
        <w:pStyle w:val="ListParagraph"/>
        <w:numPr>
          <w:ilvl w:val="0"/>
          <w:numId w:val="12"/>
        </w:numPr>
        <w:spacing w:after="120"/>
        <w:contextualSpacing w:val="0"/>
        <w:rPr>
          <w:sz w:val="22"/>
          <w:szCs w:val="22"/>
        </w:rPr>
      </w:pPr>
      <w:r w:rsidRPr="001E7200">
        <w:rPr>
          <w:sz w:val="22"/>
          <w:szCs w:val="22"/>
        </w:rPr>
        <w:t>Using a child’s own words where possible</w:t>
      </w:r>
    </w:p>
    <w:p w14:paraId="0C45F6F7" w14:textId="49E2A211" w:rsidR="00500073" w:rsidRPr="001E7200" w:rsidRDefault="00500073" w:rsidP="001A1BA3">
      <w:pPr>
        <w:pStyle w:val="ListParagraph"/>
        <w:numPr>
          <w:ilvl w:val="0"/>
          <w:numId w:val="12"/>
        </w:numPr>
        <w:spacing w:after="120"/>
        <w:contextualSpacing w:val="0"/>
        <w:rPr>
          <w:sz w:val="22"/>
          <w:szCs w:val="22"/>
        </w:rPr>
      </w:pPr>
      <w:r w:rsidRPr="001E7200">
        <w:rPr>
          <w:sz w:val="22"/>
          <w:szCs w:val="22"/>
        </w:rPr>
        <w:t>A record of what you saw and heard</w:t>
      </w:r>
    </w:p>
    <w:p w14:paraId="2F19F81A" w14:textId="16703FDE" w:rsidR="00500073" w:rsidRPr="001E7200" w:rsidRDefault="00500073" w:rsidP="001A1BA3">
      <w:pPr>
        <w:spacing w:after="120"/>
        <w:rPr>
          <w:sz w:val="22"/>
          <w:szCs w:val="22"/>
        </w:rPr>
      </w:pPr>
      <w:r w:rsidRPr="001E7200">
        <w:rPr>
          <w:sz w:val="22"/>
          <w:szCs w:val="22"/>
        </w:rPr>
        <w:t>Professional opinions are acceptable but only if you state the facts or observations upon which your opinion is based.</w:t>
      </w:r>
    </w:p>
    <w:p w14:paraId="11B78830" w14:textId="6B4EEB62" w:rsidR="00500073" w:rsidRPr="001E7200" w:rsidRDefault="00500073" w:rsidP="001A1BA3">
      <w:pPr>
        <w:spacing w:after="120"/>
        <w:rPr>
          <w:sz w:val="22"/>
          <w:szCs w:val="22"/>
        </w:rPr>
      </w:pPr>
      <w:r w:rsidRPr="001E7200">
        <w:rPr>
          <w:sz w:val="22"/>
          <w:szCs w:val="22"/>
        </w:rPr>
        <w:t>If a referral is made to the Assessment Team or Thames Valley Police, Child Abuse Investigation Unit a written record of all concerns held should be sent and a copy of the referral should be kept by the school.</w:t>
      </w:r>
    </w:p>
    <w:p w14:paraId="4855C110" w14:textId="4DA8F03C" w:rsidR="00500073" w:rsidRPr="001E7200" w:rsidRDefault="00500073" w:rsidP="001A1BA3">
      <w:pPr>
        <w:spacing w:after="120"/>
        <w:rPr>
          <w:sz w:val="22"/>
          <w:szCs w:val="22"/>
          <w:u w:val="single"/>
        </w:rPr>
      </w:pPr>
      <w:r w:rsidRPr="001E7200">
        <w:rPr>
          <w:sz w:val="22"/>
          <w:szCs w:val="22"/>
          <w:u w:val="single"/>
        </w:rPr>
        <w:t>Nagging Doubts about a Child’s Safety and Welfare</w:t>
      </w:r>
    </w:p>
    <w:p w14:paraId="4F174A9A" w14:textId="6514FB59" w:rsidR="00500073" w:rsidRPr="001E7200" w:rsidRDefault="00500073" w:rsidP="001A1BA3">
      <w:pPr>
        <w:spacing w:after="120"/>
        <w:rPr>
          <w:sz w:val="22"/>
          <w:szCs w:val="22"/>
        </w:rPr>
      </w:pPr>
      <w:r w:rsidRPr="001E7200">
        <w:rPr>
          <w:sz w:val="22"/>
          <w:szCs w:val="22"/>
        </w:rPr>
        <w:t>Sometimes, things which seem to be insignificant or trivial at the time turn out to be vital pieces of information later.</w:t>
      </w:r>
    </w:p>
    <w:p w14:paraId="50D4DB36" w14:textId="2F574A42" w:rsidR="00500073" w:rsidRPr="001E7200" w:rsidRDefault="00500073" w:rsidP="001A1BA3">
      <w:pPr>
        <w:spacing w:after="120"/>
        <w:rPr>
          <w:sz w:val="22"/>
          <w:szCs w:val="22"/>
        </w:rPr>
      </w:pPr>
      <w:r w:rsidRPr="001E7200">
        <w:rPr>
          <w:sz w:val="22"/>
          <w:szCs w:val="22"/>
        </w:rPr>
        <w:t>A record should be made of any information, including hearsay and ‘nagging doubts’, which give you cause for concern about a child. Much of this information may not appear to be very significant on its own, but it could contribute to a ‘jigsaw’ picture of abuse that should not be ignored. Remember no concern is too small</w:t>
      </w:r>
      <w:r w:rsidR="00C932EA" w:rsidRPr="001E7200">
        <w:rPr>
          <w:sz w:val="22"/>
          <w:szCs w:val="22"/>
        </w:rPr>
        <w:t>.</w:t>
      </w:r>
    </w:p>
    <w:p w14:paraId="116861FF" w14:textId="60615C57" w:rsidR="00500073" w:rsidRPr="001E7200" w:rsidRDefault="00500073" w:rsidP="001A1BA3">
      <w:pPr>
        <w:spacing w:after="120"/>
        <w:rPr>
          <w:strike/>
          <w:sz w:val="22"/>
          <w:szCs w:val="22"/>
        </w:rPr>
      </w:pPr>
      <w:r w:rsidRPr="003115F4">
        <w:rPr>
          <w:sz w:val="22"/>
          <w:szCs w:val="22"/>
        </w:rPr>
        <w:t xml:space="preserve">If there has been no specific incident or information, </w:t>
      </w:r>
      <w:r w:rsidR="0031159F" w:rsidRPr="003115F4">
        <w:rPr>
          <w:sz w:val="22"/>
          <w:szCs w:val="22"/>
        </w:rPr>
        <w:t xml:space="preserve">still </w:t>
      </w:r>
      <w:r w:rsidRPr="003115F4">
        <w:rPr>
          <w:sz w:val="22"/>
          <w:szCs w:val="22"/>
        </w:rPr>
        <w:t xml:space="preserve">make </w:t>
      </w:r>
      <w:r w:rsidR="0031159F" w:rsidRPr="003115F4">
        <w:rPr>
          <w:sz w:val="22"/>
          <w:szCs w:val="22"/>
        </w:rPr>
        <w:t>an entry</w:t>
      </w:r>
      <w:r w:rsidRPr="003115F4">
        <w:rPr>
          <w:sz w:val="22"/>
          <w:szCs w:val="22"/>
        </w:rPr>
        <w:t xml:space="preserve">. Try to identify what is really making you feel worried. </w:t>
      </w:r>
    </w:p>
    <w:p w14:paraId="6213934B" w14:textId="1003589C" w:rsidR="00500073" w:rsidRPr="001E7200" w:rsidRDefault="00500073" w:rsidP="001A1BA3">
      <w:pPr>
        <w:spacing w:after="120"/>
        <w:rPr>
          <w:sz w:val="22"/>
          <w:szCs w:val="22"/>
        </w:rPr>
      </w:pPr>
      <w:r w:rsidRPr="001E7200">
        <w:rPr>
          <w:sz w:val="22"/>
          <w:szCs w:val="22"/>
        </w:rPr>
        <w:t xml:space="preserve">It is crucial that actions and outcomes are recorded </w:t>
      </w:r>
      <w:r w:rsidRPr="001E7200">
        <w:rPr>
          <w:strike/>
          <w:sz w:val="22"/>
          <w:szCs w:val="22"/>
        </w:rPr>
        <w:t>on these forms</w:t>
      </w:r>
      <w:r w:rsidRPr="001E7200">
        <w:rPr>
          <w:sz w:val="22"/>
          <w:szCs w:val="22"/>
        </w:rPr>
        <w:t>, including any consultation that has been carried out with any other professionals.</w:t>
      </w:r>
    </w:p>
    <w:p w14:paraId="2A506A72" w14:textId="6B6B0733" w:rsidR="00500073" w:rsidRPr="001E7200" w:rsidRDefault="00500073" w:rsidP="001A1BA3">
      <w:pPr>
        <w:spacing w:after="120"/>
        <w:rPr>
          <w:b/>
          <w:sz w:val="22"/>
          <w:szCs w:val="22"/>
        </w:rPr>
      </w:pPr>
      <w:r w:rsidRPr="001E7200">
        <w:rPr>
          <w:b/>
          <w:sz w:val="22"/>
          <w:szCs w:val="22"/>
        </w:rPr>
        <w:t>2. How should notes and reports be made?</w:t>
      </w:r>
    </w:p>
    <w:p w14:paraId="1411F993" w14:textId="04002804" w:rsidR="00500073" w:rsidRPr="001E7200" w:rsidRDefault="00500073" w:rsidP="001A1BA3">
      <w:pPr>
        <w:spacing w:after="120"/>
        <w:rPr>
          <w:sz w:val="22"/>
          <w:szCs w:val="22"/>
        </w:rPr>
      </w:pPr>
      <w:r w:rsidRPr="001E7200">
        <w:rPr>
          <w:sz w:val="22"/>
          <w:szCs w:val="22"/>
        </w:rPr>
        <w:lastRenderedPageBreak/>
        <w:t>It is impossible to say, at the time of making a child protection note, who will eventually have access to it, or when. It may be consulted months or even years after it was written. Always bear in mind that someone who is a complete stranger to you and your school may need to read your record at some stage in the future.</w:t>
      </w:r>
    </w:p>
    <w:p w14:paraId="6ACFCE20" w14:textId="02677AF7" w:rsidR="00500073" w:rsidRPr="001E7200" w:rsidRDefault="00500073" w:rsidP="001A1BA3">
      <w:pPr>
        <w:spacing w:after="120"/>
        <w:rPr>
          <w:sz w:val="22"/>
          <w:szCs w:val="22"/>
        </w:rPr>
      </w:pPr>
      <w:r w:rsidRPr="001E7200">
        <w:rPr>
          <w:strike/>
          <w:sz w:val="22"/>
          <w:szCs w:val="22"/>
        </w:rPr>
        <w:t>Ideally, logs of incidents should be typed. If handwritten, notes should be clearly legible and written in ink.</w:t>
      </w:r>
      <w:r w:rsidRPr="001E7200">
        <w:rPr>
          <w:sz w:val="22"/>
          <w:szCs w:val="22"/>
        </w:rPr>
        <w:t xml:space="preserve"> All notes and reports must contain the following:</w:t>
      </w:r>
    </w:p>
    <w:p w14:paraId="29D3F62D" w14:textId="77777777" w:rsidR="00500073" w:rsidRPr="001E7200" w:rsidRDefault="00500073" w:rsidP="001A1BA3">
      <w:pPr>
        <w:pStyle w:val="ListParagraph"/>
        <w:numPr>
          <w:ilvl w:val="0"/>
          <w:numId w:val="13"/>
        </w:numPr>
        <w:spacing w:after="120"/>
        <w:ind w:hanging="357"/>
        <w:rPr>
          <w:sz w:val="22"/>
          <w:szCs w:val="22"/>
        </w:rPr>
      </w:pPr>
      <w:r w:rsidRPr="001E7200">
        <w:rPr>
          <w:sz w:val="22"/>
          <w:szCs w:val="22"/>
        </w:rPr>
        <w:t>Date of the incident</w:t>
      </w:r>
    </w:p>
    <w:p w14:paraId="0D520738" w14:textId="7BBA0162" w:rsidR="00500073" w:rsidRPr="001E7200" w:rsidRDefault="00500073" w:rsidP="001A1BA3">
      <w:pPr>
        <w:pStyle w:val="ListParagraph"/>
        <w:numPr>
          <w:ilvl w:val="0"/>
          <w:numId w:val="13"/>
        </w:numPr>
        <w:spacing w:after="120"/>
        <w:ind w:hanging="357"/>
        <w:rPr>
          <w:sz w:val="22"/>
          <w:szCs w:val="22"/>
        </w:rPr>
      </w:pPr>
      <w:r w:rsidRPr="001E7200">
        <w:rPr>
          <w:sz w:val="22"/>
          <w:szCs w:val="22"/>
        </w:rPr>
        <w:t>Date and time of the record being made</w:t>
      </w:r>
    </w:p>
    <w:p w14:paraId="1EEBAAD7" w14:textId="7BF68ED6" w:rsidR="00500073" w:rsidRPr="001E7200" w:rsidRDefault="00500073" w:rsidP="001A1BA3">
      <w:pPr>
        <w:pStyle w:val="ListParagraph"/>
        <w:numPr>
          <w:ilvl w:val="0"/>
          <w:numId w:val="13"/>
        </w:numPr>
        <w:spacing w:after="120"/>
        <w:ind w:hanging="357"/>
        <w:rPr>
          <w:sz w:val="22"/>
          <w:szCs w:val="22"/>
        </w:rPr>
      </w:pPr>
      <w:r w:rsidRPr="001E7200">
        <w:rPr>
          <w:sz w:val="22"/>
          <w:szCs w:val="22"/>
        </w:rPr>
        <w:t>Name and date of birth of the child(ren) concerned</w:t>
      </w:r>
    </w:p>
    <w:p w14:paraId="5205B61F" w14:textId="53210A2F" w:rsidR="00500073" w:rsidRPr="001E7200" w:rsidRDefault="00500073" w:rsidP="001A1BA3">
      <w:pPr>
        <w:pStyle w:val="ListParagraph"/>
        <w:numPr>
          <w:ilvl w:val="0"/>
          <w:numId w:val="13"/>
        </w:numPr>
        <w:spacing w:after="120"/>
        <w:ind w:hanging="357"/>
        <w:rPr>
          <w:sz w:val="22"/>
          <w:szCs w:val="22"/>
        </w:rPr>
      </w:pPr>
      <w:r w:rsidRPr="001E7200">
        <w:rPr>
          <w:sz w:val="22"/>
          <w:szCs w:val="22"/>
        </w:rPr>
        <w:t>A factual account of what happened, and the location where the incident took place (keeping it in the child’s words)</w:t>
      </w:r>
    </w:p>
    <w:p w14:paraId="4028B00F" w14:textId="1B73DC37" w:rsidR="00500073" w:rsidRPr="001E7200" w:rsidRDefault="00500073" w:rsidP="001A1BA3">
      <w:pPr>
        <w:pStyle w:val="ListParagraph"/>
        <w:numPr>
          <w:ilvl w:val="0"/>
          <w:numId w:val="13"/>
        </w:numPr>
        <w:spacing w:after="120"/>
        <w:ind w:hanging="357"/>
        <w:rPr>
          <w:sz w:val="22"/>
          <w:szCs w:val="22"/>
        </w:rPr>
      </w:pPr>
      <w:r w:rsidRPr="001E7200">
        <w:rPr>
          <w:sz w:val="22"/>
          <w:szCs w:val="22"/>
        </w:rPr>
        <w:t>A note of any other people involved e.g. as witnesses</w:t>
      </w:r>
    </w:p>
    <w:p w14:paraId="73F6FF65" w14:textId="03D9FD94" w:rsidR="00500073" w:rsidRPr="001E7200" w:rsidRDefault="00500073" w:rsidP="001A1BA3">
      <w:pPr>
        <w:pStyle w:val="ListParagraph"/>
        <w:numPr>
          <w:ilvl w:val="0"/>
          <w:numId w:val="13"/>
        </w:numPr>
        <w:spacing w:after="120"/>
        <w:ind w:hanging="357"/>
        <w:rPr>
          <w:sz w:val="22"/>
          <w:szCs w:val="22"/>
        </w:rPr>
      </w:pPr>
      <w:r w:rsidRPr="001E7200">
        <w:rPr>
          <w:sz w:val="22"/>
          <w:szCs w:val="22"/>
        </w:rPr>
        <w:t>Questions that the adult asked (remember do not ask leading questions)</w:t>
      </w:r>
    </w:p>
    <w:p w14:paraId="65B0BEA0" w14:textId="37F8BECD" w:rsidR="00500073" w:rsidRPr="001E7200" w:rsidRDefault="00500073" w:rsidP="001A1BA3">
      <w:pPr>
        <w:pStyle w:val="ListParagraph"/>
        <w:numPr>
          <w:ilvl w:val="0"/>
          <w:numId w:val="13"/>
        </w:numPr>
        <w:spacing w:after="120"/>
        <w:ind w:hanging="357"/>
        <w:rPr>
          <w:sz w:val="22"/>
          <w:szCs w:val="22"/>
        </w:rPr>
      </w:pPr>
      <w:r w:rsidRPr="001E7200">
        <w:rPr>
          <w:sz w:val="22"/>
          <w:szCs w:val="22"/>
        </w:rPr>
        <w:t>Action taken, and any future plans e.g. monitor and review</w:t>
      </w:r>
    </w:p>
    <w:p w14:paraId="488DE08F" w14:textId="4FEA0925" w:rsidR="00500073" w:rsidRPr="001E7200" w:rsidRDefault="00500073" w:rsidP="001A1BA3">
      <w:pPr>
        <w:pStyle w:val="ListParagraph"/>
        <w:numPr>
          <w:ilvl w:val="0"/>
          <w:numId w:val="13"/>
        </w:numPr>
        <w:spacing w:after="120"/>
        <w:ind w:hanging="357"/>
        <w:rPr>
          <w:sz w:val="22"/>
          <w:szCs w:val="22"/>
        </w:rPr>
      </w:pPr>
      <w:r w:rsidRPr="001E7200">
        <w:rPr>
          <w:sz w:val="22"/>
          <w:szCs w:val="22"/>
        </w:rPr>
        <w:t>Any other agencies informed:</w:t>
      </w:r>
      <w:r w:rsidRPr="001E7200">
        <w:rPr>
          <w:sz w:val="22"/>
          <w:szCs w:val="22"/>
        </w:rPr>
        <w:tab/>
        <w:t xml:space="preserve"> </w:t>
      </w:r>
    </w:p>
    <w:p w14:paraId="05EC9F07" w14:textId="362A3A14" w:rsidR="00500073" w:rsidRPr="001E7200" w:rsidRDefault="00500073" w:rsidP="001A1BA3">
      <w:pPr>
        <w:pStyle w:val="ListParagraph"/>
        <w:numPr>
          <w:ilvl w:val="1"/>
          <w:numId w:val="13"/>
        </w:numPr>
        <w:spacing w:after="120"/>
        <w:ind w:hanging="357"/>
        <w:rPr>
          <w:sz w:val="22"/>
          <w:szCs w:val="22"/>
        </w:rPr>
      </w:pPr>
      <w:r w:rsidRPr="001E7200">
        <w:rPr>
          <w:sz w:val="22"/>
          <w:szCs w:val="22"/>
        </w:rPr>
        <w:t xml:space="preserve">Names, </w:t>
      </w:r>
    </w:p>
    <w:p w14:paraId="619D712F" w14:textId="79766AF8" w:rsidR="00500073" w:rsidRPr="001E7200" w:rsidRDefault="00500073" w:rsidP="001A1BA3">
      <w:pPr>
        <w:pStyle w:val="ListParagraph"/>
        <w:numPr>
          <w:ilvl w:val="1"/>
          <w:numId w:val="13"/>
        </w:numPr>
        <w:spacing w:after="120"/>
        <w:ind w:hanging="357"/>
        <w:rPr>
          <w:sz w:val="22"/>
          <w:szCs w:val="22"/>
        </w:rPr>
      </w:pPr>
      <w:r w:rsidRPr="001E7200">
        <w:rPr>
          <w:sz w:val="22"/>
          <w:szCs w:val="22"/>
        </w:rPr>
        <w:t xml:space="preserve">Dates, </w:t>
      </w:r>
    </w:p>
    <w:p w14:paraId="700C0744" w14:textId="34F33C62" w:rsidR="00500073" w:rsidRPr="001E7200" w:rsidRDefault="00500073" w:rsidP="001A1BA3">
      <w:pPr>
        <w:pStyle w:val="ListParagraph"/>
        <w:numPr>
          <w:ilvl w:val="1"/>
          <w:numId w:val="13"/>
        </w:numPr>
        <w:spacing w:after="120"/>
        <w:ind w:hanging="357"/>
        <w:rPr>
          <w:sz w:val="22"/>
          <w:szCs w:val="22"/>
        </w:rPr>
      </w:pPr>
      <w:r w:rsidRPr="001E7200">
        <w:rPr>
          <w:sz w:val="22"/>
          <w:szCs w:val="22"/>
        </w:rPr>
        <w:t>Times of anyone spoken to.</w:t>
      </w:r>
    </w:p>
    <w:p w14:paraId="187FAAD3" w14:textId="406F7CCF" w:rsidR="00500073" w:rsidRPr="001E7200" w:rsidRDefault="00500073" w:rsidP="001A1BA3">
      <w:pPr>
        <w:pStyle w:val="ListParagraph"/>
        <w:numPr>
          <w:ilvl w:val="0"/>
          <w:numId w:val="13"/>
        </w:numPr>
        <w:spacing w:after="120"/>
        <w:ind w:hanging="357"/>
        <w:rPr>
          <w:sz w:val="22"/>
          <w:szCs w:val="22"/>
        </w:rPr>
      </w:pPr>
      <w:r w:rsidRPr="001E7200">
        <w:rPr>
          <w:sz w:val="22"/>
          <w:szCs w:val="22"/>
        </w:rPr>
        <w:t>Printed name of the person making the record</w:t>
      </w:r>
    </w:p>
    <w:p w14:paraId="5A0022F1" w14:textId="04E00936" w:rsidR="00500073" w:rsidRPr="008A547A" w:rsidRDefault="00500073" w:rsidP="008A547A">
      <w:pPr>
        <w:pStyle w:val="ListParagraph"/>
        <w:numPr>
          <w:ilvl w:val="0"/>
          <w:numId w:val="13"/>
        </w:numPr>
        <w:spacing w:after="120"/>
        <w:ind w:hanging="357"/>
        <w:rPr>
          <w:sz w:val="22"/>
          <w:szCs w:val="22"/>
        </w:rPr>
      </w:pPr>
      <w:r w:rsidRPr="001E7200">
        <w:rPr>
          <w:sz w:val="22"/>
          <w:szCs w:val="22"/>
        </w:rPr>
        <w:t>Job title of the person making the record</w:t>
      </w:r>
    </w:p>
    <w:p w14:paraId="61655F44" w14:textId="5C38E7E1" w:rsidR="00500073" w:rsidRPr="001E7200" w:rsidRDefault="00500073" w:rsidP="001A1BA3">
      <w:pPr>
        <w:spacing w:after="120"/>
        <w:rPr>
          <w:sz w:val="22"/>
          <w:szCs w:val="22"/>
        </w:rPr>
      </w:pPr>
      <w:r w:rsidRPr="001E7200">
        <w:rPr>
          <w:sz w:val="22"/>
          <w:szCs w:val="22"/>
        </w:rPr>
        <w:t>The source of the information should be identified e.g. ’Mrs Bell, a midday supervisor, informed me that…’ Or ‘I saw John in the playground at break time….’</w:t>
      </w:r>
    </w:p>
    <w:p w14:paraId="11C79BDD" w14:textId="42C881D8" w:rsidR="00500073" w:rsidRPr="001E7200" w:rsidRDefault="00500073" w:rsidP="001A1BA3">
      <w:pPr>
        <w:spacing w:after="120"/>
        <w:rPr>
          <w:sz w:val="22"/>
          <w:szCs w:val="22"/>
        </w:rPr>
      </w:pPr>
      <w:r w:rsidRPr="001E7200">
        <w:rPr>
          <w:sz w:val="22"/>
          <w:szCs w:val="22"/>
        </w:rPr>
        <w:t>Information should be factual or based on fact. Record what you saw, heard etc. and try not to be vague or woolly (e.g. ‘Jenny was crying and rocking’ rather than ‘Jenny was upset’)</w:t>
      </w:r>
      <w:r w:rsidR="00C932EA" w:rsidRPr="001E7200">
        <w:rPr>
          <w:sz w:val="22"/>
          <w:szCs w:val="22"/>
        </w:rPr>
        <w:t>.</w:t>
      </w:r>
    </w:p>
    <w:p w14:paraId="43CB1EAC" w14:textId="212A1A55" w:rsidR="00500073" w:rsidRPr="001E7200" w:rsidRDefault="00500073" w:rsidP="001A1BA3">
      <w:pPr>
        <w:spacing w:after="120"/>
        <w:rPr>
          <w:sz w:val="22"/>
          <w:szCs w:val="22"/>
        </w:rPr>
      </w:pPr>
      <w:r w:rsidRPr="001E7200">
        <w:rPr>
          <w:sz w:val="22"/>
          <w:szCs w:val="22"/>
        </w:rPr>
        <w:t>Opinion is acceptable provided that you can give some justification for holding it (e.g. ‘Sam ran and hid under the table when his mother arrived to take him home and clung to me when I tried to get him out. He appeared to be frightened.’)</w:t>
      </w:r>
      <w:r w:rsidR="00C932EA" w:rsidRPr="001E7200">
        <w:rPr>
          <w:sz w:val="22"/>
          <w:szCs w:val="22"/>
        </w:rPr>
        <w:t>.</w:t>
      </w:r>
    </w:p>
    <w:p w14:paraId="430C6C26" w14:textId="6740E0B4" w:rsidR="00500073" w:rsidRPr="001E7200" w:rsidRDefault="00500073" w:rsidP="001A1BA3">
      <w:pPr>
        <w:spacing w:after="120"/>
        <w:rPr>
          <w:sz w:val="22"/>
          <w:szCs w:val="22"/>
        </w:rPr>
      </w:pPr>
      <w:r w:rsidRPr="001E7200">
        <w:rPr>
          <w:sz w:val="22"/>
          <w:szCs w:val="22"/>
        </w:rPr>
        <w:t>Make a note of what you have done with the information (e.g. ‘I consulted the Headteacher, Mr Wilson, and he said he would…’)</w:t>
      </w:r>
      <w:r w:rsidR="00C932EA" w:rsidRPr="001E7200">
        <w:rPr>
          <w:sz w:val="22"/>
          <w:szCs w:val="22"/>
        </w:rPr>
        <w:t>.</w:t>
      </w:r>
    </w:p>
    <w:p w14:paraId="2E695FCE" w14:textId="5F59DB66" w:rsidR="001A1BA3" w:rsidRPr="001E7200" w:rsidRDefault="00500073" w:rsidP="001A1BA3">
      <w:pPr>
        <w:spacing w:after="120"/>
        <w:rPr>
          <w:sz w:val="22"/>
          <w:szCs w:val="22"/>
        </w:rPr>
      </w:pPr>
      <w:r w:rsidRPr="001E7200">
        <w:rPr>
          <w:sz w:val="22"/>
          <w:szCs w:val="22"/>
        </w:rPr>
        <w:t xml:space="preserve">Try to avoid specialist jargon (e.g. ‘he is </w:t>
      </w:r>
      <w:r w:rsidR="00C932EA" w:rsidRPr="001E7200">
        <w:rPr>
          <w:sz w:val="22"/>
          <w:szCs w:val="22"/>
        </w:rPr>
        <w:t>SEN</w:t>
      </w:r>
      <w:r w:rsidRPr="001E7200">
        <w:rPr>
          <w:sz w:val="22"/>
          <w:szCs w:val="22"/>
        </w:rPr>
        <w:t>’) which someone from another agency would not necessarily understand, right the information in full (</w:t>
      </w:r>
      <w:r w:rsidR="00C932EA" w:rsidRPr="001E7200">
        <w:rPr>
          <w:sz w:val="22"/>
          <w:szCs w:val="22"/>
        </w:rPr>
        <w:t>Special Educational Needs</w:t>
      </w:r>
      <w:r w:rsidRPr="001E7200">
        <w:rPr>
          <w:sz w:val="22"/>
          <w:szCs w:val="22"/>
        </w:rPr>
        <w:t>)</w:t>
      </w:r>
      <w:r w:rsidR="00C932EA" w:rsidRPr="001E7200">
        <w:rPr>
          <w:sz w:val="22"/>
          <w:szCs w:val="22"/>
        </w:rPr>
        <w:t>.</w:t>
      </w:r>
    </w:p>
    <w:p w14:paraId="1726349A" w14:textId="774AC640" w:rsidR="00500073" w:rsidRPr="001E7200" w:rsidRDefault="00492D96" w:rsidP="00492D96">
      <w:pPr>
        <w:spacing w:after="120"/>
        <w:rPr>
          <w:b/>
          <w:sz w:val="22"/>
          <w:szCs w:val="22"/>
        </w:rPr>
      </w:pPr>
      <w:r w:rsidRPr="001E7200">
        <w:rPr>
          <w:b/>
          <w:sz w:val="22"/>
          <w:szCs w:val="22"/>
        </w:rPr>
        <w:t xml:space="preserve">3. </w:t>
      </w:r>
      <w:r w:rsidR="00500073" w:rsidRPr="001E7200">
        <w:rPr>
          <w:b/>
          <w:sz w:val="22"/>
          <w:szCs w:val="22"/>
        </w:rPr>
        <w:t>Records and Reports for Child Protection Conferences</w:t>
      </w:r>
    </w:p>
    <w:p w14:paraId="77421AC9" w14:textId="132EB96C" w:rsidR="00500073" w:rsidRPr="001E7200" w:rsidRDefault="00500073" w:rsidP="001A1BA3">
      <w:pPr>
        <w:spacing w:after="120"/>
        <w:rPr>
          <w:sz w:val="22"/>
          <w:szCs w:val="22"/>
        </w:rPr>
      </w:pPr>
      <w:r w:rsidRPr="001E7200">
        <w:rPr>
          <w:sz w:val="22"/>
          <w:szCs w:val="22"/>
        </w:rPr>
        <w:t>Reports prepared for Child Protection Conferences should focus on the child’s:</w:t>
      </w:r>
    </w:p>
    <w:p w14:paraId="3E0A974B" w14:textId="14074DFE" w:rsidR="00500073" w:rsidRPr="001E7200" w:rsidRDefault="00500073" w:rsidP="001A1BA3">
      <w:pPr>
        <w:pStyle w:val="ListParagraph"/>
        <w:numPr>
          <w:ilvl w:val="0"/>
          <w:numId w:val="14"/>
        </w:numPr>
        <w:spacing w:after="120"/>
        <w:ind w:left="714" w:hanging="357"/>
        <w:rPr>
          <w:sz w:val="22"/>
          <w:szCs w:val="22"/>
        </w:rPr>
      </w:pPr>
      <w:r w:rsidRPr="001E7200">
        <w:rPr>
          <w:sz w:val="22"/>
          <w:szCs w:val="22"/>
        </w:rPr>
        <w:t>Educational Progress and Achievements</w:t>
      </w:r>
    </w:p>
    <w:p w14:paraId="375ADEE8" w14:textId="1D634EAA" w:rsidR="00500073" w:rsidRPr="001E7200" w:rsidRDefault="00500073" w:rsidP="001A1BA3">
      <w:pPr>
        <w:pStyle w:val="ListParagraph"/>
        <w:numPr>
          <w:ilvl w:val="0"/>
          <w:numId w:val="14"/>
        </w:numPr>
        <w:spacing w:after="120"/>
        <w:ind w:left="714" w:hanging="357"/>
        <w:rPr>
          <w:sz w:val="22"/>
          <w:szCs w:val="22"/>
        </w:rPr>
      </w:pPr>
      <w:r w:rsidRPr="001E7200">
        <w:rPr>
          <w:sz w:val="22"/>
          <w:szCs w:val="22"/>
        </w:rPr>
        <w:t>Attendance</w:t>
      </w:r>
    </w:p>
    <w:p w14:paraId="342628C6" w14:textId="76BCFC92" w:rsidR="00500073" w:rsidRPr="001E7200" w:rsidRDefault="00500073" w:rsidP="001A1BA3">
      <w:pPr>
        <w:pStyle w:val="ListParagraph"/>
        <w:numPr>
          <w:ilvl w:val="0"/>
          <w:numId w:val="14"/>
        </w:numPr>
        <w:spacing w:after="120"/>
        <w:ind w:left="714" w:hanging="357"/>
        <w:rPr>
          <w:sz w:val="22"/>
          <w:szCs w:val="22"/>
        </w:rPr>
      </w:pPr>
      <w:r w:rsidRPr="001E7200">
        <w:rPr>
          <w:sz w:val="22"/>
          <w:szCs w:val="22"/>
        </w:rPr>
        <w:t>Behaviour</w:t>
      </w:r>
    </w:p>
    <w:p w14:paraId="36F6FA23" w14:textId="5027F75B" w:rsidR="00500073" w:rsidRPr="001E7200" w:rsidRDefault="00500073" w:rsidP="001A1BA3">
      <w:pPr>
        <w:pStyle w:val="ListParagraph"/>
        <w:numPr>
          <w:ilvl w:val="0"/>
          <w:numId w:val="14"/>
        </w:numPr>
        <w:spacing w:after="120"/>
        <w:ind w:left="714" w:hanging="357"/>
        <w:rPr>
          <w:sz w:val="22"/>
          <w:szCs w:val="22"/>
        </w:rPr>
      </w:pPr>
      <w:r w:rsidRPr="001E7200">
        <w:rPr>
          <w:sz w:val="22"/>
          <w:szCs w:val="22"/>
        </w:rPr>
        <w:t>Participation</w:t>
      </w:r>
    </w:p>
    <w:p w14:paraId="3BE6F21F" w14:textId="76F2CE84" w:rsidR="00500073" w:rsidRPr="001E7200" w:rsidRDefault="00500073" w:rsidP="001A1BA3">
      <w:pPr>
        <w:pStyle w:val="ListParagraph"/>
        <w:numPr>
          <w:ilvl w:val="0"/>
          <w:numId w:val="14"/>
        </w:numPr>
        <w:spacing w:after="120"/>
        <w:ind w:left="714" w:hanging="357"/>
        <w:rPr>
          <w:sz w:val="22"/>
          <w:szCs w:val="22"/>
        </w:rPr>
      </w:pPr>
      <w:r w:rsidRPr="001E7200">
        <w:rPr>
          <w:sz w:val="22"/>
          <w:szCs w:val="22"/>
        </w:rPr>
        <w:t>Relationships with other children and young people</w:t>
      </w:r>
    </w:p>
    <w:p w14:paraId="25E36E33" w14:textId="693AC90B" w:rsidR="00500073" w:rsidRPr="001E7200" w:rsidRDefault="00500073" w:rsidP="001A1BA3">
      <w:pPr>
        <w:pStyle w:val="ListParagraph"/>
        <w:numPr>
          <w:ilvl w:val="0"/>
          <w:numId w:val="14"/>
        </w:numPr>
        <w:spacing w:after="120"/>
        <w:ind w:left="714" w:hanging="357"/>
        <w:rPr>
          <w:sz w:val="22"/>
          <w:szCs w:val="22"/>
        </w:rPr>
      </w:pPr>
      <w:r w:rsidRPr="001E7200">
        <w:rPr>
          <w:sz w:val="22"/>
          <w:szCs w:val="22"/>
        </w:rPr>
        <w:t>Appearance, (where appropriate)</w:t>
      </w:r>
    </w:p>
    <w:p w14:paraId="311464DB" w14:textId="2AD62D2B" w:rsidR="00500073" w:rsidRPr="001E7200" w:rsidRDefault="00500073" w:rsidP="001A1BA3">
      <w:pPr>
        <w:pStyle w:val="ListParagraph"/>
        <w:numPr>
          <w:ilvl w:val="0"/>
          <w:numId w:val="14"/>
        </w:numPr>
        <w:spacing w:after="120"/>
        <w:contextualSpacing w:val="0"/>
        <w:rPr>
          <w:sz w:val="22"/>
          <w:szCs w:val="22"/>
        </w:rPr>
      </w:pPr>
      <w:r w:rsidRPr="001E7200">
        <w:rPr>
          <w:sz w:val="22"/>
          <w:szCs w:val="22"/>
        </w:rPr>
        <w:t>Interaction with other children and adults</w:t>
      </w:r>
    </w:p>
    <w:p w14:paraId="713FC803" w14:textId="758F81EA" w:rsidR="00500073" w:rsidRPr="001E7200" w:rsidRDefault="00500073" w:rsidP="001A1BA3">
      <w:pPr>
        <w:spacing w:after="120"/>
        <w:rPr>
          <w:sz w:val="22"/>
          <w:szCs w:val="22"/>
        </w:rPr>
      </w:pPr>
      <w:r w:rsidRPr="001E7200">
        <w:rPr>
          <w:sz w:val="22"/>
          <w:szCs w:val="22"/>
        </w:rPr>
        <w:t>If relevant, reports should include what is known about the child’s relationships with his or her family and the family structure. Reports should be objective and based on evidence. They should distinguish between fact, observation, allegation and opinion.</w:t>
      </w:r>
    </w:p>
    <w:p w14:paraId="2875563C" w14:textId="1D77F029" w:rsidR="00500073" w:rsidRPr="001E7200" w:rsidRDefault="00500073" w:rsidP="001A1BA3">
      <w:pPr>
        <w:spacing w:after="120"/>
        <w:rPr>
          <w:sz w:val="22"/>
          <w:szCs w:val="22"/>
        </w:rPr>
      </w:pPr>
      <w:r w:rsidRPr="001E7200">
        <w:rPr>
          <w:sz w:val="22"/>
          <w:szCs w:val="22"/>
        </w:rPr>
        <w:t>Settings should:</w:t>
      </w:r>
    </w:p>
    <w:p w14:paraId="387A0B12" w14:textId="473F1983" w:rsidR="00500073" w:rsidRPr="001E7200" w:rsidRDefault="00500073" w:rsidP="001A1BA3">
      <w:pPr>
        <w:pStyle w:val="ListParagraph"/>
        <w:numPr>
          <w:ilvl w:val="0"/>
          <w:numId w:val="15"/>
        </w:numPr>
        <w:spacing w:after="120"/>
        <w:contextualSpacing w:val="0"/>
        <w:rPr>
          <w:sz w:val="22"/>
          <w:szCs w:val="22"/>
        </w:rPr>
      </w:pPr>
      <w:r w:rsidRPr="001E7200">
        <w:rPr>
          <w:sz w:val="22"/>
          <w:szCs w:val="22"/>
        </w:rPr>
        <w:t>Make reports available to the child’s parents prior to the Child Protection Conference unless to do so would place the child at risk of significant harm</w:t>
      </w:r>
    </w:p>
    <w:p w14:paraId="3D07921F" w14:textId="4294DC43" w:rsidR="00500073" w:rsidRPr="001E7200" w:rsidRDefault="00500073" w:rsidP="001A1BA3">
      <w:pPr>
        <w:pStyle w:val="ListParagraph"/>
        <w:numPr>
          <w:ilvl w:val="0"/>
          <w:numId w:val="15"/>
        </w:numPr>
        <w:spacing w:after="120"/>
        <w:contextualSpacing w:val="0"/>
        <w:rPr>
          <w:sz w:val="22"/>
          <w:szCs w:val="22"/>
        </w:rPr>
      </w:pPr>
      <w:r w:rsidRPr="001E7200">
        <w:rPr>
          <w:sz w:val="22"/>
          <w:szCs w:val="22"/>
        </w:rPr>
        <w:t>Provide written reports to the Child Protection Conference</w:t>
      </w:r>
    </w:p>
    <w:p w14:paraId="01FDEEBF" w14:textId="7EEB5C54" w:rsidR="00500073" w:rsidRPr="001E7200" w:rsidRDefault="00500073" w:rsidP="001A1BA3">
      <w:pPr>
        <w:pStyle w:val="ListParagraph"/>
        <w:numPr>
          <w:ilvl w:val="0"/>
          <w:numId w:val="15"/>
        </w:numPr>
        <w:spacing w:after="120"/>
        <w:contextualSpacing w:val="0"/>
        <w:rPr>
          <w:color w:val="FF0000"/>
          <w:sz w:val="22"/>
          <w:szCs w:val="22"/>
        </w:rPr>
      </w:pPr>
      <w:r w:rsidRPr="001E7200">
        <w:rPr>
          <w:sz w:val="22"/>
          <w:szCs w:val="22"/>
        </w:rPr>
        <w:lastRenderedPageBreak/>
        <w:t>Arrange for an appropriate person from the school to attend the Child Protection Conference</w:t>
      </w:r>
    </w:p>
    <w:p w14:paraId="389A7F21" w14:textId="65ABD8C8" w:rsidR="00500073" w:rsidRPr="001E7200" w:rsidRDefault="00492D96" w:rsidP="001A1BA3">
      <w:pPr>
        <w:spacing w:after="120"/>
        <w:rPr>
          <w:b/>
          <w:sz w:val="22"/>
          <w:szCs w:val="22"/>
        </w:rPr>
      </w:pPr>
      <w:r w:rsidRPr="001E7200">
        <w:rPr>
          <w:b/>
          <w:sz w:val="22"/>
          <w:szCs w:val="22"/>
        </w:rPr>
        <w:t>4</w:t>
      </w:r>
      <w:r w:rsidR="00500073" w:rsidRPr="001E7200">
        <w:rPr>
          <w:b/>
          <w:sz w:val="22"/>
          <w:szCs w:val="22"/>
        </w:rPr>
        <w:t>. Where should child protection information be kept?</w:t>
      </w:r>
    </w:p>
    <w:p w14:paraId="569F1322" w14:textId="7D77AFDE" w:rsidR="00500073" w:rsidRPr="001E7200" w:rsidRDefault="007B2772" w:rsidP="001A1BA3">
      <w:pPr>
        <w:spacing w:after="120"/>
        <w:rPr>
          <w:sz w:val="22"/>
          <w:szCs w:val="22"/>
        </w:rPr>
      </w:pPr>
      <w:r w:rsidRPr="003115F4">
        <w:rPr>
          <w:sz w:val="22"/>
          <w:szCs w:val="22"/>
        </w:rPr>
        <w:t xml:space="preserve">CPOMS </w:t>
      </w:r>
      <w:r w:rsidR="00500073" w:rsidRPr="003115F4">
        <w:rPr>
          <w:sz w:val="22"/>
          <w:szCs w:val="22"/>
        </w:rPr>
        <w:t>should</w:t>
      </w:r>
      <w:r w:rsidR="00500073" w:rsidRPr="001E7200">
        <w:rPr>
          <w:sz w:val="22"/>
          <w:szCs w:val="22"/>
        </w:rPr>
        <w:t xml:space="preserve"> contain all reports, notes and correspondence referring to a child. </w:t>
      </w:r>
    </w:p>
    <w:p w14:paraId="05A8E0C6" w14:textId="3705A21C" w:rsidR="00500073" w:rsidRPr="001E7200" w:rsidRDefault="00500073" w:rsidP="001A1BA3">
      <w:pPr>
        <w:spacing w:after="120"/>
        <w:rPr>
          <w:sz w:val="22"/>
          <w:szCs w:val="22"/>
        </w:rPr>
      </w:pPr>
      <w:r w:rsidRPr="001E7200">
        <w:rPr>
          <w:sz w:val="22"/>
          <w:szCs w:val="22"/>
        </w:rPr>
        <w:t>A note or symbol (e.g. a blue star) should be placed on the cover of the school file for the child, indicating that there is a child protection file relating to the child. All staff who may need to consult the child’s school file should be made aware what the symbol means, and who to consult if they see it.</w:t>
      </w:r>
    </w:p>
    <w:p w14:paraId="001A66E9" w14:textId="34FB99B9" w:rsidR="00500073" w:rsidRPr="001E7200" w:rsidRDefault="00492D96" w:rsidP="001A1BA3">
      <w:pPr>
        <w:spacing w:after="120"/>
        <w:rPr>
          <w:b/>
          <w:sz w:val="22"/>
          <w:szCs w:val="22"/>
        </w:rPr>
      </w:pPr>
      <w:r w:rsidRPr="001E7200">
        <w:rPr>
          <w:b/>
          <w:sz w:val="22"/>
          <w:szCs w:val="22"/>
        </w:rPr>
        <w:t>5</w:t>
      </w:r>
      <w:r w:rsidR="00500073" w:rsidRPr="001E7200">
        <w:rPr>
          <w:b/>
          <w:sz w:val="22"/>
          <w:szCs w:val="22"/>
        </w:rPr>
        <w:t>. Who should have access to child protection information?</w:t>
      </w:r>
    </w:p>
    <w:p w14:paraId="6D7C480F" w14:textId="2FEAAB56" w:rsidR="00471610" w:rsidRPr="001E7200" w:rsidRDefault="00500073" w:rsidP="001A1BA3">
      <w:pPr>
        <w:spacing w:after="120"/>
        <w:rPr>
          <w:sz w:val="22"/>
          <w:szCs w:val="22"/>
        </w:rPr>
      </w:pPr>
      <w:r w:rsidRPr="001E7200">
        <w:rPr>
          <w:sz w:val="22"/>
          <w:szCs w:val="22"/>
        </w:rPr>
        <w:t xml:space="preserve">Access to the information on file should be on a need-to-know basis among the staff. This can only be decided on a case-by-case basis. The confidentiality of the child and family should be respected as far as possible, but the welfare of the child is paramount. </w:t>
      </w:r>
    </w:p>
    <w:p w14:paraId="22E0222E" w14:textId="58BBC501" w:rsidR="00471610" w:rsidRPr="001E7200" w:rsidRDefault="00471610" w:rsidP="001A1BA3">
      <w:pPr>
        <w:spacing w:after="120"/>
        <w:rPr>
          <w:sz w:val="22"/>
          <w:szCs w:val="22"/>
        </w:rPr>
      </w:pPr>
      <w:r w:rsidRPr="001E7200">
        <w:rPr>
          <w:sz w:val="22"/>
          <w:szCs w:val="22"/>
        </w:rPr>
        <w:t>School staff should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w:t>
      </w:r>
    </w:p>
    <w:p w14:paraId="36AC4C06" w14:textId="36818B22" w:rsidR="00500073" w:rsidRPr="001E7200" w:rsidRDefault="00500073" w:rsidP="001A1BA3">
      <w:pPr>
        <w:spacing w:after="120"/>
        <w:rPr>
          <w:sz w:val="22"/>
          <w:szCs w:val="22"/>
        </w:rPr>
      </w:pPr>
      <w:r w:rsidRPr="001E7200">
        <w:rPr>
          <w:sz w:val="22"/>
          <w:szCs w:val="22"/>
        </w:rPr>
        <w:t>It would be unlikely that every member of staff would need to know the details of a case. Generally speaking, the closer the day-to-day contact with the child, the more likely the need to know an outline of the case. The school report to the child protection conference should be shared with the parent(s) before the conference takes pace. All information must be shared with Social Worker and/or Police and Health, as appropriate, where there is concern that a child is at risk of significant harm.</w:t>
      </w:r>
    </w:p>
    <w:p w14:paraId="501A3817" w14:textId="22C3740A" w:rsidR="00500073" w:rsidRPr="001E7200" w:rsidRDefault="00500073" w:rsidP="001A1BA3">
      <w:pPr>
        <w:spacing w:after="120"/>
        <w:rPr>
          <w:sz w:val="22"/>
          <w:szCs w:val="22"/>
        </w:rPr>
      </w:pPr>
      <w:r w:rsidRPr="001E7200">
        <w:rPr>
          <w:sz w:val="22"/>
          <w:szCs w:val="22"/>
        </w:rPr>
        <w:t xml:space="preserve">Child protection information should not ordinarily be shared with agencies other than these statutory agencies e.g. information should not be released to solicitors etc. Where such a request is made, it is best to seek further advice and guidance from the </w:t>
      </w:r>
      <w:r w:rsidR="00C52D6A" w:rsidRPr="001E7200">
        <w:rPr>
          <w:sz w:val="22"/>
          <w:szCs w:val="22"/>
        </w:rPr>
        <w:t xml:space="preserve">relevant </w:t>
      </w:r>
      <w:r w:rsidRPr="001E7200">
        <w:rPr>
          <w:sz w:val="22"/>
          <w:szCs w:val="22"/>
        </w:rPr>
        <w:t xml:space="preserve">LADO team </w:t>
      </w:r>
      <w:r w:rsidR="00C52D6A" w:rsidRPr="001E7200">
        <w:rPr>
          <w:sz w:val="22"/>
          <w:szCs w:val="22"/>
        </w:rPr>
        <w:t>(see section 11).</w:t>
      </w:r>
    </w:p>
    <w:p w14:paraId="17C4CE5E" w14:textId="3F47718F" w:rsidR="00500073" w:rsidRPr="001E7200" w:rsidRDefault="00471610" w:rsidP="001A1BA3">
      <w:pPr>
        <w:spacing w:after="120"/>
        <w:rPr>
          <w:sz w:val="22"/>
          <w:szCs w:val="22"/>
        </w:rPr>
      </w:pPr>
      <w:r w:rsidRPr="001E7200">
        <w:rPr>
          <w:sz w:val="22"/>
          <w:szCs w:val="22"/>
        </w:rPr>
        <w:t xml:space="preserve">The Data Protection Act 2018, and the UK General Data Protection Regulation (UK GDPR) place duties on organisations and individuals to process personal information fairly and lawfully and to keep the information they hold safe and secure. </w:t>
      </w:r>
      <w:r w:rsidR="00500073" w:rsidRPr="001E7200">
        <w:rPr>
          <w:sz w:val="22"/>
          <w:szCs w:val="22"/>
        </w:rPr>
        <w:t>Child Protection records can be kept on computer and are exempt from the disclosure provisions of the Data Protection Act. For manual records, the Education (School Records) Regulations 1989 exempt information relating to child abuse from the requirement of disclosure. However, in cases of alleged child abuse which come to court, the school may be required to provide its child protection records.</w:t>
      </w:r>
    </w:p>
    <w:p w14:paraId="1620857D" w14:textId="7FAAFFB1" w:rsidR="00500073" w:rsidRPr="001E7200" w:rsidRDefault="00492D96" w:rsidP="001A1BA3">
      <w:pPr>
        <w:spacing w:after="120"/>
        <w:rPr>
          <w:b/>
          <w:sz w:val="22"/>
          <w:szCs w:val="22"/>
        </w:rPr>
      </w:pPr>
      <w:r w:rsidRPr="001E7200">
        <w:rPr>
          <w:b/>
          <w:sz w:val="22"/>
          <w:szCs w:val="22"/>
        </w:rPr>
        <w:t>6</w:t>
      </w:r>
      <w:r w:rsidR="00500073" w:rsidRPr="001E7200">
        <w:rPr>
          <w:b/>
          <w:sz w:val="22"/>
          <w:szCs w:val="22"/>
        </w:rPr>
        <w:t>. What should happen to the information when a child leaves the school/ How long should information be kept?</w:t>
      </w:r>
    </w:p>
    <w:p w14:paraId="3E22A811" w14:textId="73A2C4BE" w:rsidR="00500073" w:rsidRPr="001E7200" w:rsidRDefault="00500073" w:rsidP="001A1BA3">
      <w:pPr>
        <w:spacing w:after="120"/>
        <w:rPr>
          <w:sz w:val="22"/>
          <w:szCs w:val="22"/>
        </w:rPr>
      </w:pPr>
      <w:r w:rsidRPr="001E7200">
        <w:rPr>
          <w:sz w:val="22"/>
          <w:szCs w:val="22"/>
        </w:rPr>
        <w:t>If the child is moving to another school, the complete child protection file should be sent, under separate cover from the regular school file. It should be marked ‘Confidential, Addressee Only’, and should go to the Head</w:t>
      </w:r>
      <w:r w:rsidR="00DB56D1" w:rsidRPr="001E7200">
        <w:rPr>
          <w:sz w:val="22"/>
          <w:szCs w:val="22"/>
        </w:rPr>
        <w:t>t</w:t>
      </w:r>
      <w:r w:rsidRPr="001E7200">
        <w:rPr>
          <w:sz w:val="22"/>
          <w:szCs w:val="22"/>
        </w:rPr>
        <w:t xml:space="preserve">eacher or </w:t>
      </w:r>
      <w:r w:rsidR="00DB56D1" w:rsidRPr="001E7200">
        <w:rPr>
          <w:sz w:val="22"/>
          <w:szCs w:val="22"/>
        </w:rPr>
        <w:t>D</w:t>
      </w:r>
      <w:r w:rsidRPr="001E7200">
        <w:rPr>
          <w:sz w:val="22"/>
          <w:szCs w:val="22"/>
        </w:rPr>
        <w:t xml:space="preserve">esignated </w:t>
      </w:r>
      <w:r w:rsidR="00DB56D1" w:rsidRPr="001E7200">
        <w:rPr>
          <w:sz w:val="22"/>
          <w:szCs w:val="22"/>
        </w:rPr>
        <w:t>S</w:t>
      </w:r>
      <w:r w:rsidRPr="001E7200">
        <w:rPr>
          <w:sz w:val="22"/>
          <w:szCs w:val="22"/>
        </w:rPr>
        <w:t xml:space="preserve">afeguarding </w:t>
      </w:r>
      <w:r w:rsidR="00DB56D1" w:rsidRPr="001E7200">
        <w:rPr>
          <w:sz w:val="22"/>
          <w:szCs w:val="22"/>
        </w:rPr>
        <w:t>L</w:t>
      </w:r>
      <w:r w:rsidRPr="001E7200">
        <w:rPr>
          <w:sz w:val="22"/>
          <w:szCs w:val="22"/>
        </w:rPr>
        <w:t>ead of the receiving school. All relevant information including nagging doubts should be shared.</w:t>
      </w:r>
    </w:p>
    <w:p w14:paraId="37F5DAFC" w14:textId="32E7A9D0" w:rsidR="00917AB9" w:rsidRPr="001E7200" w:rsidRDefault="00917AB9" w:rsidP="001A1BA3">
      <w:pPr>
        <w:spacing w:after="120"/>
        <w:rPr>
          <w:sz w:val="22"/>
          <w:szCs w:val="22"/>
        </w:rPr>
      </w:pPr>
      <w:r w:rsidRPr="001E7200">
        <w:rPr>
          <w:sz w:val="22"/>
          <w:szCs w:val="22"/>
        </w:rPr>
        <w:t>The following form, copies onto school headed paper can be used to prove that a CP file has been passed on and accepted by the new setting: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6106"/>
      </w:tblGrid>
      <w:tr w:rsidR="00971590" w:rsidRPr="001E7200" w14:paraId="16D84560" w14:textId="77777777" w:rsidTr="00097C58">
        <w:trPr>
          <w:trHeight w:val="234"/>
        </w:trPr>
        <w:tc>
          <w:tcPr>
            <w:tcW w:w="8926" w:type="dxa"/>
            <w:gridSpan w:val="2"/>
            <w:shd w:val="clear" w:color="auto" w:fill="auto"/>
          </w:tcPr>
          <w:p w14:paraId="6DDEC92A" w14:textId="77777777" w:rsidR="00917AB9" w:rsidRPr="001E7200" w:rsidRDefault="00917AB9" w:rsidP="001A1BA3">
            <w:pPr>
              <w:spacing w:after="120"/>
              <w:rPr>
                <w:sz w:val="22"/>
                <w:szCs w:val="22"/>
              </w:rPr>
            </w:pPr>
            <w:r w:rsidRPr="001E7200">
              <w:rPr>
                <w:sz w:val="22"/>
                <w:szCs w:val="22"/>
              </w:rPr>
              <w:t>School name:</w:t>
            </w:r>
          </w:p>
        </w:tc>
      </w:tr>
      <w:tr w:rsidR="00971590" w:rsidRPr="001E7200" w14:paraId="0E6A7F94" w14:textId="77777777" w:rsidTr="00097C58">
        <w:trPr>
          <w:trHeight w:val="234"/>
        </w:trPr>
        <w:tc>
          <w:tcPr>
            <w:tcW w:w="8926" w:type="dxa"/>
            <w:gridSpan w:val="2"/>
            <w:shd w:val="clear" w:color="auto" w:fill="auto"/>
          </w:tcPr>
          <w:p w14:paraId="01EA23C2" w14:textId="77777777" w:rsidR="00917AB9" w:rsidRPr="001E7200" w:rsidRDefault="00917AB9" w:rsidP="001A1BA3">
            <w:pPr>
              <w:spacing w:after="120"/>
              <w:rPr>
                <w:sz w:val="22"/>
                <w:szCs w:val="22"/>
              </w:rPr>
            </w:pPr>
            <w:r w:rsidRPr="001E7200">
              <w:rPr>
                <w:sz w:val="22"/>
                <w:szCs w:val="22"/>
              </w:rPr>
              <w:t>Child’s name:</w:t>
            </w:r>
          </w:p>
        </w:tc>
      </w:tr>
      <w:tr w:rsidR="00971590" w:rsidRPr="001E7200" w14:paraId="33DDBBC3" w14:textId="77777777" w:rsidTr="00097C58">
        <w:trPr>
          <w:trHeight w:val="241"/>
        </w:trPr>
        <w:tc>
          <w:tcPr>
            <w:tcW w:w="2820" w:type="dxa"/>
            <w:shd w:val="clear" w:color="auto" w:fill="auto"/>
          </w:tcPr>
          <w:p w14:paraId="26AD09CA" w14:textId="77777777" w:rsidR="00917AB9" w:rsidRPr="001E7200" w:rsidRDefault="00917AB9" w:rsidP="001A1BA3">
            <w:pPr>
              <w:spacing w:after="120"/>
              <w:rPr>
                <w:sz w:val="22"/>
                <w:szCs w:val="22"/>
              </w:rPr>
            </w:pPr>
            <w:r w:rsidRPr="001E7200">
              <w:rPr>
                <w:sz w:val="22"/>
                <w:szCs w:val="22"/>
              </w:rPr>
              <w:t xml:space="preserve">Date: </w:t>
            </w:r>
          </w:p>
        </w:tc>
        <w:tc>
          <w:tcPr>
            <w:tcW w:w="6106" w:type="dxa"/>
            <w:shd w:val="clear" w:color="auto" w:fill="auto"/>
          </w:tcPr>
          <w:p w14:paraId="575D5DA1" w14:textId="77777777" w:rsidR="00917AB9" w:rsidRPr="001E7200" w:rsidRDefault="00917AB9" w:rsidP="001A1BA3">
            <w:pPr>
              <w:spacing w:after="120"/>
              <w:rPr>
                <w:sz w:val="22"/>
                <w:szCs w:val="22"/>
              </w:rPr>
            </w:pPr>
            <w:r w:rsidRPr="001E7200">
              <w:rPr>
                <w:sz w:val="22"/>
                <w:szCs w:val="22"/>
              </w:rPr>
              <w:t>Person transferring file:</w:t>
            </w:r>
          </w:p>
        </w:tc>
      </w:tr>
      <w:tr w:rsidR="00971590" w:rsidRPr="001E7200" w14:paraId="43DB1438" w14:textId="77777777" w:rsidTr="00097C58">
        <w:trPr>
          <w:trHeight w:val="1061"/>
        </w:trPr>
        <w:tc>
          <w:tcPr>
            <w:tcW w:w="8926" w:type="dxa"/>
            <w:gridSpan w:val="2"/>
            <w:shd w:val="clear" w:color="auto" w:fill="auto"/>
          </w:tcPr>
          <w:p w14:paraId="5C78EC3F" w14:textId="38AF9589" w:rsidR="00917AB9" w:rsidRPr="001E7200" w:rsidRDefault="00917AB9" w:rsidP="001A1BA3">
            <w:pPr>
              <w:spacing w:after="120"/>
              <w:rPr>
                <w:sz w:val="22"/>
                <w:szCs w:val="22"/>
              </w:rPr>
            </w:pPr>
            <w:r w:rsidRPr="001E7200">
              <w:rPr>
                <w:sz w:val="22"/>
                <w:szCs w:val="22"/>
              </w:rPr>
              <w:lastRenderedPageBreak/>
              <w:t xml:space="preserve">By signing this form, I am confirming that I have received the safeguarding/CP file for the </w:t>
            </w:r>
            <w:r w:rsidR="00795BB0" w:rsidRPr="001E7200">
              <w:rPr>
                <w:sz w:val="22"/>
                <w:szCs w:val="22"/>
              </w:rPr>
              <w:t>above-named</w:t>
            </w:r>
            <w:r w:rsidRPr="001E7200">
              <w:rPr>
                <w:sz w:val="22"/>
                <w:szCs w:val="22"/>
              </w:rPr>
              <w:t xml:space="preserve"> person who is now on role at our setting.</w:t>
            </w:r>
          </w:p>
          <w:p w14:paraId="260C26DF" w14:textId="77777777" w:rsidR="00917AB9" w:rsidRPr="001E7200" w:rsidRDefault="00917AB9" w:rsidP="001A1BA3">
            <w:pPr>
              <w:spacing w:after="120"/>
              <w:rPr>
                <w:sz w:val="22"/>
                <w:szCs w:val="22"/>
              </w:rPr>
            </w:pPr>
          </w:p>
          <w:p w14:paraId="3B3C07C3" w14:textId="77777777" w:rsidR="00917AB9" w:rsidRPr="001E7200" w:rsidRDefault="00917AB9" w:rsidP="001A1BA3">
            <w:pPr>
              <w:spacing w:after="120"/>
              <w:rPr>
                <w:sz w:val="22"/>
                <w:szCs w:val="22"/>
              </w:rPr>
            </w:pPr>
            <w:r w:rsidRPr="001E7200">
              <w:rPr>
                <w:sz w:val="22"/>
                <w:szCs w:val="22"/>
              </w:rPr>
              <w:t>Print name:                                                           Signature:</w:t>
            </w:r>
          </w:p>
          <w:p w14:paraId="09029A03" w14:textId="77777777" w:rsidR="00917AB9" w:rsidRPr="001E7200" w:rsidRDefault="00917AB9" w:rsidP="001A1BA3">
            <w:pPr>
              <w:spacing w:after="120"/>
              <w:rPr>
                <w:sz w:val="22"/>
                <w:szCs w:val="22"/>
              </w:rPr>
            </w:pPr>
          </w:p>
        </w:tc>
      </w:tr>
    </w:tbl>
    <w:p w14:paraId="3999D869" w14:textId="7E91E6B6" w:rsidR="00500073" w:rsidRPr="001E7200" w:rsidRDefault="00500073" w:rsidP="001A1BA3">
      <w:pPr>
        <w:spacing w:after="120"/>
        <w:rPr>
          <w:sz w:val="22"/>
          <w:szCs w:val="22"/>
        </w:rPr>
      </w:pPr>
    </w:p>
    <w:p w14:paraId="5E101194" w14:textId="77777777" w:rsidR="00500073" w:rsidRPr="001E7200" w:rsidRDefault="00500073" w:rsidP="001A1BA3">
      <w:pPr>
        <w:spacing w:after="120"/>
        <w:jc w:val="center"/>
        <w:rPr>
          <w:b/>
          <w:sz w:val="22"/>
          <w:szCs w:val="22"/>
        </w:rPr>
      </w:pPr>
      <w:r w:rsidRPr="001E7200">
        <w:rPr>
          <w:b/>
          <w:sz w:val="22"/>
          <w:szCs w:val="22"/>
        </w:rPr>
        <w:t>Copies of child protection information should be kept by the final school placement until the child’s date of birth + 25 years.</w:t>
      </w:r>
    </w:p>
    <w:p w14:paraId="297F4803" w14:textId="77777777" w:rsidR="00500073" w:rsidRPr="001E7200" w:rsidRDefault="00500073" w:rsidP="001A1BA3">
      <w:pPr>
        <w:spacing w:after="120"/>
        <w:rPr>
          <w:sz w:val="22"/>
          <w:szCs w:val="22"/>
        </w:rPr>
      </w:pPr>
    </w:p>
    <w:p w14:paraId="7CB87F24" w14:textId="7C6A6BE6" w:rsidR="00500073" w:rsidRPr="001E7200" w:rsidRDefault="00500073" w:rsidP="001A1BA3">
      <w:pPr>
        <w:spacing w:after="120"/>
        <w:rPr>
          <w:sz w:val="22"/>
          <w:szCs w:val="22"/>
        </w:rPr>
      </w:pPr>
      <w:r w:rsidRPr="001E7200">
        <w:rPr>
          <w:sz w:val="22"/>
          <w:szCs w:val="22"/>
        </w:rPr>
        <w:t xml:space="preserve">Information of a child protection nature relating to an allegation against a member of staff, including where the allegation is unfounded, should be kept until the </w:t>
      </w:r>
      <w:r w:rsidR="00B80FA6" w:rsidRPr="001E7200">
        <w:rPr>
          <w:sz w:val="22"/>
          <w:szCs w:val="22"/>
        </w:rPr>
        <w:t>person’s</w:t>
      </w:r>
      <w:r w:rsidRPr="001E7200">
        <w:rPr>
          <w:sz w:val="22"/>
          <w:szCs w:val="22"/>
        </w:rPr>
        <w:t xml:space="preserve"> normal retirement age or 10 years from the date of the allegation if that’s longer.</w:t>
      </w:r>
    </w:p>
    <w:p w14:paraId="0E912D6C" w14:textId="114FBDEC" w:rsidR="00500073" w:rsidRPr="001E7200" w:rsidRDefault="00492D96" w:rsidP="001A1BA3">
      <w:pPr>
        <w:spacing w:after="120"/>
        <w:rPr>
          <w:b/>
          <w:sz w:val="22"/>
          <w:szCs w:val="22"/>
        </w:rPr>
      </w:pPr>
      <w:r w:rsidRPr="001E7200">
        <w:rPr>
          <w:b/>
          <w:sz w:val="22"/>
          <w:szCs w:val="22"/>
        </w:rPr>
        <w:t>7</w:t>
      </w:r>
      <w:r w:rsidR="00500073" w:rsidRPr="001E7200">
        <w:rPr>
          <w:b/>
          <w:sz w:val="22"/>
          <w:szCs w:val="22"/>
        </w:rPr>
        <w:t>. Sharing Information with other Schools/Agencies</w:t>
      </w:r>
    </w:p>
    <w:p w14:paraId="708419FC" w14:textId="194968B6" w:rsidR="00500073" w:rsidRPr="001E7200" w:rsidRDefault="00500073" w:rsidP="001A1BA3">
      <w:pPr>
        <w:spacing w:after="120"/>
        <w:rPr>
          <w:sz w:val="22"/>
          <w:szCs w:val="22"/>
        </w:rPr>
      </w:pPr>
      <w:r w:rsidRPr="001E7200">
        <w:rPr>
          <w:sz w:val="22"/>
          <w:szCs w:val="22"/>
        </w:rPr>
        <w:t>Conversations between designated personnel at different schools (e.g. sharing concerns or asking for information about sibling groups) are perfectly acceptable. Where possible, consent from parents should be sought before a conversation takes place. Any relevant child protection information coming to light should be carefully logged.</w:t>
      </w:r>
    </w:p>
    <w:p w14:paraId="07047A2E" w14:textId="3042CB69" w:rsidR="00500073" w:rsidRPr="001E7200" w:rsidRDefault="00500073" w:rsidP="001A1BA3">
      <w:pPr>
        <w:spacing w:after="120"/>
        <w:rPr>
          <w:sz w:val="22"/>
          <w:szCs w:val="22"/>
        </w:rPr>
      </w:pPr>
      <w:r w:rsidRPr="001E7200">
        <w:rPr>
          <w:sz w:val="22"/>
          <w:szCs w:val="22"/>
        </w:rPr>
        <w:t xml:space="preserve">If a child protection file has been started for a child who then moves school, the entire contents of the file should be sent to the receiving school/college. </w:t>
      </w:r>
    </w:p>
    <w:p w14:paraId="2E277E54" w14:textId="0D8244F4" w:rsidR="00500073" w:rsidRPr="001E7200" w:rsidRDefault="00500073" w:rsidP="001A1BA3">
      <w:pPr>
        <w:spacing w:after="120"/>
        <w:rPr>
          <w:sz w:val="22"/>
          <w:szCs w:val="22"/>
        </w:rPr>
      </w:pPr>
      <w:r w:rsidRPr="001E7200">
        <w:rPr>
          <w:sz w:val="22"/>
          <w:szCs w:val="22"/>
        </w:rPr>
        <w:t>The information should be sent under separate cover to the school file, in a sealed envelope to the Headteacher, marked ‘Strictly Confidential’.</w:t>
      </w:r>
    </w:p>
    <w:p w14:paraId="20A13700" w14:textId="599BF4E5" w:rsidR="00500073" w:rsidRPr="001E7200" w:rsidRDefault="00500073" w:rsidP="001A1BA3">
      <w:pPr>
        <w:spacing w:after="120"/>
        <w:rPr>
          <w:sz w:val="22"/>
          <w:szCs w:val="22"/>
        </w:rPr>
      </w:pPr>
      <w:r w:rsidRPr="001E7200">
        <w:rPr>
          <w:sz w:val="22"/>
          <w:szCs w:val="22"/>
        </w:rPr>
        <w:t xml:space="preserve">If a child moves without a forwarding address for home and school and no contact is received from a new school the county’s Missing Pupil Procedures should be followed. </w:t>
      </w:r>
    </w:p>
    <w:p w14:paraId="018E0CB1" w14:textId="4F0ECE21" w:rsidR="00500073" w:rsidRPr="001E7200" w:rsidRDefault="00500073" w:rsidP="001A1BA3">
      <w:pPr>
        <w:spacing w:after="120"/>
        <w:rPr>
          <w:sz w:val="22"/>
          <w:szCs w:val="22"/>
        </w:rPr>
      </w:pPr>
      <w:r w:rsidRPr="001E7200">
        <w:rPr>
          <w:sz w:val="22"/>
          <w:szCs w:val="22"/>
        </w:rPr>
        <w:t>Where a child is removed from roll to be educated at home the school’s child protection file should be copied to the Local Authority as soon as possible.</w:t>
      </w:r>
    </w:p>
    <w:p w14:paraId="54527B57" w14:textId="0606B922" w:rsidR="00500073" w:rsidRPr="001E7200" w:rsidRDefault="00500073" w:rsidP="001A1BA3">
      <w:pPr>
        <w:spacing w:after="120"/>
        <w:rPr>
          <w:sz w:val="22"/>
          <w:szCs w:val="22"/>
        </w:rPr>
      </w:pPr>
      <w:r w:rsidRPr="001E7200">
        <w:rPr>
          <w:sz w:val="22"/>
          <w:szCs w:val="22"/>
        </w:rPr>
        <w:t>Remember:</w:t>
      </w:r>
    </w:p>
    <w:p w14:paraId="290B39A0" w14:textId="2383DD2E" w:rsidR="00500073" w:rsidRPr="001E7200" w:rsidRDefault="00500073" w:rsidP="001A1BA3">
      <w:pPr>
        <w:pStyle w:val="ListParagraph"/>
        <w:numPr>
          <w:ilvl w:val="0"/>
          <w:numId w:val="16"/>
        </w:numPr>
        <w:spacing w:after="120"/>
        <w:contextualSpacing w:val="0"/>
        <w:rPr>
          <w:sz w:val="22"/>
          <w:szCs w:val="22"/>
        </w:rPr>
      </w:pPr>
      <w:r w:rsidRPr="001E7200">
        <w:rPr>
          <w:sz w:val="22"/>
          <w:szCs w:val="22"/>
        </w:rPr>
        <w:t>Monitor the child and record observations as factually as possible.</w:t>
      </w:r>
    </w:p>
    <w:p w14:paraId="51F7BA0D" w14:textId="4504D578" w:rsidR="00252CE5" w:rsidRPr="001E7200" w:rsidRDefault="00500073" w:rsidP="001A1BA3">
      <w:pPr>
        <w:pStyle w:val="ListParagraph"/>
        <w:numPr>
          <w:ilvl w:val="0"/>
          <w:numId w:val="16"/>
        </w:numPr>
        <w:spacing w:after="120"/>
        <w:contextualSpacing w:val="0"/>
        <w:rPr>
          <w:sz w:val="22"/>
          <w:szCs w:val="22"/>
        </w:rPr>
      </w:pPr>
      <w:r w:rsidRPr="001E7200">
        <w:rPr>
          <w:sz w:val="22"/>
          <w:szCs w:val="22"/>
        </w:rPr>
        <w:t>A direct disclosure from a child or young person should be referred immediately to the appropriate social work team.</w:t>
      </w:r>
    </w:p>
    <w:p w14:paraId="657E250C" w14:textId="60F4F4AD" w:rsidR="0092734C" w:rsidRPr="001E7200" w:rsidRDefault="0092734C" w:rsidP="0092734C">
      <w:pPr>
        <w:rPr>
          <w:sz w:val="22"/>
          <w:szCs w:val="22"/>
        </w:rPr>
      </w:pPr>
    </w:p>
    <w:p w14:paraId="78A7BD68" w14:textId="77777777" w:rsidR="00FF7A6E" w:rsidRPr="001E7200" w:rsidRDefault="00FF7A6E">
      <w:pPr>
        <w:rPr>
          <w:sz w:val="22"/>
          <w:szCs w:val="22"/>
        </w:rPr>
      </w:pPr>
      <w:r w:rsidRPr="001E7200">
        <w:rPr>
          <w:sz w:val="22"/>
          <w:szCs w:val="22"/>
        </w:rPr>
        <w:br w:type="page"/>
      </w:r>
    </w:p>
    <w:tbl>
      <w:tblPr>
        <w:tblStyle w:val="TableGrid"/>
        <w:tblW w:w="0" w:type="auto"/>
        <w:tblLook w:val="04A0" w:firstRow="1" w:lastRow="0" w:firstColumn="1" w:lastColumn="0" w:noHBand="0" w:noVBand="1"/>
      </w:tblPr>
      <w:tblGrid>
        <w:gridCol w:w="9016"/>
      </w:tblGrid>
      <w:tr w:rsidR="00175F32" w:rsidRPr="001E7200" w14:paraId="577A8201" w14:textId="77777777" w:rsidTr="00820EBA">
        <w:trPr>
          <w:trHeight w:val="305"/>
        </w:trPr>
        <w:tc>
          <w:tcPr>
            <w:tcW w:w="9016" w:type="dxa"/>
            <w:shd w:val="clear" w:color="auto" w:fill="E5DFEC" w:themeFill="accent4" w:themeFillTint="33"/>
          </w:tcPr>
          <w:p w14:paraId="0E2FB68A" w14:textId="100CBA81" w:rsidR="00175F32" w:rsidRPr="001E7200" w:rsidRDefault="00175F32" w:rsidP="00820EBA">
            <w:pPr>
              <w:rPr>
                <w:noProof/>
                <w:sz w:val="22"/>
                <w:szCs w:val="22"/>
                <w:lang w:eastAsia="en-GB"/>
              </w:rPr>
            </w:pPr>
            <w:r w:rsidRPr="001E7200">
              <w:rPr>
                <w:b/>
                <w:noProof/>
                <w:sz w:val="22"/>
                <w:szCs w:val="22"/>
                <w:u w:val="single"/>
                <w:lang w:eastAsia="en-GB"/>
              </w:rPr>
              <w:lastRenderedPageBreak/>
              <w:t xml:space="preserve">Appendix </w:t>
            </w:r>
            <w:r w:rsidR="00F43CA5" w:rsidRPr="001E7200">
              <w:rPr>
                <w:b/>
                <w:noProof/>
                <w:sz w:val="22"/>
                <w:szCs w:val="22"/>
                <w:u w:val="single"/>
                <w:lang w:eastAsia="en-GB"/>
              </w:rPr>
              <w:t>F</w:t>
            </w:r>
            <w:r w:rsidRPr="001E7200">
              <w:rPr>
                <w:noProof/>
                <w:sz w:val="22"/>
                <w:szCs w:val="22"/>
                <w:lang w:eastAsia="en-GB"/>
              </w:rPr>
              <w:t xml:space="preserve">  S</w:t>
            </w:r>
            <w:r w:rsidRPr="001E7200">
              <w:rPr>
                <w:sz w:val="22"/>
                <w:szCs w:val="22"/>
              </w:rPr>
              <w:t>afer Recruitment</w:t>
            </w:r>
            <w:r w:rsidRPr="001E7200">
              <w:rPr>
                <w:rStyle w:val="Hyperlink"/>
                <w:noProof/>
                <w:sz w:val="22"/>
                <w:szCs w:val="22"/>
                <w:lang w:eastAsia="en-GB"/>
              </w:rPr>
              <w:t xml:space="preserve"> </w:t>
            </w:r>
          </w:p>
        </w:tc>
      </w:tr>
    </w:tbl>
    <w:p w14:paraId="4ECF2F2B" w14:textId="77777777" w:rsidR="0092734C" w:rsidRPr="001E7200" w:rsidRDefault="0092734C" w:rsidP="0092734C">
      <w:pPr>
        <w:rPr>
          <w:sz w:val="22"/>
          <w:szCs w:val="22"/>
        </w:rPr>
      </w:pPr>
    </w:p>
    <w:p w14:paraId="7D517396" w14:textId="3F0EC733" w:rsidR="0092734C" w:rsidRPr="001E7200" w:rsidRDefault="0092734C" w:rsidP="001A1BA3">
      <w:pPr>
        <w:spacing w:after="120"/>
        <w:rPr>
          <w:sz w:val="22"/>
          <w:szCs w:val="22"/>
        </w:rPr>
      </w:pPr>
      <w:r w:rsidRPr="001E7200">
        <w:rPr>
          <w:sz w:val="22"/>
          <w:szCs w:val="22"/>
        </w:rPr>
        <w:t xml:space="preserve">The principles of Safer Recruitment are an essential foundation to establishing a safe environment for pupils, ensuring those unsuitable to work with children are identified and tackled before they become part of your school community. </w:t>
      </w:r>
      <w:r w:rsidR="0096058A" w:rsidRPr="001E7200">
        <w:rPr>
          <w:sz w:val="22"/>
          <w:szCs w:val="22"/>
        </w:rPr>
        <w:t>This includes:</w:t>
      </w:r>
    </w:p>
    <w:p w14:paraId="040A1B18" w14:textId="0D0B8C7F" w:rsidR="0096058A" w:rsidRPr="001E7200" w:rsidRDefault="0096058A" w:rsidP="00AE7D16">
      <w:pPr>
        <w:pStyle w:val="ListParagraph"/>
        <w:numPr>
          <w:ilvl w:val="0"/>
          <w:numId w:val="75"/>
        </w:numPr>
        <w:spacing w:after="120"/>
        <w:rPr>
          <w:sz w:val="22"/>
          <w:szCs w:val="22"/>
        </w:rPr>
      </w:pPr>
      <w:r w:rsidRPr="001E7200">
        <w:rPr>
          <w:sz w:val="22"/>
          <w:szCs w:val="22"/>
        </w:rPr>
        <w:t>Recruitment and selection process</w:t>
      </w:r>
      <w:r w:rsidR="009776B8" w:rsidRPr="001E7200">
        <w:rPr>
          <w:sz w:val="22"/>
          <w:szCs w:val="22"/>
        </w:rPr>
        <w:t>;</w:t>
      </w:r>
    </w:p>
    <w:p w14:paraId="12BE0EE9" w14:textId="0F1995BE" w:rsidR="0096058A" w:rsidRPr="001E7200" w:rsidRDefault="0096058A" w:rsidP="00AE7D16">
      <w:pPr>
        <w:pStyle w:val="ListParagraph"/>
        <w:numPr>
          <w:ilvl w:val="0"/>
          <w:numId w:val="75"/>
        </w:numPr>
        <w:spacing w:after="120"/>
        <w:rPr>
          <w:sz w:val="22"/>
          <w:szCs w:val="22"/>
        </w:rPr>
      </w:pPr>
      <w:r w:rsidRPr="001E7200">
        <w:rPr>
          <w:sz w:val="22"/>
          <w:szCs w:val="22"/>
        </w:rPr>
        <w:t>Pre-appointment vetting checks, regulated activity and recording information</w:t>
      </w:r>
      <w:r w:rsidR="009776B8" w:rsidRPr="001E7200">
        <w:rPr>
          <w:sz w:val="22"/>
          <w:szCs w:val="22"/>
        </w:rPr>
        <w:t>;</w:t>
      </w:r>
    </w:p>
    <w:p w14:paraId="204EB40C" w14:textId="639256F0" w:rsidR="0096058A" w:rsidRPr="001E7200" w:rsidRDefault="0096058A" w:rsidP="00AE7D16">
      <w:pPr>
        <w:pStyle w:val="ListParagraph"/>
        <w:numPr>
          <w:ilvl w:val="0"/>
          <w:numId w:val="75"/>
        </w:numPr>
        <w:spacing w:after="120"/>
        <w:rPr>
          <w:sz w:val="22"/>
          <w:szCs w:val="22"/>
        </w:rPr>
      </w:pPr>
      <w:r w:rsidRPr="001E7200">
        <w:rPr>
          <w:sz w:val="22"/>
          <w:szCs w:val="22"/>
        </w:rPr>
        <w:t>Prohibitions, directions, sanctions and restrictions</w:t>
      </w:r>
      <w:r w:rsidR="009776B8" w:rsidRPr="001E7200">
        <w:rPr>
          <w:sz w:val="22"/>
          <w:szCs w:val="22"/>
        </w:rPr>
        <w:t>;</w:t>
      </w:r>
    </w:p>
    <w:p w14:paraId="065DFB11" w14:textId="773E4FB8" w:rsidR="0096058A" w:rsidRPr="003115F4" w:rsidRDefault="0096058A" w:rsidP="00AE7D16">
      <w:pPr>
        <w:pStyle w:val="ListParagraph"/>
        <w:numPr>
          <w:ilvl w:val="0"/>
          <w:numId w:val="75"/>
        </w:numPr>
        <w:spacing w:after="120"/>
        <w:rPr>
          <w:sz w:val="22"/>
          <w:szCs w:val="22"/>
        </w:rPr>
      </w:pPr>
      <w:r w:rsidRPr="003115F4">
        <w:rPr>
          <w:sz w:val="22"/>
          <w:szCs w:val="22"/>
        </w:rPr>
        <w:t>Other checks that may be necessary for staff, volunteers and others</w:t>
      </w:r>
      <w:r w:rsidR="007D51E5" w:rsidRPr="003115F4">
        <w:rPr>
          <w:sz w:val="22"/>
          <w:szCs w:val="22"/>
        </w:rPr>
        <w:t xml:space="preserve"> </w:t>
      </w:r>
      <w:r w:rsidR="009776B8" w:rsidRPr="003115F4">
        <w:rPr>
          <w:sz w:val="22"/>
          <w:szCs w:val="22"/>
        </w:rPr>
        <w:t>including</w:t>
      </w:r>
      <w:r w:rsidR="007D51E5" w:rsidRPr="003115F4">
        <w:rPr>
          <w:sz w:val="22"/>
          <w:szCs w:val="22"/>
        </w:rPr>
        <w:t xml:space="preserve"> online checks as part of the recruitment process</w:t>
      </w:r>
      <w:r w:rsidR="009776B8" w:rsidRPr="003115F4">
        <w:rPr>
          <w:sz w:val="22"/>
          <w:szCs w:val="22"/>
        </w:rPr>
        <w:t>;</w:t>
      </w:r>
    </w:p>
    <w:p w14:paraId="38CC4212" w14:textId="2C85333E" w:rsidR="0092734C" w:rsidRPr="001E7200" w:rsidRDefault="0096058A" w:rsidP="00AE7D16">
      <w:pPr>
        <w:pStyle w:val="ListParagraph"/>
        <w:numPr>
          <w:ilvl w:val="0"/>
          <w:numId w:val="75"/>
        </w:numPr>
        <w:spacing w:after="120"/>
        <w:rPr>
          <w:sz w:val="22"/>
          <w:szCs w:val="22"/>
        </w:rPr>
      </w:pPr>
      <w:r w:rsidRPr="001E7200">
        <w:rPr>
          <w:sz w:val="22"/>
          <w:szCs w:val="22"/>
        </w:rPr>
        <w:t>The legal reporting duties on employers</w:t>
      </w:r>
      <w:r w:rsidR="009776B8" w:rsidRPr="001E7200">
        <w:rPr>
          <w:sz w:val="22"/>
          <w:szCs w:val="22"/>
        </w:rPr>
        <w:t>.</w:t>
      </w:r>
    </w:p>
    <w:p w14:paraId="4067AC2B" w14:textId="7D66592E" w:rsidR="00B929DA" w:rsidRPr="001E7200" w:rsidRDefault="00B929DA" w:rsidP="001A1BA3">
      <w:pPr>
        <w:spacing w:after="120"/>
        <w:rPr>
          <w:sz w:val="22"/>
          <w:szCs w:val="22"/>
        </w:rPr>
      </w:pPr>
      <w:bookmarkStart w:id="64" w:name="_Hlk522121463"/>
      <w:r w:rsidRPr="003115F4">
        <w:rPr>
          <w:sz w:val="22"/>
          <w:szCs w:val="22"/>
        </w:rPr>
        <w:t xml:space="preserve">Keeping Children Safe in Education </w:t>
      </w:r>
      <w:r w:rsidR="00D16316" w:rsidRPr="003115F4">
        <w:rPr>
          <w:sz w:val="22"/>
          <w:szCs w:val="22"/>
        </w:rPr>
        <w:t xml:space="preserve">(KCSiE) 2023 notes that any online checks undertaken around a member of staff will only be done so after the </w:t>
      </w:r>
      <w:r w:rsidR="00540CED" w:rsidRPr="003115F4">
        <w:rPr>
          <w:sz w:val="22"/>
          <w:szCs w:val="22"/>
        </w:rPr>
        <w:t>member of staff has been informed that these will be taking place.</w:t>
      </w:r>
      <w:r w:rsidR="00540CED" w:rsidRPr="001E7200">
        <w:rPr>
          <w:sz w:val="22"/>
          <w:szCs w:val="22"/>
        </w:rPr>
        <w:t xml:space="preserve"> </w:t>
      </w:r>
    </w:p>
    <w:bookmarkEnd w:id="64"/>
    <w:p w14:paraId="0DE8C3DE" w14:textId="7AB13CB0" w:rsidR="0092734C" w:rsidRPr="001E7200" w:rsidRDefault="00BC443A" w:rsidP="001A1BA3">
      <w:pPr>
        <w:spacing w:after="120"/>
        <w:rPr>
          <w:sz w:val="22"/>
          <w:szCs w:val="22"/>
        </w:rPr>
      </w:pPr>
      <w:r w:rsidRPr="001E7200">
        <w:rPr>
          <w:sz w:val="22"/>
          <w:szCs w:val="22"/>
        </w:rPr>
        <w:t xml:space="preserve">ODBST provides a safer recruitment policy that schools should follow to ensure they comply fully with the requirements of </w:t>
      </w:r>
      <w:r w:rsidR="007F7699" w:rsidRPr="001E7200">
        <w:rPr>
          <w:sz w:val="22"/>
          <w:szCs w:val="22"/>
        </w:rPr>
        <w:t>KCSiE</w:t>
      </w:r>
      <w:r w:rsidRPr="001E7200">
        <w:rPr>
          <w:sz w:val="22"/>
          <w:szCs w:val="22"/>
        </w:rPr>
        <w:t xml:space="preserve"> </w:t>
      </w:r>
      <w:r w:rsidR="00820EBA" w:rsidRPr="001E7200">
        <w:rPr>
          <w:sz w:val="22"/>
          <w:szCs w:val="22"/>
        </w:rPr>
        <w:t>202</w:t>
      </w:r>
      <w:r w:rsidR="00E90BF3" w:rsidRPr="001E7200">
        <w:rPr>
          <w:sz w:val="22"/>
          <w:szCs w:val="22"/>
        </w:rPr>
        <w:t>3</w:t>
      </w:r>
      <w:r w:rsidR="00C932EA" w:rsidRPr="001E7200">
        <w:rPr>
          <w:sz w:val="22"/>
          <w:szCs w:val="22"/>
        </w:rPr>
        <w:t>.</w:t>
      </w:r>
    </w:p>
    <w:p w14:paraId="41342859" w14:textId="0FD04ADC" w:rsidR="00E90BF3" w:rsidRPr="001E7200" w:rsidRDefault="00E90BF3" w:rsidP="001A1BA3">
      <w:pPr>
        <w:spacing w:after="120"/>
        <w:rPr>
          <w:color w:val="C00000"/>
          <w:sz w:val="22"/>
          <w:szCs w:val="22"/>
        </w:rPr>
      </w:pPr>
      <w:r w:rsidRPr="003115F4">
        <w:rPr>
          <w:sz w:val="22"/>
          <w:szCs w:val="22"/>
        </w:rPr>
        <w:t xml:space="preserve">All candidates will be sent </w:t>
      </w:r>
      <w:r w:rsidR="00B94930" w:rsidRPr="003115F4">
        <w:rPr>
          <w:sz w:val="22"/>
          <w:szCs w:val="22"/>
        </w:rPr>
        <w:t>a link to the ODBST Safeguarding Policy as part of the application pack for all posts at the school</w:t>
      </w:r>
      <w:r w:rsidR="00AC323F" w:rsidRPr="003115F4">
        <w:rPr>
          <w:sz w:val="22"/>
          <w:szCs w:val="22"/>
        </w:rPr>
        <w:t>.</w:t>
      </w:r>
      <w:r w:rsidR="00AC323F" w:rsidRPr="001E7200">
        <w:rPr>
          <w:sz w:val="22"/>
          <w:szCs w:val="22"/>
        </w:rPr>
        <w:t xml:space="preserve"> </w:t>
      </w:r>
    </w:p>
    <w:p w14:paraId="5CA0C25B" w14:textId="35A2AE3B" w:rsidR="0092734C" w:rsidRPr="001E7200" w:rsidRDefault="0092734C" w:rsidP="001A1BA3">
      <w:pPr>
        <w:spacing w:after="120"/>
        <w:rPr>
          <w:sz w:val="22"/>
          <w:szCs w:val="22"/>
        </w:rPr>
      </w:pPr>
      <w:r w:rsidRPr="001E7200">
        <w:rPr>
          <w:sz w:val="22"/>
          <w:szCs w:val="22"/>
        </w:rPr>
        <w:t>OD</w:t>
      </w:r>
      <w:r w:rsidR="003F7853" w:rsidRPr="001E7200">
        <w:rPr>
          <w:sz w:val="22"/>
          <w:szCs w:val="22"/>
        </w:rPr>
        <w:t>B</w:t>
      </w:r>
      <w:r w:rsidRPr="001E7200">
        <w:rPr>
          <w:sz w:val="22"/>
          <w:szCs w:val="22"/>
        </w:rPr>
        <w:t>ST policies are clear about what constitutes practices that are “safe” and “unsafe”. Practice and our robust well thought out Code of Conduct offers better protection for all, staff, pupils and fam</w:t>
      </w:r>
      <w:r w:rsidR="001A1BA3" w:rsidRPr="001E7200">
        <w:rPr>
          <w:sz w:val="22"/>
          <w:szCs w:val="22"/>
        </w:rPr>
        <w:t>i</w:t>
      </w:r>
      <w:r w:rsidRPr="001E7200">
        <w:rPr>
          <w:sz w:val="22"/>
          <w:szCs w:val="22"/>
        </w:rPr>
        <w:t>lies.</w:t>
      </w:r>
    </w:p>
    <w:p w14:paraId="5DE77593" w14:textId="10C981B7" w:rsidR="0096058A" w:rsidRPr="001E7200" w:rsidRDefault="0092734C" w:rsidP="001A1BA3">
      <w:pPr>
        <w:spacing w:after="120"/>
        <w:rPr>
          <w:sz w:val="22"/>
          <w:szCs w:val="22"/>
        </w:rPr>
      </w:pPr>
      <w:r w:rsidRPr="001E7200">
        <w:rPr>
          <w:sz w:val="22"/>
          <w:szCs w:val="22"/>
        </w:rPr>
        <w:t xml:space="preserve">Part </w:t>
      </w:r>
      <w:r w:rsidR="00B81035" w:rsidRPr="001E7200">
        <w:rPr>
          <w:sz w:val="22"/>
          <w:szCs w:val="22"/>
        </w:rPr>
        <w:t xml:space="preserve">3 </w:t>
      </w:r>
      <w:r w:rsidR="00795BB0" w:rsidRPr="001E7200">
        <w:rPr>
          <w:sz w:val="22"/>
          <w:szCs w:val="22"/>
        </w:rPr>
        <w:t xml:space="preserve">of </w:t>
      </w:r>
      <w:r w:rsidR="00881594" w:rsidRPr="001E7200">
        <w:rPr>
          <w:sz w:val="22"/>
          <w:szCs w:val="22"/>
        </w:rPr>
        <w:t xml:space="preserve">Keeping Children Safe in Education </w:t>
      </w:r>
      <w:r w:rsidR="001B30D0" w:rsidRPr="001E7200">
        <w:rPr>
          <w:sz w:val="22"/>
          <w:szCs w:val="22"/>
        </w:rPr>
        <w:t>202</w:t>
      </w:r>
      <w:r w:rsidR="00C451A9" w:rsidRPr="001E7200">
        <w:rPr>
          <w:sz w:val="22"/>
          <w:szCs w:val="22"/>
        </w:rPr>
        <w:t>3</w:t>
      </w:r>
      <w:r w:rsidR="00C932EA" w:rsidRPr="001E7200">
        <w:rPr>
          <w:sz w:val="22"/>
          <w:szCs w:val="22"/>
        </w:rPr>
        <w:t xml:space="preserve"> </w:t>
      </w:r>
      <w:r w:rsidRPr="001E7200">
        <w:rPr>
          <w:sz w:val="22"/>
          <w:szCs w:val="22"/>
        </w:rPr>
        <w:t xml:space="preserve">clearly details the responsibilities held by schools for ensuring safer recruitment processes are in place and robustly adhered to. </w:t>
      </w:r>
    </w:p>
    <w:p w14:paraId="0E76EFE1" w14:textId="30BA7945" w:rsidR="0092734C" w:rsidRPr="001E7200" w:rsidRDefault="0096058A" w:rsidP="001A1BA3">
      <w:pPr>
        <w:spacing w:after="120"/>
        <w:rPr>
          <w:sz w:val="22"/>
          <w:szCs w:val="22"/>
        </w:rPr>
      </w:pPr>
      <w:r w:rsidRPr="001E7200">
        <w:rPr>
          <w:sz w:val="22"/>
          <w:szCs w:val="22"/>
        </w:rPr>
        <w:t xml:space="preserve">ODBST expects safer recruitment processes to be followed irrespective of who the candidate might be or what schools think you might know of the candidate. </w:t>
      </w:r>
      <w:bookmarkStart w:id="65" w:name="_Hlk522121543"/>
      <w:r w:rsidRPr="001E7200">
        <w:rPr>
          <w:sz w:val="22"/>
          <w:szCs w:val="22"/>
        </w:rPr>
        <w:t>ODBST officers have suitable resources and materials to support ODBST schools through the recruitment process including job descriptions, person specifications and interview/recruitment materials designed to support this aspect.</w:t>
      </w:r>
      <w:bookmarkEnd w:id="65"/>
    </w:p>
    <w:p w14:paraId="43BDF194" w14:textId="7FFF9826" w:rsidR="0096058A" w:rsidRPr="001E7200" w:rsidRDefault="001B30D0" w:rsidP="001A1BA3">
      <w:pPr>
        <w:spacing w:after="120"/>
        <w:rPr>
          <w:sz w:val="22"/>
          <w:szCs w:val="22"/>
        </w:rPr>
      </w:pPr>
      <w:r w:rsidRPr="001E7200">
        <w:rPr>
          <w:sz w:val="22"/>
          <w:szCs w:val="22"/>
        </w:rPr>
        <w:t xml:space="preserve">The </w:t>
      </w:r>
      <w:r w:rsidR="0092734C" w:rsidRPr="001E7200">
        <w:rPr>
          <w:sz w:val="22"/>
          <w:szCs w:val="22"/>
        </w:rPr>
        <w:t>OD</w:t>
      </w:r>
      <w:r w:rsidR="00B81035" w:rsidRPr="001E7200">
        <w:rPr>
          <w:sz w:val="22"/>
          <w:szCs w:val="22"/>
        </w:rPr>
        <w:t>B</w:t>
      </w:r>
      <w:r w:rsidR="0092734C" w:rsidRPr="001E7200">
        <w:rPr>
          <w:sz w:val="22"/>
          <w:szCs w:val="22"/>
        </w:rPr>
        <w:t xml:space="preserve">ST Human Resources </w:t>
      </w:r>
      <w:r w:rsidRPr="001E7200">
        <w:rPr>
          <w:sz w:val="22"/>
          <w:szCs w:val="22"/>
        </w:rPr>
        <w:t>Manager</w:t>
      </w:r>
      <w:r w:rsidR="0092734C" w:rsidRPr="001E7200">
        <w:rPr>
          <w:sz w:val="22"/>
          <w:szCs w:val="22"/>
        </w:rPr>
        <w:t xml:space="preserve"> will support Head</w:t>
      </w:r>
      <w:r w:rsidR="00C451A9" w:rsidRPr="001E7200">
        <w:rPr>
          <w:sz w:val="22"/>
          <w:szCs w:val="22"/>
        </w:rPr>
        <w:t>t</w:t>
      </w:r>
      <w:r w:rsidR="0092734C" w:rsidRPr="001E7200">
        <w:rPr>
          <w:sz w:val="22"/>
          <w:szCs w:val="22"/>
        </w:rPr>
        <w:t xml:space="preserve">eachers and governors through the safeguarding aspects of the recruitment process. </w:t>
      </w:r>
    </w:p>
    <w:p w14:paraId="0479164D" w14:textId="17C4EF1A" w:rsidR="0096058A" w:rsidRPr="001E7200" w:rsidRDefault="0096058A" w:rsidP="001A1BA3">
      <w:pPr>
        <w:spacing w:after="120"/>
        <w:rPr>
          <w:sz w:val="22"/>
          <w:szCs w:val="22"/>
        </w:rPr>
      </w:pPr>
      <w:r w:rsidRPr="001E7200">
        <w:rPr>
          <w:sz w:val="22"/>
          <w:szCs w:val="22"/>
        </w:rPr>
        <w:t xml:space="preserve">i. </w:t>
      </w:r>
      <w:r w:rsidRPr="001E7200">
        <w:rPr>
          <w:sz w:val="22"/>
          <w:szCs w:val="22"/>
          <w:u w:val="single"/>
        </w:rPr>
        <w:t>Recruitment and selection process</w:t>
      </w:r>
    </w:p>
    <w:p w14:paraId="60EEB2E6" w14:textId="2BF57677" w:rsidR="0096058A" w:rsidRPr="001E7200" w:rsidRDefault="0096058A" w:rsidP="001A1BA3">
      <w:pPr>
        <w:spacing w:after="120"/>
        <w:rPr>
          <w:bCs/>
          <w:sz w:val="22"/>
          <w:szCs w:val="22"/>
        </w:rPr>
      </w:pPr>
      <w:r w:rsidRPr="001E7200">
        <w:rPr>
          <w:bCs/>
          <w:sz w:val="22"/>
          <w:szCs w:val="22"/>
        </w:rPr>
        <w:t>As part of the Trust’s safeguarding culture, it is important that governors adopt robust recruitment procedures that deter and prevent people who are unsuitable to work with children from applying for or securing employment, or volunteering opportunities in schools and colleges. This includes the processes and working for:</w:t>
      </w:r>
    </w:p>
    <w:p w14:paraId="02CE6CEE" w14:textId="2D9B7BC7" w:rsidR="0096058A" w:rsidRPr="001E7200" w:rsidRDefault="0096058A" w:rsidP="00AE7D16">
      <w:pPr>
        <w:pStyle w:val="ListParagraph"/>
        <w:numPr>
          <w:ilvl w:val="0"/>
          <w:numId w:val="76"/>
        </w:numPr>
        <w:spacing w:after="120"/>
        <w:rPr>
          <w:bCs/>
          <w:sz w:val="22"/>
          <w:szCs w:val="22"/>
        </w:rPr>
      </w:pPr>
      <w:r w:rsidRPr="001E7200">
        <w:rPr>
          <w:bCs/>
          <w:sz w:val="22"/>
          <w:szCs w:val="22"/>
        </w:rPr>
        <w:t>Adverts</w:t>
      </w:r>
    </w:p>
    <w:p w14:paraId="128EADEF" w14:textId="696043D8" w:rsidR="0096058A" w:rsidRPr="001E7200" w:rsidRDefault="0096058A" w:rsidP="00AE7D16">
      <w:pPr>
        <w:pStyle w:val="ListParagraph"/>
        <w:numPr>
          <w:ilvl w:val="0"/>
          <w:numId w:val="76"/>
        </w:numPr>
        <w:spacing w:after="120"/>
        <w:rPr>
          <w:bCs/>
          <w:sz w:val="22"/>
          <w:szCs w:val="22"/>
        </w:rPr>
      </w:pPr>
      <w:r w:rsidRPr="001E7200">
        <w:rPr>
          <w:bCs/>
          <w:sz w:val="22"/>
          <w:szCs w:val="22"/>
        </w:rPr>
        <w:t>Application forms</w:t>
      </w:r>
    </w:p>
    <w:p w14:paraId="2D179228" w14:textId="1BFE5B9C" w:rsidR="0096058A" w:rsidRPr="001E7200" w:rsidRDefault="0096058A" w:rsidP="00AE7D16">
      <w:pPr>
        <w:pStyle w:val="ListParagraph"/>
        <w:numPr>
          <w:ilvl w:val="0"/>
          <w:numId w:val="76"/>
        </w:numPr>
        <w:spacing w:after="120"/>
        <w:rPr>
          <w:bCs/>
          <w:sz w:val="22"/>
          <w:szCs w:val="22"/>
        </w:rPr>
      </w:pPr>
      <w:r w:rsidRPr="001E7200">
        <w:rPr>
          <w:bCs/>
          <w:sz w:val="22"/>
          <w:szCs w:val="22"/>
        </w:rPr>
        <w:t>Shortlisting processes</w:t>
      </w:r>
    </w:p>
    <w:p w14:paraId="080D3B6E" w14:textId="28DF6FAD" w:rsidR="0096058A" w:rsidRPr="001E7200" w:rsidRDefault="0096058A" w:rsidP="00AE7D16">
      <w:pPr>
        <w:pStyle w:val="ListParagraph"/>
        <w:numPr>
          <w:ilvl w:val="0"/>
          <w:numId w:val="76"/>
        </w:numPr>
        <w:spacing w:after="120"/>
        <w:rPr>
          <w:bCs/>
          <w:sz w:val="22"/>
          <w:szCs w:val="22"/>
        </w:rPr>
      </w:pPr>
      <w:r w:rsidRPr="001E7200">
        <w:rPr>
          <w:bCs/>
          <w:sz w:val="22"/>
          <w:szCs w:val="22"/>
        </w:rPr>
        <w:t>Previous employment history</w:t>
      </w:r>
    </w:p>
    <w:p w14:paraId="1ECC150B" w14:textId="42D8D13D" w:rsidR="0096058A" w:rsidRPr="001E7200" w:rsidRDefault="0096058A" w:rsidP="00AE7D16">
      <w:pPr>
        <w:pStyle w:val="ListParagraph"/>
        <w:numPr>
          <w:ilvl w:val="0"/>
          <w:numId w:val="76"/>
        </w:numPr>
        <w:spacing w:after="120"/>
        <w:rPr>
          <w:bCs/>
          <w:sz w:val="22"/>
          <w:szCs w:val="22"/>
        </w:rPr>
      </w:pPr>
      <w:r w:rsidRPr="001E7200">
        <w:rPr>
          <w:bCs/>
          <w:sz w:val="22"/>
          <w:szCs w:val="22"/>
        </w:rPr>
        <w:t>References</w:t>
      </w:r>
    </w:p>
    <w:p w14:paraId="086CCD20" w14:textId="3975F669" w:rsidR="0096058A" w:rsidRPr="001E7200" w:rsidRDefault="0096058A" w:rsidP="00AE7D16">
      <w:pPr>
        <w:pStyle w:val="ListParagraph"/>
        <w:numPr>
          <w:ilvl w:val="0"/>
          <w:numId w:val="76"/>
        </w:numPr>
        <w:spacing w:after="120"/>
        <w:rPr>
          <w:bCs/>
          <w:sz w:val="22"/>
          <w:szCs w:val="22"/>
        </w:rPr>
      </w:pPr>
      <w:r w:rsidRPr="001E7200">
        <w:rPr>
          <w:bCs/>
          <w:sz w:val="22"/>
          <w:szCs w:val="22"/>
        </w:rPr>
        <w:t>Interview/selection activities and questioning</w:t>
      </w:r>
    </w:p>
    <w:p w14:paraId="59B9D4E0" w14:textId="6E742493" w:rsidR="0092734C" w:rsidRPr="001E7200" w:rsidRDefault="0096058A" w:rsidP="001A1BA3">
      <w:pPr>
        <w:spacing w:after="120"/>
        <w:rPr>
          <w:bCs/>
          <w:sz w:val="22"/>
          <w:szCs w:val="22"/>
        </w:rPr>
      </w:pPr>
      <w:r w:rsidRPr="001E7200">
        <w:rPr>
          <w:bCs/>
          <w:sz w:val="22"/>
          <w:szCs w:val="22"/>
        </w:rPr>
        <w:t xml:space="preserve">Regulations require </w:t>
      </w:r>
      <w:r w:rsidR="003239EA" w:rsidRPr="001E7200">
        <w:rPr>
          <w:bCs/>
          <w:sz w:val="22"/>
          <w:szCs w:val="22"/>
        </w:rPr>
        <w:t>L</w:t>
      </w:r>
      <w:r w:rsidRPr="001E7200">
        <w:rPr>
          <w:bCs/>
          <w:sz w:val="22"/>
          <w:szCs w:val="22"/>
        </w:rPr>
        <w:t xml:space="preserve">ocal </w:t>
      </w:r>
      <w:r w:rsidR="003239EA" w:rsidRPr="001E7200">
        <w:rPr>
          <w:bCs/>
          <w:sz w:val="22"/>
          <w:szCs w:val="22"/>
        </w:rPr>
        <w:t>G</w:t>
      </w:r>
      <w:r w:rsidRPr="001E7200">
        <w:rPr>
          <w:bCs/>
          <w:sz w:val="22"/>
          <w:szCs w:val="22"/>
        </w:rPr>
        <w:t xml:space="preserve">overning </w:t>
      </w:r>
      <w:r w:rsidR="003239EA" w:rsidRPr="001E7200">
        <w:rPr>
          <w:bCs/>
          <w:sz w:val="22"/>
          <w:szCs w:val="22"/>
        </w:rPr>
        <w:t>B</w:t>
      </w:r>
      <w:r w:rsidRPr="001E7200">
        <w:rPr>
          <w:bCs/>
          <w:sz w:val="22"/>
          <w:szCs w:val="22"/>
        </w:rPr>
        <w:t>odies to ensure that at least one of the persons who conducts an interview has completed safer recruitment training.</w:t>
      </w:r>
    </w:p>
    <w:p w14:paraId="31394BE4" w14:textId="616E8381" w:rsidR="0092734C" w:rsidRPr="001E7200" w:rsidRDefault="0096058A" w:rsidP="001A1BA3">
      <w:pPr>
        <w:spacing w:after="120"/>
        <w:rPr>
          <w:sz w:val="22"/>
          <w:szCs w:val="22"/>
        </w:rPr>
      </w:pPr>
      <w:r w:rsidRPr="001E7200">
        <w:rPr>
          <w:sz w:val="22"/>
          <w:szCs w:val="22"/>
        </w:rPr>
        <w:t>ii.</w:t>
      </w:r>
      <w:r w:rsidR="008A7BD9" w:rsidRPr="001E7200">
        <w:rPr>
          <w:sz w:val="22"/>
          <w:szCs w:val="22"/>
        </w:rPr>
        <w:t xml:space="preserve"> </w:t>
      </w:r>
      <w:r w:rsidRPr="001E7200">
        <w:rPr>
          <w:sz w:val="22"/>
          <w:szCs w:val="22"/>
          <w:u w:val="single"/>
        </w:rPr>
        <w:t>Pre-appointment vetting checks, regulated activity and recording information</w:t>
      </w:r>
    </w:p>
    <w:p w14:paraId="512CDD40" w14:textId="2FD5819B" w:rsidR="0096058A" w:rsidRPr="001E7200" w:rsidRDefault="0096058A" w:rsidP="001A1BA3">
      <w:pPr>
        <w:spacing w:after="120"/>
        <w:rPr>
          <w:sz w:val="22"/>
          <w:szCs w:val="22"/>
        </w:rPr>
      </w:pPr>
      <w:r w:rsidRPr="001E7200">
        <w:rPr>
          <w:sz w:val="22"/>
          <w:szCs w:val="22"/>
        </w:rPr>
        <w:t xml:space="preserve">The correct pre-appointment checks will help identify whether a person may be unsuitable to work with children (and in some cases is legally prohibited from working with children and/or working as a teacher). They should be seen as the part of a wider safeguarding regime which will carry on following appointment. All </w:t>
      </w:r>
      <w:r w:rsidR="003239EA" w:rsidRPr="001E7200">
        <w:rPr>
          <w:sz w:val="22"/>
          <w:szCs w:val="22"/>
        </w:rPr>
        <w:t>s</w:t>
      </w:r>
      <w:r w:rsidRPr="001E7200">
        <w:rPr>
          <w:sz w:val="22"/>
          <w:szCs w:val="22"/>
        </w:rPr>
        <w:t>chools must:</w:t>
      </w:r>
    </w:p>
    <w:p w14:paraId="454E2853" w14:textId="6621AF0A" w:rsidR="008A7BD9" w:rsidRPr="001E7200" w:rsidRDefault="0096058A" w:rsidP="00AE7D16">
      <w:pPr>
        <w:pStyle w:val="ListParagraph"/>
        <w:numPr>
          <w:ilvl w:val="0"/>
          <w:numId w:val="77"/>
        </w:numPr>
        <w:spacing w:after="120"/>
        <w:rPr>
          <w:sz w:val="22"/>
          <w:szCs w:val="22"/>
        </w:rPr>
      </w:pPr>
      <w:r w:rsidRPr="001E7200">
        <w:rPr>
          <w:sz w:val="22"/>
          <w:szCs w:val="22"/>
        </w:rPr>
        <w:lastRenderedPageBreak/>
        <w:t xml:space="preserve">verify a candidate’s </w:t>
      </w:r>
      <w:r w:rsidRPr="001E7200">
        <w:rPr>
          <w:b/>
          <w:bCs/>
          <w:sz w:val="22"/>
          <w:szCs w:val="22"/>
        </w:rPr>
        <w:t>identity</w:t>
      </w:r>
      <w:r w:rsidR="008A7BD9" w:rsidRPr="001E7200">
        <w:rPr>
          <w:sz w:val="22"/>
          <w:szCs w:val="22"/>
        </w:rPr>
        <w:t xml:space="preserve"> by </w:t>
      </w:r>
      <w:r w:rsidRPr="001E7200">
        <w:rPr>
          <w:sz w:val="22"/>
          <w:szCs w:val="22"/>
        </w:rPr>
        <w:t>checking the name on their birth certificate</w:t>
      </w:r>
      <w:r w:rsidR="00C932EA" w:rsidRPr="001E7200">
        <w:rPr>
          <w:sz w:val="22"/>
          <w:szCs w:val="22"/>
        </w:rPr>
        <w:t>;</w:t>
      </w:r>
    </w:p>
    <w:p w14:paraId="69E14817" w14:textId="355DD403" w:rsidR="008A7BD9" w:rsidRPr="001E7200" w:rsidRDefault="0096058A" w:rsidP="00AE7D16">
      <w:pPr>
        <w:pStyle w:val="ListParagraph"/>
        <w:numPr>
          <w:ilvl w:val="0"/>
          <w:numId w:val="77"/>
        </w:numPr>
        <w:spacing w:after="120"/>
        <w:rPr>
          <w:sz w:val="22"/>
          <w:szCs w:val="22"/>
        </w:rPr>
      </w:pPr>
      <w:r w:rsidRPr="001E7200">
        <w:rPr>
          <w:sz w:val="22"/>
          <w:szCs w:val="22"/>
        </w:rPr>
        <w:t xml:space="preserve">obtain an enhanced </w:t>
      </w:r>
      <w:r w:rsidRPr="001E7200">
        <w:rPr>
          <w:b/>
          <w:bCs/>
          <w:sz w:val="22"/>
          <w:szCs w:val="22"/>
        </w:rPr>
        <w:t>DBS check</w:t>
      </w:r>
      <w:r w:rsidRPr="001E7200">
        <w:rPr>
          <w:sz w:val="22"/>
          <w:szCs w:val="22"/>
        </w:rPr>
        <w:t xml:space="preserve"> (including children’s barred list information, for those who will be engaging in regulated activity with children)</w:t>
      </w:r>
      <w:r w:rsidR="00C932EA" w:rsidRPr="001E7200">
        <w:rPr>
          <w:sz w:val="22"/>
          <w:szCs w:val="22"/>
        </w:rPr>
        <w:t>;</w:t>
      </w:r>
    </w:p>
    <w:p w14:paraId="337D3C36" w14:textId="77777777" w:rsidR="008A7BD9" w:rsidRPr="001E7200" w:rsidRDefault="0096058A" w:rsidP="00AE7D16">
      <w:pPr>
        <w:pStyle w:val="ListParagraph"/>
        <w:numPr>
          <w:ilvl w:val="0"/>
          <w:numId w:val="77"/>
        </w:numPr>
        <w:spacing w:after="120"/>
        <w:rPr>
          <w:sz w:val="22"/>
          <w:szCs w:val="22"/>
        </w:rPr>
      </w:pPr>
      <w:r w:rsidRPr="001E7200">
        <w:rPr>
          <w:sz w:val="22"/>
          <w:szCs w:val="22"/>
        </w:rPr>
        <w:t xml:space="preserve">obtain a separate children’s </w:t>
      </w:r>
      <w:r w:rsidRPr="001E7200">
        <w:rPr>
          <w:b/>
          <w:bCs/>
          <w:sz w:val="22"/>
          <w:szCs w:val="22"/>
        </w:rPr>
        <w:t>barred list check</w:t>
      </w:r>
      <w:r w:rsidRPr="001E7200">
        <w:rPr>
          <w:sz w:val="22"/>
          <w:szCs w:val="22"/>
        </w:rPr>
        <w:t xml:space="preserve"> if an individual will start work in regulated activity with children before the DBS certificate is available; </w:t>
      </w:r>
    </w:p>
    <w:p w14:paraId="0C911A60" w14:textId="313A648B" w:rsidR="0096058A" w:rsidRPr="001E7200" w:rsidRDefault="0096058A" w:rsidP="00AE7D16">
      <w:pPr>
        <w:pStyle w:val="ListParagraph"/>
        <w:numPr>
          <w:ilvl w:val="0"/>
          <w:numId w:val="77"/>
        </w:numPr>
        <w:spacing w:after="120"/>
        <w:rPr>
          <w:sz w:val="22"/>
          <w:szCs w:val="22"/>
        </w:rPr>
      </w:pPr>
      <w:r w:rsidRPr="001E7200">
        <w:rPr>
          <w:sz w:val="22"/>
          <w:szCs w:val="22"/>
        </w:rPr>
        <w:t xml:space="preserve">verify the candidate’s </w:t>
      </w:r>
      <w:r w:rsidRPr="001E7200">
        <w:rPr>
          <w:b/>
          <w:bCs/>
          <w:sz w:val="22"/>
          <w:szCs w:val="22"/>
        </w:rPr>
        <w:t>mental and physical fitness</w:t>
      </w:r>
      <w:r w:rsidRPr="001E7200">
        <w:rPr>
          <w:sz w:val="22"/>
          <w:szCs w:val="22"/>
        </w:rPr>
        <w:t xml:space="preserve"> to carry out their work responsibilities.</w:t>
      </w:r>
    </w:p>
    <w:p w14:paraId="35AD843B" w14:textId="3D6BCF70" w:rsidR="0096058A" w:rsidRPr="001E7200" w:rsidRDefault="0096058A" w:rsidP="00AE7D16">
      <w:pPr>
        <w:pStyle w:val="ListParagraph"/>
        <w:numPr>
          <w:ilvl w:val="0"/>
          <w:numId w:val="77"/>
        </w:numPr>
        <w:spacing w:after="120"/>
        <w:rPr>
          <w:sz w:val="22"/>
          <w:szCs w:val="22"/>
        </w:rPr>
      </w:pPr>
      <w:r w:rsidRPr="001E7200">
        <w:rPr>
          <w:sz w:val="22"/>
          <w:szCs w:val="22"/>
        </w:rPr>
        <w:t xml:space="preserve">verify the person’s </w:t>
      </w:r>
      <w:r w:rsidRPr="001E7200">
        <w:rPr>
          <w:b/>
          <w:bCs/>
          <w:sz w:val="22"/>
          <w:szCs w:val="22"/>
        </w:rPr>
        <w:t>right to work in the UK</w:t>
      </w:r>
      <w:r w:rsidRPr="001E7200">
        <w:rPr>
          <w:sz w:val="22"/>
          <w:szCs w:val="22"/>
        </w:rPr>
        <w:t>, including EU nationals</w:t>
      </w:r>
      <w:r w:rsidR="00C932EA" w:rsidRPr="001E7200">
        <w:rPr>
          <w:sz w:val="22"/>
          <w:szCs w:val="22"/>
        </w:rPr>
        <w:t>;</w:t>
      </w:r>
    </w:p>
    <w:p w14:paraId="5CB69D7B" w14:textId="3B48070D" w:rsidR="0096058A" w:rsidRPr="001E7200" w:rsidRDefault="003239EA" w:rsidP="00AE7D16">
      <w:pPr>
        <w:pStyle w:val="ListParagraph"/>
        <w:numPr>
          <w:ilvl w:val="0"/>
          <w:numId w:val="77"/>
        </w:numPr>
        <w:spacing w:after="120"/>
        <w:rPr>
          <w:sz w:val="22"/>
          <w:szCs w:val="22"/>
        </w:rPr>
      </w:pPr>
      <w:r w:rsidRPr="001E7200">
        <w:rPr>
          <w:sz w:val="22"/>
          <w:szCs w:val="22"/>
        </w:rPr>
        <w:t>c</w:t>
      </w:r>
      <w:r w:rsidR="008A7BD9" w:rsidRPr="001E7200">
        <w:rPr>
          <w:sz w:val="22"/>
          <w:szCs w:val="22"/>
        </w:rPr>
        <w:t xml:space="preserve">heck </w:t>
      </w:r>
      <w:r w:rsidR="0096058A" w:rsidRPr="001E7200">
        <w:rPr>
          <w:sz w:val="22"/>
          <w:szCs w:val="22"/>
        </w:rPr>
        <w:t>if the person has lived or worked outside the UK</w:t>
      </w:r>
      <w:r w:rsidR="00C932EA" w:rsidRPr="001E7200">
        <w:rPr>
          <w:sz w:val="22"/>
          <w:szCs w:val="22"/>
        </w:rPr>
        <w:t>;</w:t>
      </w:r>
      <w:r w:rsidR="0096058A" w:rsidRPr="001E7200">
        <w:rPr>
          <w:sz w:val="22"/>
          <w:szCs w:val="22"/>
        </w:rPr>
        <w:t xml:space="preserve"> </w:t>
      </w:r>
    </w:p>
    <w:p w14:paraId="7F4AC684" w14:textId="155A6BC7" w:rsidR="0096058A" w:rsidRPr="001E7200" w:rsidRDefault="003239EA" w:rsidP="00AE7D16">
      <w:pPr>
        <w:pStyle w:val="ListParagraph"/>
        <w:numPr>
          <w:ilvl w:val="0"/>
          <w:numId w:val="77"/>
        </w:numPr>
        <w:spacing w:after="120"/>
        <w:rPr>
          <w:sz w:val="22"/>
          <w:szCs w:val="22"/>
        </w:rPr>
      </w:pPr>
      <w:r w:rsidRPr="001E7200">
        <w:rPr>
          <w:sz w:val="22"/>
          <w:szCs w:val="22"/>
        </w:rPr>
        <w:t>v</w:t>
      </w:r>
      <w:r w:rsidR="0096058A" w:rsidRPr="001E7200">
        <w:rPr>
          <w:sz w:val="22"/>
          <w:szCs w:val="22"/>
        </w:rPr>
        <w:t xml:space="preserve">erify professional </w:t>
      </w:r>
      <w:r w:rsidR="0096058A" w:rsidRPr="001E7200">
        <w:rPr>
          <w:b/>
          <w:bCs/>
          <w:sz w:val="22"/>
          <w:szCs w:val="22"/>
        </w:rPr>
        <w:t>qualifications</w:t>
      </w:r>
      <w:r w:rsidR="00C932EA" w:rsidRPr="001E7200">
        <w:rPr>
          <w:b/>
          <w:bCs/>
          <w:sz w:val="22"/>
          <w:szCs w:val="22"/>
        </w:rPr>
        <w:t>;</w:t>
      </w:r>
    </w:p>
    <w:p w14:paraId="353E1AE1" w14:textId="1BC32B74" w:rsidR="0096058A" w:rsidRPr="001E7200" w:rsidRDefault="0096058A" w:rsidP="00AE7D16">
      <w:pPr>
        <w:pStyle w:val="ListParagraph"/>
        <w:numPr>
          <w:ilvl w:val="0"/>
          <w:numId w:val="77"/>
        </w:numPr>
        <w:spacing w:after="120"/>
        <w:rPr>
          <w:sz w:val="22"/>
          <w:szCs w:val="22"/>
        </w:rPr>
      </w:pPr>
      <w:r w:rsidRPr="001E7200">
        <w:rPr>
          <w:sz w:val="22"/>
          <w:szCs w:val="22"/>
        </w:rPr>
        <w:t xml:space="preserve">check that a </w:t>
      </w:r>
      <w:r w:rsidR="008A7BD9" w:rsidRPr="001E7200">
        <w:rPr>
          <w:sz w:val="22"/>
          <w:szCs w:val="22"/>
        </w:rPr>
        <w:t>candidate</w:t>
      </w:r>
      <w:r w:rsidRPr="001E7200">
        <w:rPr>
          <w:sz w:val="22"/>
          <w:szCs w:val="22"/>
        </w:rPr>
        <w:t xml:space="preserve"> taking up a management position is not subject to a </w:t>
      </w:r>
      <w:r w:rsidRPr="001E7200">
        <w:rPr>
          <w:b/>
          <w:bCs/>
          <w:sz w:val="22"/>
          <w:szCs w:val="22"/>
        </w:rPr>
        <w:t>section 128</w:t>
      </w:r>
      <w:r w:rsidRPr="001E7200">
        <w:rPr>
          <w:sz w:val="22"/>
          <w:szCs w:val="22"/>
        </w:rPr>
        <w:t xml:space="preserve"> direction</w:t>
      </w:r>
      <w:r w:rsidR="00C932EA" w:rsidRPr="001E7200">
        <w:rPr>
          <w:sz w:val="22"/>
          <w:szCs w:val="22"/>
        </w:rPr>
        <w:t>;</w:t>
      </w:r>
    </w:p>
    <w:p w14:paraId="2A9A05D4" w14:textId="67174172" w:rsidR="0096058A" w:rsidRPr="001E7200" w:rsidRDefault="0096058A" w:rsidP="00AE7D16">
      <w:pPr>
        <w:pStyle w:val="ListParagraph"/>
        <w:numPr>
          <w:ilvl w:val="0"/>
          <w:numId w:val="77"/>
        </w:numPr>
        <w:spacing w:after="120"/>
        <w:rPr>
          <w:sz w:val="22"/>
          <w:szCs w:val="22"/>
        </w:rPr>
      </w:pPr>
      <w:r w:rsidRPr="001E7200">
        <w:rPr>
          <w:sz w:val="22"/>
          <w:szCs w:val="22"/>
        </w:rPr>
        <w:t>an</w:t>
      </w:r>
      <w:r w:rsidR="008A7BD9" w:rsidRPr="001E7200">
        <w:rPr>
          <w:sz w:val="22"/>
          <w:szCs w:val="22"/>
        </w:rPr>
        <w:t>y</w:t>
      </w:r>
      <w:r w:rsidRPr="001E7200">
        <w:rPr>
          <w:sz w:val="22"/>
          <w:szCs w:val="22"/>
        </w:rPr>
        <w:t xml:space="preserve"> applicant to be employed to carry out teaching work is not subject to a </w:t>
      </w:r>
      <w:r w:rsidRPr="001E7200">
        <w:rPr>
          <w:b/>
          <w:bCs/>
          <w:sz w:val="22"/>
          <w:szCs w:val="22"/>
        </w:rPr>
        <w:t>prohibition order</w:t>
      </w:r>
      <w:r w:rsidRPr="001E7200">
        <w:rPr>
          <w:sz w:val="22"/>
          <w:szCs w:val="22"/>
        </w:rPr>
        <w:t xml:space="preserve"> issued by the Secretary of State</w:t>
      </w:r>
      <w:r w:rsidR="00C932EA" w:rsidRPr="001E7200">
        <w:rPr>
          <w:sz w:val="22"/>
          <w:szCs w:val="22"/>
        </w:rPr>
        <w:t>;</w:t>
      </w:r>
    </w:p>
    <w:p w14:paraId="7896771E" w14:textId="0205A769" w:rsidR="0096058A" w:rsidRPr="001E7200" w:rsidRDefault="008A7BD9" w:rsidP="00AE7D16">
      <w:pPr>
        <w:pStyle w:val="ListParagraph"/>
        <w:numPr>
          <w:ilvl w:val="0"/>
          <w:numId w:val="77"/>
        </w:numPr>
        <w:spacing w:after="120"/>
        <w:rPr>
          <w:sz w:val="22"/>
          <w:szCs w:val="22"/>
        </w:rPr>
      </w:pPr>
      <w:r w:rsidRPr="001E7200">
        <w:rPr>
          <w:sz w:val="22"/>
          <w:szCs w:val="22"/>
        </w:rPr>
        <w:t>any</w:t>
      </w:r>
      <w:r w:rsidR="0096058A" w:rsidRPr="001E7200">
        <w:rPr>
          <w:sz w:val="22"/>
          <w:szCs w:val="22"/>
        </w:rPr>
        <w:t xml:space="preserve"> individuals employed to work in reception classes, or in wraparound care for children up to the age of 8, are not </w:t>
      </w:r>
      <w:r w:rsidR="0096058A" w:rsidRPr="001E7200">
        <w:rPr>
          <w:b/>
          <w:bCs/>
          <w:sz w:val="22"/>
          <w:szCs w:val="22"/>
        </w:rPr>
        <w:t>disqualified</w:t>
      </w:r>
      <w:r w:rsidR="0096058A" w:rsidRPr="001E7200">
        <w:rPr>
          <w:sz w:val="22"/>
          <w:szCs w:val="22"/>
        </w:rPr>
        <w:t xml:space="preserve"> from working in these settings</w:t>
      </w:r>
      <w:r w:rsidR="00C932EA" w:rsidRPr="001E7200">
        <w:rPr>
          <w:sz w:val="22"/>
          <w:szCs w:val="22"/>
        </w:rPr>
        <w:t>.</w:t>
      </w:r>
    </w:p>
    <w:p w14:paraId="4E4366A8" w14:textId="0D9989B0" w:rsidR="008A7BD9" w:rsidRPr="001E7200" w:rsidRDefault="0092734C" w:rsidP="001A1BA3">
      <w:pPr>
        <w:spacing w:after="120"/>
        <w:rPr>
          <w:sz w:val="22"/>
          <w:szCs w:val="22"/>
        </w:rPr>
      </w:pPr>
      <w:r w:rsidRPr="001E7200">
        <w:rPr>
          <w:sz w:val="22"/>
          <w:szCs w:val="22"/>
        </w:rPr>
        <w:t>The Single Central Record (SCR) of a school should provide an auditable means to evidence the principles of safer recruitment have been adhered to i.e. evidence of identity, DBS and Border Agency checks carried out, take-up of references, photographic ID, checks carried out on the Prohibited Orders list, etc. Schools should refer to the OD</w:t>
      </w:r>
      <w:r w:rsidR="00B81035" w:rsidRPr="001E7200">
        <w:rPr>
          <w:sz w:val="22"/>
          <w:szCs w:val="22"/>
        </w:rPr>
        <w:t>B</w:t>
      </w:r>
      <w:r w:rsidRPr="001E7200">
        <w:rPr>
          <w:sz w:val="22"/>
          <w:szCs w:val="22"/>
        </w:rPr>
        <w:t>ST guidance on SCRs or seek support from the OD</w:t>
      </w:r>
      <w:r w:rsidR="00B81035" w:rsidRPr="001E7200">
        <w:rPr>
          <w:sz w:val="22"/>
          <w:szCs w:val="22"/>
        </w:rPr>
        <w:t>B</w:t>
      </w:r>
      <w:r w:rsidRPr="001E7200">
        <w:rPr>
          <w:sz w:val="22"/>
          <w:szCs w:val="22"/>
        </w:rPr>
        <w:t>ST HR Manager.</w:t>
      </w:r>
    </w:p>
    <w:p w14:paraId="5DA6835C" w14:textId="75BED47C" w:rsidR="0092734C" w:rsidRPr="001E7200" w:rsidRDefault="008A7BD9" w:rsidP="001A1BA3">
      <w:pPr>
        <w:spacing w:after="120"/>
        <w:rPr>
          <w:sz w:val="22"/>
          <w:szCs w:val="22"/>
          <w:u w:val="single"/>
        </w:rPr>
      </w:pPr>
      <w:r w:rsidRPr="001E7200">
        <w:rPr>
          <w:sz w:val="22"/>
          <w:szCs w:val="22"/>
        </w:rPr>
        <w:t xml:space="preserve">iii. </w:t>
      </w:r>
      <w:r w:rsidRPr="001E7200">
        <w:rPr>
          <w:sz w:val="22"/>
          <w:szCs w:val="22"/>
          <w:u w:val="single"/>
        </w:rPr>
        <w:t>Prohibitions, directions, sanctions and restrictions</w:t>
      </w:r>
    </w:p>
    <w:p w14:paraId="290D19E9" w14:textId="244E44D4" w:rsidR="008A7BD9" w:rsidRPr="001E7200" w:rsidRDefault="008A7BD9" w:rsidP="001A1BA3">
      <w:pPr>
        <w:spacing w:after="120"/>
        <w:rPr>
          <w:sz w:val="22"/>
          <w:szCs w:val="22"/>
        </w:rPr>
      </w:pPr>
      <w:r w:rsidRPr="001E7200">
        <w:rPr>
          <w:sz w:val="22"/>
          <w:szCs w:val="22"/>
        </w:rPr>
        <w:t>The ODBST HR Service will support checks for the following:</w:t>
      </w:r>
    </w:p>
    <w:p w14:paraId="69B33A33" w14:textId="7CE0FE55" w:rsidR="008A7BD9" w:rsidRPr="001E7200" w:rsidRDefault="008A7BD9" w:rsidP="00AE7D16">
      <w:pPr>
        <w:pStyle w:val="ListParagraph"/>
        <w:numPr>
          <w:ilvl w:val="0"/>
          <w:numId w:val="78"/>
        </w:numPr>
        <w:spacing w:after="120"/>
        <w:rPr>
          <w:sz w:val="22"/>
          <w:szCs w:val="22"/>
        </w:rPr>
      </w:pPr>
      <w:r w:rsidRPr="001E7200">
        <w:rPr>
          <w:sz w:val="22"/>
          <w:szCs w:val="22"/>
        </w:rPr>
        <w:t>Secretary of State teacher prohibition, and interim prohibition orders</w:t>
      </w:r>
    </w:p>
    <w:p w14:paraId="5E89FD03" w14:textId="6716074B" w:rsidR="008A7BD9" w:rsidRPr="001E7200" w:rsidRDefault="008A7BD9" w:rsidP="00AE7D16">
      <w:pPr>
        <w:pStyle w:val="ListParagraph"/>
        <w:numPr>
          <w:ilvl w:val="0"/>
          <w:numId w:val="78"/>
        </w:numPr>
        <w:spacing w:after="120"/>
        <w:rPr>
          <w:sz w:val="22"/>
          <w:szCs w:val="22"/>
        </w:rPr>
      </w:pPr>
      <w:r w:rsidRPr="001E7200">
        <w:rPr>
          <w:sz w:val="22"/>
          <w:szCs w:val="22"/>
        </w:rPr>
        <w:t>Historic General Teaching Council for England (GTCE) sanctions and restrictions</w:t>
      </w:r>
    </w:p>
    <w:p w14:paraId="5322B677" w14:textId="29C21ED4" w:rsidR="008A7BD9" w:rsidRPr="001E7200" w:rsidRDefault="008A7BD9" w:rsidP="00AE7D16">
      <w:pPr>
        <w:pStyle w:val="ListParagraph"/>
        <w:numPr>
          <w:ilvl w:val="0"/>
          <w:numId w:val="78"/>
        </w:numPr>
        <w:spacing w:after="120"/>
        <w:rPr>
          <w:sz w:val="22"/>
          <w:szCs w:val="22"/>
        </w:rPr>
      </w:pPr>
      <w:r w:rsidRPr="001E7200">
        <w:rPr>
          <w:sz w:val="22"/>
          <w:szCs w:val="22"/>
        </w:rPr>
        <w:t>Secretary of State section 128 direction</w:t>
      </w:r>
    </w:p>
    <w:p w14:paraId="17258336" w14:textId="78668BDE" w:rsidR="008A7BD9" w:rsidRPr="001E7200" w:rsidRDefault="008A7BD9" w:rsidP="00AE7D16">
      <w:pPr>
        <w:pStyle w:val="ListParagraph"/>
        <w:numPr>
          <w:ilvl w:val="0"/>
          <w:numId w:val="78"/>
        </w:numPr>
        <w:spacing w:after="120"/>
        <w:rPr>
          <w:sz w:val="22"/>
          <w:szCs w:val="22"/>
        </w:rPr>
      </w:pPr>
      <w:r w:rsidRPr="001E7200">
        <w:rPr>
          <w:sz w:val="22"/>
          <w:szCs w:val="22"/>
        </w:rPr>
        <w:t>TRA, prohibitions, directions, sanctions and restrictions</w:t>
      </w:r>
    </w:p>
    <w:p w14:paraId="1110CA00" w14:textId="7C6FF210" w:rsidR="008A7BD9" w:rsidRPr="001E7200" w:rsidRDefault="008A7BD9" w:rsidP="00AE7D16">
      <w:pPr>
        <w:pStyle w:val="ListParagraph"/>
        <w:numPr>
          <w:ilvl w:val="0"/>
          <w:numId w:val="78"/>
        </w:numPr>
        <w:spacing w:after="120"/>
        <w:rPr>
          <w:sz w:val="22"/>
          <w:szCs w:val="22"/>
        </w:rPr>
      </w:pPr>
      <w:r w:rsidRPr="001E7200">
        <w:rPr>
          <w:sz w:val="22"/>
          <w:szCs w:val="22"/>
        </w:rPr>
        <w:t>European Economic Area (EEA) regulating authority teacher sanctions or restrictions</w:t>
      </w:r>
    </w:p>
    <w:p w14:paraId="6DA64A8B" w14:textId="562FC43F" w:rsidR="008A7BD9" w:rsidRPr="001E7200" w:rsidRDefault="008A7BD9" w:rsidP="00AE7D16">
      <w:pPr>
        <w:pStyle w:val="ListParagraph"/>
        <w:numPr>
          <w:ilvl w:val="0"/>
          <w:numId w:val="78"/>
        </w:numPr>
        <w:spacing w:after="120"/>
        <w:rPr>
          <w:sz w:val="22"/>
          <w:szCs w:val="22"/>
        </w:rPr>
      </w:pPr>
      <w:r w:rsidRPr="001E7200">
        <w:rPr>
          <w:sz w:val="22"/>
          <w:szCs w:val="22"/>
        </w:rPr>
        <w:t>Childcare disqualification</w:t>
      </w:r>
    </w:p>
    <w:p w14:paraId="4E734A4F" w14:textId="0D7FF611" w:rsidR="008A7BD9" w:rsidRPr="001E7200" w:rsidRDefault="008A7BD9" w:rsidP="001A1BA3">
      <w:pPr>
        <w:spacing w:after="120"/>
        <w:rPr>
          <w:sz w:val="22"/>
          <w:szCs w:val="22"/>
          <w:u w:val="single"/>
        </w:rPr>
      </w:pPr>
      <w:bookmarkStart w:id="66" w:name="_Hlk522121569"/>
      <w:r w:rsidRPr="001E7200">
        <w:rPr>
          <w:sz w:val="22"/>
          <w:szCs w:val="22"/>
        </w:rPr>
        <w:t>iv</w:t>
      </w:r>
      <w:r w:rsidRPr="001E7200">
        <w:rPr>
          <w:sz w:val="22"/>
          <w:szCs w:val="22"/>
          <w:u w:val="single"/>
        </w:rPr>
        <w:t>. Other checks that may be necessary for staff, volunteers and others</w:t>
      </w:r>
    </w:p>
    <w:p w14:paraId="010FA081" w14:textId="1923F3D4" w:rsidR="008A7BD9" w:rsidRPr="001E7200" w:rsidRDefault="008A7BD9" w:rsidP="00AE7D16">
      <w:pPr>
        <w:pStyle w:val="ListParagraph"/>
        <w:numPr>
          <w:ilvl w:val="0"/>
          <w:numId w:val="79"/>
        </w:numPr>
        <w:spacing w:after="120"/>
        <w:contextualSpacing w:val="0"/>
        <w:rPr>
          <w:sz w:val="22"/>
          <w:szCs w:val="22"/>
        </w:rPr>
      </w:pPr>
      <w:r w:rsidRPr="001E7200">
        <w:rPr>
          <w:sz w:val="22"/>
          <w:szCs w:val="22"/>
        </w:rPr>
        <w:t>Individuals who have lived or worked outside the UK</w:t>
      </w:r>
      <w:r w:rsidR="000E46D8" w:rsidRPr="001E7200">
        <w:rPr>
          <w:sz w:val="22"/>
          <w:szCs w:val="22"/>
        </w:rPr>
        <w:t>.</w:t>
      </w:r>
    </w:p>
    <w:p w14:paraId="085EBD98" w14:textId="124368D7" w:rsidR="00B81035" w:rsidRPr="001E7200" w:rsidRDefault="00B81035" w:rsidP="00AE7D16">
      <w:pPr>
        <w:pStyle w:val="ListParagraph"/>
        <w:numPr>
          <w:ilvl w:val="0"/>
          <w:numId w:val="79"/>
        </w:numPr>
        <w:spacing w:after="120"/>
        <w:ind w:left="714" w:hanging="357"/>
        <w:rPr>
          <w:sz w:val="22"/>
          <w:szCs w:val="22"/>
        </w:rPr>
      </w:pPr>
      <w:r w:rsidRPr="001E7200">
        <w:rPr>
          <w:sz w:val="22"/>
          <w:szCs w:val="22"/>
        </w:rPr>
        <w:t xml:space="preserve">Agency and third-party staff (supply staff) </w:t>
      </w:r>
    </w:p>
    <w:p w14:paraId="1965E427" w14:textId="7A2DCE34" w:rsidR="00B81035" w:rsidRPr="001E7200" w:rsidRDefault="00B81035" w:rsidP="001A1BA3">
      <w:pPr>
        <w:pStyle w:val="ListParagraph"/>
        <w:spacing w:after="120"/>
        <w:contextualSpacing w:val="0"/>
        <w:rPr>
          <w:sz w:val="22"/>
          <w:szCs w:val="22"/>
        </w:rPr>
      </w:pPr>
      <w:r w:rsidRPr="001E7200">
        <w:rPr>
          <w:sz w:val="22"/>
          <w:szCs w:val="22"/>
        </w:rPr>
        <w:t>Schools must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at the school or college that the school or college would otherwise perform.</w:t>
      </w:r>
    </w:p>
    <w:p w14:paraId="284E768F" w14:textId="58C8E444" w:rsidR="00B81035" w:rsidRPr="001E7200" w:rsidRDefault="00B81035" w:rsidP="00AE7D16">
      <w:pPr>
        <w:pStyle w:val="ListParagraph"/>
        <w:numPr>
          <w:ilvl w:val="0"/>
          <w:numId w:val="79"/>
        </w:numPr>
        <w:spacing w:after="120"/>
        <w:ind w:left="714" w:hanging="357"/>
        <w:rPr>
          <w:sz w:val="22"/>
          <w:szCs w:val="22"/>
        </w:rPr>
      </w:pPr>
      <w:r w:rsidRPr="001E7200">
        <w:rPr>
          <w:sz w:val="22"/>
          <w:szCs w:val="22"/>
        </w:rPr>
        <w:t xml:space="preserve">Trainee/student teachers </w:t>
      </w:r>
    </w:p>
    <w:p w14:paraId="118B7763" w14:textId="2DE9DAA6" w:rsidR="00B81035" w:rsidRPr="001E7200" w:rsidRDefault="00B81035" w:rsidP="001A1BA3">
      <w:pPr>
        <w:pStyle w:val="ListParagraph"/>
        <w:spacing w:after="120"/>
        <w:contextualSpacing w:val="0"/>
        <w:rPr>
          <w:sz w:val="22"/>
          <w:szCs w:val="22"/>
        </w:rPr>
      </w:pPr>
      <w:r w:rsidRPr="001E7200">
        <w:rPr>
          <w:sz w:val="22"/>
          <w:szCs w:val="22"/>
        </w:rPr>
        <w:t xml:space="preserve">Where applicants for initial teacher training are salaried by the school or college, the school or college must ensure that all necessary checks are carried out. As trainee teachers are likely to be engaging in regulated activity, an enhanced DBS certificate (including barred list information) must be obtained. </w:t>
      </w:r>
    </w:p>
    <w:p w14:paraId="7C10DDFC" w14:textId="7F75D2E4" w:rsidR="00B81035" w:rsidRPr="001E7200" w:rsidRDefault="00B81035" w:rsidP="001A1BA3">
      <w:pPr>
        <w:pStyle w:val="ListParagraph"/>
        <w:spacing w:after="120"/>
        <w:contextualSpacing w:val="0"/>
        <w:rPr>
          <w:sz w:val="22"/>
          <w:szCs w:val="22"/>
        </w:rPr>
      </w:pPr>
      <w:r w:rsidRPr="001E7200">
        <w:rPr>
          <w:sz w:val="22"/>
          <w:szCs w:val="22"/>
        </w:rPr>
        <w:t>Where trainee teachers are fee-funded, it is the responsibility of the initial teacher training provider to carry out the necessary checks. Schools and colleges should obtain written confirmation from the provider that it has carried out all pre-appointment checks.</w:t>
      </w:r>
    </w:p>
    <w:p w14:paraId="7F9C843B" w14:textId="77777777" w:rsidR="00B81035" w:rsidRPr="001E7200" w:rsidRDefault="00B81035" w:rsidP="00AE7D16">
      <w:pPr>
        <w:pStyle w:val="ListParagraph"/>
        <w:numPr>
          <w:ilvl w:val="0"/>
          <w:numId w:val="79"/>
        </w:numPr>
        <w:spacing w:after="120"/>
        <w:ind w:left="714" w:hanging="357"/>
        <w:rPr>
          <w:sz w:val="22"/>
          <w:szCs w:val="22"/>
        </w:rPr>
      </w:pPr>
      <w:r w:rsidRPr="001E7200">
        <w:rPr>
          <w:sz w:val="22"/>
          <w:szCs w:val="22"/>
        </w:rPr>
        <w:t xml:space="preserve">Volunteers </w:t>
      </w:r>
    </w:p>
    <w:p w14:paraId="3289CF62" w14:textId="36ABE1D9" w:rsidR="00B81035" w:rsidRPr="001E7200" w:rsidRDefault="00B81035" w:rsidP="001A1BA3">
      <w:pPr>
        <w:pStyle w:val="ListParagraph"/>
        <w:spacing w:after="120"/>
        <w:contextualSpacing w:val="0"/>
        <w:rPr>
          <w:sz w:val="22"/>
          <w:szCs w:val="22"/>
        </w:rPr>
      </w:pPr>
      <w:r w:rsidRPr="001E7200">
        <w:rPr>
          <w:sz w:val="22"/>
          <w:szCs w:val="22"/>
        </w:rPr>
        <w:t>A volunteer in respect of whom no checks have been obtained will never be left unsupervised or allowed to work in regulated activity.</w:t>
      </w:r>
    </w:p>
    <w:p w14:paraId="3C8D998E" w14:textId="7B040BDC" w:rsidR="00B81035" w:rsidRPr="001E7200" w:rsidRDefault="00B81035" w:rsidP="001A1BA3">
      <w:pPr>
        <w:pStyle w:val="ListParagraph"/>
        <w:spacing w:after="120"/>
        <w:contextualSpacing w:val="0"/>
        <w:rPr>
          <w:sz w:val="22"/>
          <w:szCs w:val="22"/>
        </w:rPr>
      </w:pPr>
      <w:r w:rsidRPr="001E7200">
        <w:rPr>
          <w:sz w:val="22"/>
          <w:szCs w:val="22"/>
        </w:rPr>
        <w:lastRenderedPageBreak/>
        <w:t xml:space="preserve">Volunteers who, on an unsupervised basis teach or look after children </w:t>
      </w:r>
      <w:r w:rsidR="007819D3" w:rsidRPr="001E7200">
        <w:rPr>
          <w:sz w:val="22"/>
          <w:szCs w:val="22"/>
        </w:rPr>
        <w:t>regularly or</w:t>
      </w:r>
      <w:r w:rsidRPr="001E7200">
        <w:rPr>
          <w:sz w:val="22"/>
          <w:szCs w:val="22"/>
        </w:rPr>
        <w:t xml:space="preserve"> provide personal care on a one-off basis in schools and colleges, </w:t>
      </w:r>
      <w:r w:rsidRPr="001E7200">
        <w:rPr>
          <w:sz w:val="22"/>
          <w:szCs w:val="22"/>
          <w:u w:val="single"/>
        </w:rPr>
        <w:t>will be in regulated activity</w:t>
      </w:r>
      <w:r w:rsidRPr="001E7200">
        <w:rPr>
          <w:sz w:val="22"/>
          <w:szCs w:val="22"/>
        </w:rPr>
        <w:t xml:space="preserve">. The school should obtain an enhanced DBS certificate (which should include barred list information) for all volunteers who are new to working in regulated activity. </w:t>
      </w:r>
    </w:p>
    <w:p w14:paraId="42F00C41" w14:textId="6547E271" w:rsidR="00B81035" w:rsidRPr="001E7200" w:rsidRDefault="00B81035" w:rsidP="001A1BA3">
      <w:pPr>
        <w:pStyle w:val="ListParagraph"/>
        <w:spacing w:after="120"/>
        <w:contextualSpacing w:val="0"/>
        <w:rPr>
          <w:sz w:val="22"/>
          <w:szCs w:val="22"/>
        </w:rPr>
      </w:pPr>
      <w:r w:rsidRPr="001E7200">
        <w:rPr>
          <w:sz w:val="22"/>
          <w:szCs w:val="22"/>
        </w:rPr>
        <w:t xml:space="preserve">Existing volunteers in regulated activity do not have to be re-checked if they have already had a DBS check (which includes barred list information). However, schools and colleges may conduct a repeat DBS check (which should include barred list information) on any such volunteer should they have concerns. </w:t>
      </w:r>
    </w:p>
    <w:p w14:paraId="376EA6FB" w14:textId="799D7163" w:rsidR="00B81035" w:rsidRPr="001E7200" w:rsidRDefault="00B81035" w:rsidP="001A1BA3">
      <w:pPr>
        <w:pStyle w:val="ListParagraph"/>
        <w:spacing w:after="120"/>
        <w:contextualSpacing w:val="0"/>
        <w:rPr>
          <w:sz w:val="22"/>
          <w:szCs w:val="22"/>
        </w:rPr>
      </w:pPr>
      <w:r w:rsidRPr="001E7200">
        <w:rPr>
          <w:sz w:val="22"/>
          <w:szCs w:val="22"/>
        </w:rPr>
        <w:t xml:space="preserve">The school should undertake a risk assessment and use their professional judgement and experience when deciding whether to obtain an enhanced DBS certificate for any volunteer not engaging in regulated activity. In doing so they should consider: </w:t>
      </w:r>
    </w:p>
    <w:p w14:paraId="2B08B224" w14:textId="051BB2D4" w:rsidR="00B81035" w:rsidRPr="001E7200" w:rsidRDefault="00B81035" w:rsidP="00AE7D16">
      <w:pPr>
        <w:pStyle w:val="ListParagraph"/>
        <w:numPr>
          <w:ilvl w:val="2"/>
          <w:numId w:val="79"/>
        </w:numPr>
        <w:spacing w:after="120"/>
        <w:contextualSpacing w:val="0"/>
        <w:rPr>
          <w:sz w:val="22"/>
          <w:szCs w:val="22"/>
        </w:rPr>
      </w:pPr>
      <w:r w:rsidRPr="001E7200">
        <w:rPr>
          <w:sz w:val="22"/>
          <w:szCs w:val="22"/>
        </w:rPr>
        <w:t xml:space="preserve">the nature of the work with children; </w:t>
      </w:r>
    </w:p>
    <w:p w14:paraId="07A6E972" w14:textId="25F157E4" w:rsidR="00B81035" w:rsidRPr="001E7200" w:rsidRDefault="00B81035" w:rsidP="00AE7D16">
      <w:pPr>
        <w:pStyle w:val="ListParagraph"/>
        <w:numPr>
          <w:ilvl w:val="2"/>
          <w:numId w:val="79"/>
        </w:numPr>
        <w:spacing w:after="120"/>
        <w:contextualSpacing w:val="0"/>
        <w:rPr>
          <w:sz w:val="22"/>
          <w:szCs w:val="22"/>
        </w:rPr>
      </w:pPr>
      <w:r w:rsidRPr="001E7200">
        <w:rPr>
          <w:sz w:val="22"/>
          <w:szCs w:val="22"/>
        </w:rPr>
        <w:t xml:space="preserve">what the establishment knows about the volunteer, including formal or informal information offered by staff, parents and other volunteers; </w:t>
      </w:r>
    </w:p>
    <w:p w14:paraId="29567024" w14:textId="27CCDE36" w:rsidR="00B81035" w:rsidRPr="001E7200" w:rsidRDefault="00B81035" w:rsidP="00AE7D16">
      <w:pPr>
        <w:pStyle w:val="ListParagraph"/>
        <w:numPr>
          <w:ilvl w:val="2"/>
          <w:numId w:val="79"/>
        </w:numPr>
        <w:spacing w:after="120"/>
        <w:contextualSpacing w:val="0"/>
        <w:rPr>
          <w:sz w:val="22"/>
          <w:szCs w:val="22"/>
        </w:rPr>
      </w:pPr>
      <w:r w:rsidRPr="001E7200">
        <w:rPr>
          <w:sz w:val="22"/>
          <w:szCs w:val="22"/>
        </w:rPr>
        <w:t xml:space="preserve">whether the volunteer has other employment or undertakes voluntary activities where referees can advise on suitability; </w:t>
      </w:r>
    </w:p>
    <w:p w14:paraId="1A50420A" w14:textId="41B91FE3" w:rsidR="00B81035" w:rsidRPr="001E7200" w:rsidRDefault="00B81035" w:rsidP="00AE7D16">
      <w:pPr>
        <w:pStyle w:val="ListParagraph"/>
        <w:numPr>
          <w:ilvl w:val="2"/>
          <w:numId w:val="79"/>
        </w:numPr>
        <w:spacing w:after="120"/>
        <w:contextualSpacing w:val="0"/>
        <w:rPr>
          <w:sz w:val="22"/>
          <w:szCs w:val="22"/>
        </w:rPr>
      </w:pPr>
      <w:r w:rsidRPr="001E7200">
        <w:rPr>
          <w:sz w:val="22"/>
          <w:szCs w:val="22"/>
        </w:rPr>
        <w:t>whether the role is eligible for an enhanced DBS check;</w:t>
      </w:r>
    </w:p>
    <w:p w14:paraId="4A325F69" w14:textId="30AD1F71" w:rsidR="00A24672" w:rsidRPr="001E7200" w:rsidRDefault="00B81035" w:rsidP="001A1BA3">
      <w:pPr>
        <w:pStyle w:val="ListParagraph"/>
        <w:spacing w:after="120"/>
        <w:contextualSpacing w:val="0"/>
        <w:rPr>
          <w:sz w:val="22"/>
          <w:szCs w:val="22"/>
        </w:rPr>
      </w:pPr>
      <w:r w:rsidRPr="001E7200">
        <w:rPr>
          <w:sz w:val="22"/>
          <w:szCs w:val="22"/>
        </w:rPr>
        <w:t>Details of the risk assessment should be recorded.</w:t>
      </w:r>
      <w:bookmarkEnd w:id="66"/>
      <w:r w:rsidRPr="001E7200">
        <w:rPr>
          <w:sz w:val="22"/>
          <w:szCs w:val="22"/>
        </w:rPr>
        <w:t xml:space="preserve"> </w:t>
      </w:r>
      <w:bookmarkStart w:id="67" w:name="_Hlk522121709"/>
    </w:p>
    <w:p w14:paraId="6F86DBFF" w14:textId="77777777" w:rsidR="00553285" w:rsidRPr="001E7200" w:rsidRDefault="00553285" w:rsidP="00AE7D16">
      <w:pPr>
        <w:pStyle w:val="ListParagraph"/>
        <w:numPr>
          <w:ilvl w:val="0"/>
          <w:numId w:val="80"/>
        </w:numPr>
        <w:spacing w:after="120"/>
        <w:ind w:left="714" w:hanging="357"/>
        <w:rPr>
          <w:sz w:val="22"/>
          <w:szCs w:val="22"/>
        </w:rPr>
      </w:pPr>
      <w:r w:rsidRPr="001E7200">
        <w:rPr>
          <w:sz w:val="22"/>
          <w:szCs w:val="22"/>
        </w:rPr>
        <w:t>Contractors</w:t>
      </w:r>
    </w:p>
    <w:p w14:paraId="1B00CA94" w14:textId="6201BAA0" w:rsidR="00553285" w:rsidRPr="001E7200" w:rsidRDefault="00553285" w:rsidP="001A1BA3">
      <w:pPr>
        <w:pStyle w:val="ListParagraph"/>
        <w:spacing w:after="120"/>
        <w:ind w:left="714"/>
        <w:contextualSpacing w:val="0"/>
        <w:rPr>
          <w:sz w:val="22"/>
          <w:szCs w:val="22"/>
        </w:rPr>
      </w:pPr>
      <w:r w:rsidRPr="001E7200">
        <w:rPr>
          <w:sz w:val="22"/>
          <w:szCs w:val="22"/>
        </w:rPr>
        <w:t>Where schools use contractors to provide services, they should set out their safeguarding requirements in the contract between the organisation and the school or college. They should ensure that any contractor, or any employee of the contractor, who is to work at the school or college, has been subject to the appropriate level of DBS check. Contractors engaging in regulated activity relating to children will require an enhanced DBS check (including children’s barred list information).</w:t>
      </w:r>
    </w:p>
    <w:p w14:paraId="2E11EF12" w14:textId="134DC065" w:rsidR="00323D6C" w:rsidRPr="001E7200" w:rsidRDefault="00553285" w:rsidP="001A1BA3">
      <w:pPr>
        <w:pStyle w:val="ListParagraph"/>
        <w:spacing w:after="120"/>
        <w:ind w:left="714"/>
        <w:contextualSpacing w:val="0"/>
        <w:rPr>
          <w:sz w:val="22"/>
          <w:szCs w:val="22"/>
        </w:rPr>
      </w:pPr>
      <w:r w:rsidRPr="001E7200">
        <w:rPr>
          <w:sz w:val="22"/>
          <w:szCs w:val="22"/>
        </w:rPr>
        <w:t xml:space="preserve">For contractors who are </w:t>
      </w:r>
      <w:r w:rsidRPr="001E7200">
        <w:rPr>
          <w:sz w:val="22"/>
          <w:szCs w:val="22"/>
          <w:u w:val="single"/>
        </w:rPr>
        <w:t>not</w:t>
      </w:r>
      <w:r w:rsidRPr="001E7200">
        <w:rPr>
          <w:sz w:val="22"/>
          <w:szCs w:val="22"/>
        </w:rPr>
        <w:t xml:space="preserve"> engaging in regulated activity relating to children, but whose work provides them with an opportunity for regular contact with children, an enhanced DBS check (not including children’s barred list information) will be required</w:t>
      </w:r>
      <w:r w:rsidR="000E46D8" w:rsidRPr="001E7200">
        <w:rPr>
          <w:sz w:val="22"/>
          <w:szCs w:val="22"/>
        </w:rPr>
        <w:t>.</w:t>
      </w:r>
    </w:p>
    <w:p w14:paraId="5B1E6DA7" w14:textId="7BC8B607" w:rsidR="00553285" w:rsidRPr="001E7200" w:rsidRDefault="00553285" w:rsidP="00AE7D16">
      <w:pPr>
        <w:pStyle w:val="ListParagraph"/>
        <w:numPr>
          <w:ilvl w:val="0"/>
          <w:numId w:val="80"/>
        </w:numPr>
        <w:spacing w:after="120"/>
        <w:rPr>
          <w:sz w:val="22"/>
          <w:szCs w:val="22"/>
        </w:rPr>
      </w:pPr>
      <w:r w:rsidRPr="001E7200">
        <w:rPr>
          <w:sz w:val="22"/>
          <w:szCs w:val="22"/>
        </w:rPr>
        <w:t>Trustees</w:t>
      </w:r>
    </w:p>
    <w:p w14:paraId="5EBAE143" w14:textId="582472A1" w:rsidR="00553285" w:rsidRPr="001E7200" w:rsidRDefault="00DB0B05" w:rsidP="001A1BA3">
      <w:pPr>
        <w:pStyle w:val="ListParagraph"/>
        <w:spacing w:after="120"/>
        <w:rPr>
          <w:sz w:val="22"/>
          <w:szCs w:val="22"/>
        </w:rPr>
      </w:pPr>
      <w:r>
        <w:rPr>
          <w:sz w:val="22"/>
          <w:szCs w:val="22"/>
        </w:rPr>
        <w:t>ODBST</w:t>
      </w:r>
      <w:r w:rsidR="00553285" w:rsidRPr="001E7200">
        <w:rPr>
          <w:sz w:val="22"/>
          <w:szCs w:val="22"/>
        </w:rPr>
        <w:t xml:space="preserve"> must require enhanced DBS checks on all members of the academy trust, individual charity trustees, and the chair of the board of charity trustees. </w:t>
      </w:r>
    </w:p>
    <w:p w14:paraId="5DFC2CD7" w14:textId="3DDF2452" w:rsidR="00553285" w:rsidRPr="001E7200" w:rsidRDefault="00553285" w:rsidP="00234C6D">
      <w:pPr>
        <w:pStyle w:val="ListParagraph"/>
        <w:spacing w:after="120"/>
        <w:rPr>
          <w:sz w:val="22"/>
          <w:szCs w:val="22"/>
        </w:rPr>
      </w:pPr>
      <w:r w:rsidRPr="001E7200">
        <w:rPr>
          <w:sz w:val="22"/>
          <w:szCs w:val="22"/>
        </w:rPr>
        <w:t>The ODBST SCR for Trustees and centrally employed staff must be available for inspection by those statutorily allowed access to this record and should  be a part of the school’s SCR.</w:t>
      </w:r>
    </w:p>
    <w:p w14:paraId="1573B069" w14:textId="77777777" w:rsidR="00553285" w:rsidRPr="001E7200" w:rsidRDefault="00553285" w:rsidP="001A1BA3">
      <w:pPr>
        <w:spacing w:after="120"/>
        <w:rPr>
          <w:sz w:val="22"/>
          <w:szCs w:val="22"/>
          <w:u w:val="single"/>
        </w:rPr>
      </w:pPr>
      <w:r w:rsidRPr="001E7200">
        <w:rPr>
          <w:sz w:val="22"/>
          <w:szCs w:val="22"/>
        </w:rPr>
        <w:t xml:space="preserve">v. </w:t>
      </w:r>
      <w:r w:rsidRPr="001E7200">
        <w:rPr>
          <w:sz w:val="22"/>
          <w:szCs w:val="22"/>
          <w:u w:val="single"/>
        </w:rPr>
        <w:t>The legal reporting duties on employers</w:t>
      </w:r>
    </w:p>
    <w:p w14:paraId="7772F088" w14:textId="1AC2F8B1" w:rsidR="00323D6C" w:rsidRPr="001E7200" w:rsidRDefault="00DB0B05" w:rsidP="001A1BA3">
      <w:pPr>
        <w:spacing w:after="120"/>
        <w:rPr>
          <w:sz w:val="22"/>
          <w:szCs w:val="22"/>
        </w:rPr>
      </w:pPr>
      <w:r>
        <w:rPr>
          <w:sz w:val="22"/>
          <w:szCs w:val="22"/>
        </w:rPr>
        <w:t xml:space="preserve">Local </w:t>
      </w:r>
      <w:r w:rsidR="00553285" w:rsidRPr="001E7200">
        <w:rPr>
          <w:sz w:val="22"/>
          <w:szCs w:val="22"/>
        </w:rPr>
        <w:t>Governing bodies and Trustees should ensure they have processes in place for continuous vigilance, maintaining an environment that deters and prevents abuse and challenges inappropriate behaviour. They should consider whether there are further measures or changes to procedures that need to be put in place to safeguard children in their care for:</w:t>
      </w:r>
    </w:p>
    <w:p w14:paraId="3229A2B9" w14:textId="3F0160D4" w:rsidR="00553285" w:rsidRPr="001E7200" w:rsidRDefault="00553285" w:rsidP="00AE7D16">
      <w:pPr>
        <w:pStyle w:val="ListParagraph"/>
        <w:numPr>
          <w:ilvl w:val="0"/>
          <w:numId w:val="81"/>
        </w:numPr>
        <w:spacing w:after="120"/>
        <w:rPr>
          <w:sz w:val="22"/>
          <w:szCs w:val="22"/>
        </w:rPr>
      </w:pPr>
      <w:r w:rsidRPr="001E7200">
        <w:rPr>
          <w:sz w:val="22"/>
          <w:szCs w:val="22"/>
        </w:rPr>
        <w:t>Existing staff</w:t>
      </w:r>
    </w:p>
    <w:p w14:paraId="32EC7EA2" w14:textId="257B28A5" w:rsidR="00553285" w:rsidRPr="001E7200" w:rsidRDefault="00553285" w:rsidP="00AE7D16">
      <w:pPr>
        <w:pStyle w:val="ListParagraph"/>
        <w:numPr>
          <w:ilvl w:val="0"/>
          <w:numId w:val="81"/>
        </w:numPr>
        <w:spacing w:after="120"/>
        <w:rPr>
          <w:sz w:val="22"/>
          <w:szCs w:val="22"/>
        </w:rPr>
      </w:pPr>
      <w:r w:rsidRPr="001E7200">
        <w:rPr>
          <w:sz w:val="22"/>
          <w:szCs w:val="22"/>
        </w:rPr>
        <w:t>Duty to refer to the Disclosure and Barring Service</w:t>
      </w:r>
    </w:p>
    <w:p w14:paraId="00D3060E" w14:textId="0191CD11" w:rsidR="00553285" w:rsidRPr="001E7200" w:rsidRDefault="00553285" w:rsidP="00AE7D16">
      <w:pPr>
        <w:pStyle w:val="ListParagraph"/>
        <w:numPr>
          <w:ilvl w:val="0"/>
          <w:numId w:val="81"/>
        </w:numPr>
        <w:spacing w:after="120"/>
        <w:rPr>
          <w:sz w:val="22"/>
          <w:szCs w:val="22"/>
        </w:rPr>
      </w:pPr>
      <w:r w:rsidRPr="001E7200">
        <w:rPr>
          <w:sz w:val="22"/>
          <w:szCs w:val="22"/>
        </w:rPr>
        <w:t>Duty to consider referral to the Teaching Regulation Agency</w:t>
      </w:r>
    </w:p>
    <w:p w14:paraId="4BA59739" w14:textId="467D6430" w:rsidR="00666967" w:rsidRPr="001E7200" w:rsidRDefault="00666967" w:rsidP="00AE7D16">
      <w:pPr>
        <w:pStyle w:val="ListParagraph"/>
        <w:numPr>
          <w:ilvl w:val="0"/>
          <w:numId w:val="81"/>
        </w:numPr>
        <w:spacing w:after="120"/>
        <w:rPr>
          <w:sz w:val="22"/>
          <w:szCs w:val="22"/>
        </w:rPr>
      </w:pPr>
      <w:r w:rsidRPr="001E7200">
        <w:rPr>
          <w:sz w:val="22"/>
          <w:szCs w:val="22"/>
        </w:rPr>
        <w:t>Safeguarding concerns and allegations made about staff, including supply teachers, volunteers and contractors</w:t>
      </w:r>
    </w:p>
    <w:p w14:paraId="099A0951" w14:textId="756427E3" w:rsidR="00323D6C" w:rsidRPr="001E7200" w:rsidRDefault="00323D6C" w:rsidP="002D6C09">
      <w:pPr>
        <w:spacing w:after="60" w:line="264" w:lineRule="auto"/>
        <w:rPr>
          <w:color w:val="0070C0"/>
          <w:sz w:val="22"/>
          <w:szCs w:val="22"/>
        </w:rPr>
      </w:pPr>
    </w:p>
    <w:p w14:paraId="000592F1" w14:textId="348139E1" w:rsidR="00234C6D" w:rsidRPr="001E7200" w:rsidRDefault="00234C6D">
      <w:pPr>
        <w:rPr>
          <w:b/>
          <w:sz w:val="22"/>
          <w:szCs w:val="22"/>
        </w:rPr>
      </w:pPr>
      <w:r w:rsidRPr="001E7200">
        <w:rPr>
          <w:b/>
          <w:sz w:val="22"/>
          <w:szCs w:val="22"/>
        </w:rPr>
        <w:lastRenderedPageBreak/>
        <w:br w:type="page"/>
      </w:r>
    </w:p>
    <w:p w14:paraId="5C962947" w14:textId="77777777" w:rsidR="00BE6DAC" w:rsidRPr="001E7200" w:rsidRDefault="00BE6DAC">
      <w:pPr>
        <w:rPr>
          <w:b/>
          <w:sz w:val="22"/>
          <w:szCs w:val="22"/>
        </w:rPr>
      </w:pPr>
    </w:p>
    <w:tbl>
      <w:tblPr>
        <w:tblStyle w:val="TableGrid"/>
        <w:tblW w:w="0" w:type="auto"/>
        <w:tblLook w:val="04A0" w:firstRow="1" w:lastRow="0" w:firstColumn="1" w:lastColumn="0" w:noHBand="0" w:noVBand="1"/>
      </w:tblPr>
      <w:tblGrid>
        <w:gridCol w:w="9016"/>
      </w:tblGrid>
      <w:tr w:rsidR="00234C6D" w:rsidRPr="001E7200" w14:paraId="507357D7" w14:textId="77777777" w:rsidTr="00B0598D">
        <w:trPr>
          <w:trHeight w:val="305"/>
        </w:trPr>
        <w:tc>
          <w:tcPr>
            <w:tcW w:w="9016" w:type="dxa"/>
            <w:shd w:val="clear" w:color="auto" w:fill="E5DFEC" w:themeFill="accent4" w:themeFillTint="33"/>
            <w:vAlign w:val="center"/>
          </w:tcPr>
          <w:p w14:paraId="42C6673D" w14:textId="76DE9BFD" w:rsidR="00175F32" w:rsidRPr="001E7200" w:rsidRDefault="00B0598D" w:rsidP="00B0598D">
            <w:pPr>
              <w:rPr>
                <w:noProof/>
                <w:sz w:val="22"/>
                <w:szCs w:val="22"/>
                <w:lang w:eastAsia="en-GB"/>
              </w:rPr>
            </w:pPr>
            <w:r w:rsidRPr="001E7200">
              <w:rPr>
                <w:b/>
                <w:noProof/>
                <w:sz w:val="22"/>
                <w:szCs w:val="22"/>
                <w:lang w:eastAsia="en-GB"/>
              </w:rPr>
              <w:drawing>
                <wp:anchor distT="0" distB="0" distL="114300" distR="114300" simplePos="0" relativeHeight="251658262" behindDoc="1" locked="0" layoutInCell="1" allowOverlap="1" wp14:anchorId="1DBF17F1" wp14:editId="1863C473">
                  <wp:simplePos x="0" y="0"/>
                  <wp:positionH relativeFrom="margin">
                    <wp:posOffset>4871781</wp:posOffset>
                  </wp:positionH>
                  <wp:positionV relativeFrom="paragraph">
                    <wp:posOffset>123</wp:posOffset>
                  </wp:positionV>
                  <wp:extent cx="683260" cy="676275"/>
                  <wp:effectExtent l="0" t="0" r="2540" b="9525"/>
                  <wp:wrapTight wrapText="bothSides">
                    <wp:wrapPolygon edited="0">
                      <wp:start x="0" y="0"/>
                      <wp:lineTo x="0" y="21296"/>
                      <wp:lineTo x="21078" y="21296"/>
                      <wp:lineTo x="21078" y="0"/>
                      <wp:lineTo x="0" y="0"/>
                    </wp:wrapPolygon>
                  </wp:wrapTight>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DBST Graphic 3.PN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83260" cy="676275"/>
                          </a:xfrm>
                          <a:prstGeom prst="rect">
                            <a:avLst/>
                          </a:prstGeom>
                        </pic:spPr>
                      </pic:pic>
                    </a:graphicData>
                  </a:graphic>
                  <wp14:sizeRelH relativeFrom="margin">
                    <wp14:pctWidth>0</wp14:pctWidth>
                  </wp14:sizeRelH>
                  <wp14:sizeRelV relativeFrom="margin">
                    <wp14:pctHeight>0</wp14:pctHeight>
                  </wp14:sizeRelV>
                </wp:anchor>
              </w:drawing>
            </w:r>
            <w:r w:rsidR="00175F32" w:rsidRPr="001E7200">
              <w:rPr>
                <w:b/>
                <w:noProof/>
                <w:sz w:val="22"/>
                <w:szCs w:val="22"/>
                <w:u w:val="single"/>
                <w:lang w:eastAsia="en-GB"/>
              </w:rPr>
              <w:t xml:space="preserve">Appendix </w:t>
            </w:r>
            <w:r w:rsidR="00F43CA5" w:rsidRPr="001E7200">
              <w:rPr>
                <w:b/>
                <w:noProof/>
                <w:sz w:val="22"/>
                <w:szCs w:val="22"/>
                <w:u w:val="single"/>
                <w:lang w:eastAsia="en-GB"/>
              </w:rPr>
              <w:t>G</w:t>
            </w:r>
            <w:r w:rsidR="00175F32" w:rsidRPr="001E7200">
              <w:rPr>
                <w:b/>
                <w:noProof/>
                <w:sz w:val="22"/>
                <w:szCs w:val="22"/>
                <w:u w:val="single"/>
                <w:lang w:eastAsia="en-GB"/>
              </w:rPr>
              <w:t xml:space="preserve"> Briefing for temporary and supply staff (copy</w:t>
            </w:r>
            <w:r w:rsidR="008A547A">
              <w:rPr>
                <w:b/>
                <w:noProof/>
                <w:sz w:val="22"/>
                <w:szCs w:val="22"/>
                <w:u w:val="single"/>
                <w:lang w:eastAsia="en-GB"/>
              </w:rPr>
              <w:t xml:space="preserve"> </w:t>
            </w:r>
            <w:r w:rsidR="00175F32" w:rsidRPr="001E7200">
              <w:rPr>
                <w:b/>
                <w:noProof/>
                <w:sz w:val="22"/>
                <w:szCs w:val="22"/>
                <w:u w:val="single"/>
                <w:lang w:eastAsia="en-GB"/>
              </w:rPr>
              <w:t>onto school headed notepaper)</w:t>
            </w:r>
          </w:p>
        </w:tc>
      </w:tr>
    </w:tbl>
    <w:p w14:paraId="38876D6D" w14:textId="229097FA" w:rsidR="002D6C09" w:rsidRPr="001E7200" w:rsidRDefault="002D6C09" w:rsidP="002D6C09">
      <w:pPr>
        <w:spacing w:after="60" w:line="264" w:lineRule="auto"/>
        <w:rPr>
          <w:b/>
          <w:bCs/>
          <w:u w:val="single"/>
        </w:rPr>
      </w:pPr>
      <w:r w:rsidRPr="001E7200">
        <w:rPr>
          <w:b/>
          <w:bCs/>
          <w:u w:val="single"/>
        </w:rPr>
        <w:t xml:space="preserve">For supply staff and those on short contracts in </w:t>
      </w:r>
      <w:r w:rsidR="00DB0B05">
        <w:rPr>
          <w:b/>
          <w:bCs/>
          <w:u w:val="single"/>
        </w:rPr>
        <w:t>ODBST schools</w:t>
      </w:r>
    </w:p>
    <w:tbl>
      <w:tblPr>
        <w:tblStyle w:val="TableGrid"/>
        <w:tblW w:w="0" w:type="auto"/>
        <w:tblLook w:val="04A0" w:firstRow="1" w:lastRow="0" w:firstColumn="1" w:lastColumn="0" w:noHBand="0" w:noVBand="1"/>
      </w:tblPr>
      <w:tblGrid>
        <w:gridCol w:w="3473"/>
        <w:gridCol w:w="1907"/>
        <w:gridCol w:w="3636"/>
      </w:tblGrid>
      <w:tr w:rsidR="00234C6D" w:rsidRPr="001E7200" w14:paraId="4C0F7928" w14:textId="1D1E3F14" w:rsidTr="007E24FD">
        <w:trPr>
          <w:trHeight w:val="269"/>
        </w:trPr>
        <w:tc>
          <w:tcPr>
            <w:tcW w:w="3473" w:type="dxa"/>
            <w:shd w:val="clear" w:color="auto" w:fill="E5DFEC" w:themeFill="accent4" w:themeFillTint="33"/>
            <w:vAlign w:val="center"/>
          </w:tcPr>
          <w:p w14:paraId="019B3D8C" w14:textId="77777777" w:rsidR="00B0598D" w:rsidRPr="001E7200" w:rsidRDefault="00B0598D" w:rsidP="00B0598D">
            <w:pPr>
              <w:spacing w:after="60" w:line="264" w:lineRule="auto"/>
              <w:rPr>
                <w:b/>
                <w:sz w:val="22"/>
                <w:szCs w:val="22"/>
              </w:rPr>
            </w:pPr>
          </w:p>
        </w:tc>
        <w:tc>
          <w:tcPr>
            <w:tcW w:w="1907" w:type="dxa"/>
            <w:shd w:val="clear" w:color="auto" w:fill="E5DFEC" w:themeFill="accent4" w:themeFillTint="33"/>
            <w:vAlign w:val="center"/>
          </w:tcPr>
          <w:p w14:paraId="3B94D5C3" w14:textId="77777777" w:rsidR="00B0598D" w:rsidRPr="001E7200" w:rsidRDefault="00B0598D" w:rsidP="00B0598D">
            <w:pPr>
              <w:spacing w:after="60" w:line="264" w:lineRule="auto"/>
              <w:rPr>
                <w:b/>
                <w:sz w:val="22"/>
                <w:szCs w:val="22"/>
              </w:rPr>
            </w:pPr>
            <w:r w:rsidRPr="001E7200">
              <w:rPr>
                <w:b/>
                <w:sz w:val="22"/>
                <w:szCs w:val="22"/>
              </w:rPr>
              <w:t>Name</w:t>
            </w:r>
          </w:p>
        </w:tc>
        <w:tc>
          <w:tcPr>
            <w:tcW w:w="3636" w:type="dxa"/>
            <w:shd w:val="clear" w:color="auto" w:fill="E5DFEC" w:themeFill="accent4" w:themeFillTint="33"/>
          </w:tcPr>
          <w:p w14:paraId="2C66912C" w14:textId="3282AD01" w:rsidR="00B0598D" w:rsidRPr="001E7200" w:rsidRDefault="00B0598D" w:rsidP="00B0598D">
            <w:pPr>
              <w:spacing w:after="60" w:line="264" w:lineRule="auto"/>
              <w:jc w:val="center"/>
              <w:rPr>
                <w:b/>
                <w:sz w:val="22"/>
                <w:szCs w:val="22"/>
              </w:rPr>
            </w:pPr>
            <w:r w:rsidRPr="001E7200">
              <w:rPr>
                <w:b/>
                <w:sz w:val="22"/>
                <w:szCs w:val="22"/>
              </w:rPr>
              <w:t>Photo</w:t>
            </w:r>
          </w:p>
        </w:tc>
      </w:tr>
      <w:tr w:rsidR="00234C6D" w:rsidRPr="001E7200" w14:paraId="316CE3DC" w14:textId="75DC1395" w:rsidTr="007E24FD">
        <w:trPr>
          <w:trHeight w:val="737"/>
        </w:trPr>
        <w:tc>
          <w:tcPr>
            <w:tcW w:w="3473" w:type="dxa"/>
            <w:vAlign w:val="center"/>
          </w:tcPr>
          <w:p w14:paraId="08A7D83D" w14:textId="77777777" w:rsidR="00B0598D" w:rsidRPr="001E7200" w:rsidRDefault="00B0598D" w:rsidP="00B0598D">
            <w:pPr>
              <w:spacing w:after="60" w:line="264" w:lineRule="auto"/>
              <w:rPr>
                <w:sz w:val="22"/>
                <w:szCs w:val="22"/>
              </w:rPr>
            </w:pPr>
            <w:r w:rsidRPr="001E7200">
              <w:rPr>
                <w:sz w:val="22"/>
                <w:szCs w:val="22"/>
              </w:rPr>
              <w:t xml:space="preserve">The designated safeguarding lead for child protection in this school </w:t>
            </w:r>
          </w:p>
        </w:tc>
        <w:tc>
          <w:tcPr>
            <w:tcW w:w="1907" w:type="dxa"/>
            <w:vAlign w:val="center"/>
          </w:tcPr>
          <w:p w14:paraId="2A1F546F" w14:textId="77777777" w:rsidR="00B0598D" w:rsidRPr="003115F4" w:rsidRDefault="00B0598D" w:rsidP="00B0598D">
            <w:pPr>
              <w:spacing w:after="60" w:line="264" w:lineRule="auto"/>
              <w:rPr>
                <w:sz w:val="22"/>
                <w:szCs w:val="22"/>
              </w:rPr>
            </w:pPr>
            <w:r w:rsidRPr="003115F4">
              <w:rPr>
                <w:sz w:val="22"/>
                <w:szCs w:val="22"/>
              </w:rPr>
              <w:t>x</w:t>
            </w:r>
          </w:p>
        </w:tc>
        <w:tc>
          <w:tcPr>
            <w:tcW w:w="3636" w:type="dxa"/>
          </w:tcPr>
          <w:p w14:paraId="16E829BA" w14:textId="77777777" w:rsidR="00B0598D" w:rsidRPr="001E7200" w:rsidRDefault="00B0598D" w:rsidP="00B0598D">
            <w:pPr>
              <w:spacing w:after="60" w:line="264" w:lineRule="auto"/>
              <w:rPr>
                <w:sz w:val="22"/>
                <w:szCs w:val="22"/>
                <w:highlight w:val="yellow"/>
              </w:rPr>
            </w:pPr>
          </w:p>
        </w:tc>
      </w:tr>
      <w:tr w:rsidR="00234C6D" w:rsidRPr="001E7200" w14:paraId="4275490D" w14:textId="63957BF1" w:rsidTr="007E24FD">
        <w:trPr>
          <w:trHeight w:val="503"/>
        </w:trPr>
        <w:tc>
          <w:tcPr>
            <w:tcW w:w="3473" w:type="dxa"/>
            <w:vAlign w:val="center"/>
          </w:tcPr>
          <w:p w14:paraId="396E2EC3" w14:textId="77777777" w:rsidR="00B0598D" w:rsidRPr="001E7200" w:rsidRDefault="00B0598D" w:rsidP="00B0598D">
            <w:pPr>
              <w:spacing w:after="60" w:line="264" w:lineRule="auto"/>
              <w:rPr>
                <w:sz w:val="22"/>
                <w:szCs w:val="22"/>
              </w:rPr>
            </w:pPr>
            <w:r w:rsidRPr="001E7200">
              <w:rPr>
                <w:sz w:val="22"/>
                <w:szCs w:val="22"/>
              </w:rPr>
              <w:t>Additional Designated Safeguarding Lead(s):</w:t>
            </w:r>
          </w:p>
        </w:tc>
        <w:tc>
          <w:tcPr>
            <w:tcW w:w="1907" w:type="dxa"/>
            <w:vAlign w:val="center"/>
          </w:tcPr>
          <w:p w14:paraId="5110E0F1" w14:textId="7CBC42A9" w:rsidR="00B0598D" w:rsidRPr="003115F4" w:rsidRDefault="00B0598D" w:rsidP="00B0598D">
            <w:pPr>
              <w:spacing w:after="60" w:line="264" w:lineRule="auto"/>
              <w:rPr>
                <w:sz w:val="22"/>
                <w:szCs w:val="22"/>
              </w:rPr>
            </w:pPr>
            <w:r w:rsidRPr="003115F4">
              <w:rPr>
                <w:sz w:val="22"/>
                <w:szCs w:val="22"/>
              </w:rPr>
              <w:t>X</w:t>
            </w:r>
          </w:p>
          <w:p w14:paraId="5304BF63" w14:textId="7B45DC28" w:rsidR="00B0598D" w:rsidRPr="003115F4" w:rsidRDefault="00B0598D" w:rsidP="00B0598D">
            <w:pPr>
              <w:spacing w:after="60" w:line="264" w:lineRule="auto"/>
              <w:rPr>
                <w:sz w:val="22"/>
                <w:szCs w:val="22"/>
              </w:rPr>
            </w:pPr>
            <w:r w:rsidRPr="003115F4">
              <w:rPr>
                <w:sz w:val="22"/>
                <w:szCs w:val="22"/>
              </w:rPr>
              <w:t>X</w:t>
            </w:r>
          </w:p>
        </w:tc>
        <w:tc>
          <w:tcPr>
            <w:tcW w:w="3636" w:type="dxa"/>
          </w:tcPr>
          <w:p w14:paraId="78C0AF4E" w14:textId="77777777" w:rsidR="00B0598D" w:rsidRPr="001E7200" w:rsidRDefault="00B0598D" w:rsidP="00B0598D">
            <w:pPr>
              <w:spacing w:after="60" w:line="264" w:lineRule="auto"/>
              <w:rPr>
                <w:sz w:val="22"/>
                <w:szCs w:val="22"/>
                <w:highlight w:val="yellow"/>
              </w:rPr>
            </w:pPr>
          </w:p>
        </w:tc>
      </w:tr>
      <w:tr w:rsidR="00234C6D" w:rsidRPr="001E7200" w14:paraId="79FD3E49" w14:textId="13122C9D" w:rsidTr="007E24FD">
        <w:trPr>
          <w:trHeight w:val="269"/>
        </w:trPr>
        <w:tc>
          <w:tcPr>
            <w:tcW w:w="3473" w:type="dxa"/>
            <w:vAlign w:val="center"/>
          </w:tcPr>
          <w:p w14:paraId="28803DEF" w14:textId="77777777" w:rsidR="00B0598D" w:rsidRPr="001E7200" w:rsidRDefault="00B0598D" w:rsidP="00B0598D">
            <w:pPr>
              <w:spacing w:after="60" w:line="264" w:lineRule="auto"/>
              <w:rPr>
                <w:sz w:val="22"/>
                <w:szCs w:val="22"/>
              </w:rPr>
            </w:pPr>
            <w:r w:rsidRPr="001E7200">
              <w:rPr>
                <w:sz w:val="22"/>
                <w:szCs w:val="22"/>
              </w:rPr>
              <w:t>Head Teacher:</w:t>
            </w:r>
          </w:p>
        </w:tc>
        <w:tc>
          <w:tcPr>
            <w:tcW w:w="1907" w:type="dxa"/>
            <w:vAlign w:val="center"/>
          </w:tcPr>
          <w:p w14:paraId="5AD4B4DE" w14:textId="77777777" w:rsidR="00B0598D" w:rsidRPr="003115F4" w:rsidRDefault="00B0598D" w:rsidP="00B0598D">
            <w:pPr>
              <w:spacing w:after="60" w:line="264" w:lineRule="auto"/>
              <w:rPr>
                <w:sz w:val="22"/>
                <w:szCs w:val="22"/>
              </w:rPr>
            </w:pPr>
            <w:r w:rsidRPr="003115F4">
              <w:rPr>
                <w:sz w:val="22"/>
                <w:szCs w:val="22"/>
              </w:rPr>
              <w:t>x</w:t>
            </w:r>
          </w:p>
        </w:tc>
        <w:tc>
          <w:tcPr>
            <w:tcW w:w="3636" w:type="dxa"/>
          </w:tcPr>
          <w:p w14:paraId="3B463E74" w14:textId="77777777" w:rsidR="00B0598D" w:rsidRPr="001E7200" w:rsidRDefault="00B0598D" w:rsidP="00B0598D">
            <w:pPr>
              <w:spacing w:after="60" w:line="264" w:lineRule="auto"/>
              <w:rPr>
                <w:sz w:val="22"/>
                <w:szCs w:val="22"/>
                <w:highlight w:val="yellow"/>
              </w:rPr>
            </w:pPr>
          </w:p>
        </w:tc>
      </w:tr>
      <w:tr w:rsidR="00234C6D" w:rsidRPr="001E7200" w14:paraId="39DDD556" w14:textId="10D6C38E" w:rsidTr="007E24FD">
        <w:trPr>
          <w:trHeight w:val="729"/>
        </w:trPr>
        <w:tc>
          <w:tcPr>
            <w:tcW w:w="3473" w:type="dxa"/>
            <w:vAlign w:val="center"/>
          </w:tcPr>
          <w:p w14:paraId="034B6A96" w14:textId="77777777" w:rsidR="00B0598D" w:rsidRPr="001E7200" w:rsidRDefault="00B0598D" w:rsidP="00B0598D">
            <w:pPr>
              <w:spacing w:after="60" w:line="264" w:lineRule="auto"/>
              <w:rPr>
                <w:sz w:val="22"/>
                <w:szCs w:val="22"/>
              </w:rPr>
            </w:pPr>
            <w:r w:rsidRPr="001E7200">
              <w:rPr>
                <w:sz w:val="22"/>
                <w:szCs w:val="22"/>
              </w:rPr>
              <w:t>Designated Teacher for looked after, or previously looked after children</w:t>
            </w:r>
          </w:p>
        </w:tc>
        <w:tc>
          <w:tcPr>
            <w:tcW w:w="1907" w:type="dxa"/>
            <w:vAlign w:val="center"/>
          </w:tcPr>
          <w:p w14:paraId="7F44BDE7" w14:textId="53390968" w:rsidR="00B0598D" w:rsidRPr="003115F4" w:rsidRDefault="00B0598D" w:rsidP="00B0598D">
            <w:pPr>
              <w:spacing w:after="60" w:line="264" w:lineRule="auto"/>
              <w:rPr>
                <w:sz w:val="22"/>
                <w:szCs w:val="22"/>
              </w:rPr>
            </w:pPr>
            <w:r w:rsidRPr="003115F4">
              <w:rPr>
                <w:sz w:val="22"/>
                <w:szCs w:val="22"/>
              </w:rPr>
              <w:t xml:space="preserve">X </w:t>
            </w:r>
          </w:p>
        </w:tc>
        <w:tc>
          <w:tcPr>
            <w:tcW w:w="3636" w:type="dxa"/>
          </w:tcPr>
          <w:p w14:paraId="1A18E924" w14:textId="77777777" w:rsidR="00B0598D" w:rsidRPr="001E7200" w:rsidRDefault="00B0598D" w:rsidP="00B0598D">
            <w:pPr>
              <w:spacing w:after="60" w:line="264" w:lineRule="auto"/>
              <w:rPr>
                <w:sz w:val="22"/>
                <w:szCs w:val="22"/>
                <w:highlight w:val="yellow"/>
              </w:rPr>
            </w:pPr>
          </w:p>
        </w:tc>
      </w:tr>
      <w:tr w:rsidR="003A4345" w:rsidRPr="001E7200" w14:paraId="2A8B3DB9" w14:textId="77777777" w:rsidTr="007E24FD">
        <w:trPr>
          <w:trHeight w:val="729"/>
        </w:trPr>
        <w:tc>
          <w:tcPr>
            <w:tcW w:w="3473" w:type="dxa"/>
            <w:shd w:val="clear" w:color="auto" w:fill="E5DFEC" w:themeFill="accent4" w:themeFillTint="33"/>
            <w:vAlign w:val="center"/>
          </w:tcPr>
          <w:p w14:paraId="047171B7" w14:textId="72B341E3" w:rsidR="003A4345" w:rsidRPr="001E7200" w:rsidRDefault="003A4345" w:rsidP="003A4345">
            <w:pPr>
              <w:spacing w:after="60" w:line="264" w:lineRule="auto"/>
              <w:rPr>
                <w:sz w:val="22"/>
                <w:szCs w:val="22"/>
              </w:rPr>
            </w:pPr>
            <w:r w:rsidRPr="001E7200">
              <w:rPr>
                <w:sz w:val="22"/>
                <w:szCs w:val="22"/>
              </w:rPr>
              <w:t>Trust Designated Safeguarding Lead</w:t>
            </w:r>
          </w:p>
        </w:tc>
        <w:tc>
          <w:tcPr>
            <w:tcW w:w="1907" w:type="dxa"/>
            <w:vAlign w:val="center"/>
          </w:tcPr>
          <w:p w14:paraId="0F242EAF" w14:textId="31CC963E" w:rsidR="003A4345" w:rsidRPr="001E7200" w:rsidRDefault="003A4345" w:rsidP="003A4345">
            <w:pPr>
              <w:spacing w:after="60" w:line="264" w:lineRule="auto"/>
              <w:rPr>
                <w:sz w:val="22"/>
                <w:szCs w:val="22"/>
                <w:highlight w:val="yellow"/>
              </w:rPr>
            </w:pPr>
            <w:r w:rsidRPr="001E7200">
              <w:rPr>
                <w:sz w:val="22"/>
                <w:szCs w:val="22"/>
              </w:rPr>
              <w:t>Jan Martin</w:t>
            </w:r>
          </w:p>
        </w:tc>
        <w:tc>
          <w:tcPr>
            <w:tcW w:w="3636" w:type="dxa"/>
            <w:vAlign w:val="center"/>
          </w:tcPr>
          <w:p w14:paraId="03903A4A" w14:textId="206E872D" w:rsidR="003A4345" w:rsidRPr="001E7200" w:rsidRDefault="003A4345" w:rsidP="003A4345">
            <w:pPr>
              <w:pStyle w:val="TableParagraph"/>
              <w:rPr>
                <w:rFonts w:ascii="Arial" w:hAnsi="Arial" w:cs="Arial"/>
                <w:color w:val="FF0000"/>
                <w:lang w:val="en-GB"/>
              </w:rPr>
            </w:pPr>
            <w:r w:rsidRPr="001E7200">
              <w:rPr>
                <w:rFonts w:ascii="Arial" w:hAnsi="Arial" w:cs="Arial"/>
                <w:lang w:val="en-GB"/>
              </w:rPr>
              <w:t xml:space="preserve">Mobile: </w:t>
            </w:r>
            <w:r w:rsidR="002C4D0E" w:rsidRPr="001E7200">
              <w:rPr>
                <w:rFonts w:ascii="Arial" w:hAnsi="Arial" w:cs="Arial"/>
                <w:lang w:val="en-GB"/>
              </w:rPr>
              <w:t>07551 471094</w:t>
            </w:r>
          </w:p>
          <w:p w14:paraId="7A1FA1B3" w14:textId="2DBB1932" w:rsidR="003A4345" w:rsidRPr="001E7200" w:rsidRDefault="003A4345" w:rsidP="003A4345">
            <w:pPr>
              <w:spacing w:after="60" w:line="264" w:lineRule="auto"/>
              <w:rPr>
                <w:color w:val="FF0000"/>
                <w:sz w:val="22"/>
                <w:szCs w:val="22"/>
                <w:highlight w:val="yellow"/>
              </w:rPr>
            </w:pPr>
            <w:r w:rsidRPr="001E7200">
              <w:rPr>
                <w:sz w:val="22"/>
                <w:szCs w:val="22"/>
              </w:rPr>
              <w:t xml:space="preserve">Email: </w:t>
            </w:r>
            <w:hyperlink r:id="rId200" w:history="1">
              <w:r w:rsidR="0034075A" w:rsidRPr="001E7200">
                <w:rPr>
                  <w:rStyle w:val="Hyperlink"/>
                  <w:sz w:val="18"/>
                  <w:szCs w:val="18"/>
                </w:rPr>
                <w:t>jmartin@odbst.org</w:t>
              </w:r>
            </w:hyperlink>
            <w:r w:rsidRPr="001E7200">
              <w:rPr>
                <w:color w:val="FF0000"/>
                <w:sz w:val="22"/>
                <w:szCs w:val="22"/>
              </w:rPr>
              <w:t xml:space="preserve"> </w:t>
            </w:r>
          </w:p>
        </w:tc>
      </w:tr>
      <w:tr w:rsidR="003A4345" w:rsidRPr="001E7200" w14:paraId="3D27F48B" w14:textId="77777777">
        <w:trPr>
          <w:trHeight w:val="729"/>
        </w:trPr>
        <w:tc>
          <w:tcPr>
            <w:tcW w:w="3473" w:type="dxa"/>
            <w:shd w:val="clear" w:color="auto" w:fill="E5DFEC" w:themeFill="accent4" w:themeFillTint="33"/>
            <w:vAlign w:val="center"/>
          </w:tcPr>
          <w:p w14:paraId="45590BB2" w14:textId="5544859A" w:rsidR="003A4345" w:rsidRPr="001E7200" w:rsidRDefault="003A4345" w:rsidP="003A4345">
            <w:pPr>
              <w:spacing w:after="60" w:line="264" w:lineRule="auto"/>
              <w:rPr>
                <w:sz w:val="22"/>
                <w:szCs w:val="22"/>
              </w:rPr>
            </w:pPr>
            <w:r w:rsidRPr="001E7200">
              <w:rPr>
                <w:sz w:val="22"/>
                <w:szCs w:val="22"/>
              </w:rPr>
              <w:t>Safeguarding Trustee</w:t>
            </w:r>
          </w:p>
        </w:tc>
        <w:tc>
          <w:tcPr>
            <w:tcW w:w="1907" w:type="dxa"/>
            <w:tcBorders>
              <w:bottom w:val="single" w:sz="4" w:space="0" w:color="auto"/>
            </w:tcBorders>
            <w:vAlign w:val="center"/>
          </w:tcPr>
          <w:p w14:paraId="54032F19" w14:textId="77777777" w:rsidR="003A4345" w:rsidRPr="001E7200" w:rsidRDefault="003A4345" w:rsidP="003A4345">
            <w:pPr>
              <w:spacing w:before="60" w:after="60"/>
              <w:rPr>
                <w:sz w:val="22"/>
                <w:szCs w:val="22"/>
              </w:rPr>
            </w:pPr>
            <w:r w:rsidRPr="001E7200">
              <w:rPr>
                <w:sz w:val="22"/>
                <w:szCs w:val="22"/>
              </w:rPr>
              <w:t>Michael Mill</w:t>
            </w:r>
          </w:p>
          <w:p w14:paraId="042295B1" w14:textId="1932BE82" w:rsidR="003A4345" w:rsidRPr="001E7200" w:rsidRDefault="003A4345" w:rsidP="003A4345">
            <w:pPr>
              <w:spacing w:after="60" w:line="264" w:lineRule="auto"/>
              <w:rPr>
                <w:sz w:val="22"/>
                <w:szCs w:val="22"/>
              </w:rPr>
            </w:pPr>
            <w:r w:rsidRPr="001E7200">
              <w:rPr>
                <w:sz w:val="18"/>
                <w:szCs w:val="18"/>
              </w:rPr>
              <w:t>Chairman of the Board</w:t>
            </w:r>
          </w:p>
        </w:tc>
        <w:tc>
          <w:tcPr>
            <w:tcW w:w="3636" w:type="dxa"/>
            <w:tcBorders>
              <w:bottom w:val="single" w:sz="4" w:space="0" w:color="auto"/>
            </w:tcBorders>
            <w:vAlign w:val="center"/>
          </w:tcPr>
          <w:p w14:paraId="3DD55B9A" w14:textId="38B05FD1" w:rsidR="003A4345" w:rsidRPr="001E7200" w:rsidRDefault="003A4345" w:rsidP="003A4345">
            <w:pPr>
              <w:pStyle w:val="TableParagraph"/>
              <w:rPr>
                <w:rFonts w:ascii="Arial" w:hAnsi="Arial" w:cs="Arial"/>
                <w:color w:val="FF0000"/>
                <w:lang w:val="en-GB"/>
              </w:rPr>
            </w:pPr>
            <w:r w:rsidRPr="001E7200">
              <w:rPr>
                <w:rFonts w:ascii="Arial" w:hAnsi="Arial" w:cs="Arial"/>
              </w:rPr>
              <w:t>Email:</w:t>
            </w:r>
            <w:r w:rsidR="00A01346" w:rsidRPr="001E7200">
              <w:rPr>
                <w:rFonts w:ascii="Arial" w:hAnsi="Arial" w:cs="Arial"/>
              </w:rPr>
              <w:t xml:space="preserve"> </w:t>
            </w:r>
            <w:r w:rsidR="00AE19CF" w:rsidRPr="001E7200">
              <w:rPr>
                <w:rFonts w:ascii="Arial" w:hAnsi="Arial" w:cs="Arial"/>
              </w:rPr>
              <w:t>mmill@trustee.odbst.org</w:t>
            </w:r>
          </w:p>
        </w:tc>
      </w:tr>
    </w:tbl>
    <w:p w14:paraId="3E7DD1A7" w14:textId="474353B6" w:rsidR="002D6C09" w:rsidRPr="001E7200" w:rsidRDefault="002D6C09" w:rsidP="002D6C09">
      <w:pPr>
        <w:spacing w:after="60" w:line="264" w:lineRule="auto"/>
        <w:rPr>
          <w:sz w:val="22"/>
          <w:szCs w:val="22"/>
        </w:rPr>
      </w:pPr>
    </w:p>
    <w:p w14:paraId="7BE0D273" w14:textId="7FCA8A03" w:rsidR="002D6C09" w:rsidRPr="001E7200" w:rsidRDefault="002D6C09" w:rsidP="002D6C09">
      <w:pPr>
        <w:spacing w:after="60" w:line="264" w:lineRule="auto"/>
        <w:rPr>
          <w:sz w:val="22"/>
          <w:szCs w:val="22"/>
        </w:rPr>
      </w:pPr>
      <w:r w:rsidRPr="001E7200">
        <w:rPr>
          <w:sz w:val="22"/>
          <w:szCs w:val="22"/>
        </w:rPr>
        <w:t xml:space="preserve">While working in </w:t>
      </w:r>
      <w:r w:rsidR="00DB0B05">
        <w:rPr>
          <w:sz w:val="22"/>
          <w:szCs w:val="22"/>
        </w:rPr>
        <w:t>ODBST</w:t>
      </w:r>
      <w:r w:rsidR="00DB0B05" w:rsidRPr="001E7200">
        <w:rPr>
          <w:sz w:val="22"/>
          <w:szCs w:val="22"/>
        </w:rPr>
        <w:t xml:space="preserve"> </w:t>
      </w:r>
      <w:r w:rsidRPr="001E7200">
        <w:rPr>
          <w:sz w:val="22"/>
          <w:szCs w:val="22"/>
        </w:rPr>
        <w:t>school</w:t>
      </w:r>
      <w:r w:rsidR="00DB0B05">
        <w:rPr>
          <w:sz w:val="22"/>
          <w:szCs w:val="22"/>
        </w:rPr>
        <w:t>s</w:t>
      </w:r>
      <w:r w:rsidRPr="001E7200">
        <w:rPr>
          <w:sz w:val="22"/>
          <w:szCs w:val="22"/>
        </w:rPr>
        <w:t xml:space="preserve">, you have a duty of care towards the children/pupils/pupils here. This means that at all times you should act in a way that is consistent with their safety and welfare. </w:t>
      </w:r>
    </w:p>
    <w:p w14:paraId="7AF67D5C" w14:textId="28DA94E5" w:rsidR="002D6C09" w:rsidRPr="001E7200" w:rsidRDefault="002D6C09" w:rsidP="00234C6D">
      <w:pPr>
        <w:spacing w:after="60" w:line="264" w:lineRule="auto"/>
        <w:rPr>
          <w:sz w:val="22"/>
          <w:szCs w:val="22"/>
        </w:rPr>
      </w:pPr>
      <w:r w:rsidRPr="001E7200">
        <w:rPr>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t>
      </w:r>
      <w:r w:rsidR="00B0598D" w:rsidRPr="001E7200">
        <w:rPr>
          <w:sz w:val="22"/>
          <w:szCs w:val="22"/>
        </w:rPr>
        <w:t xml:space="preserve">named above. If you have </w:t>
      </w:r>
      <w:r w:rsidR="00B0598D" w:rsidRPr="001E7200">
        <w:rPr>
          <w:b/>
          <w:bCs/>
          <w:sz w:val="22"/>
          <w:szCs w:val="22"/>
        </w:rPr>
        <w:t>any</w:t>
      </w:r>
      <w:r w:rsidR="00B0598D" w:rsidRPr="001E7200">
        <w:rPr>
          <w:sz w:val="22"/>
          <w:szCs w:val="22"/>
        </w:rPr>
        <w:t xml:space="preserve"> concerns about a child’s welfare, you should act on them </w:t>
      </w:r>
      <w:r w:rsidR="00B0598D" w:rsidRPr="001E7200">
        <w:rPr>
          <w:b/>
          <w:bCs/>
          <w:sz w:val="22"/>
          <w:szCs w:val="22"/>
        </w:rPr>
        <w:t>immediately</w:t>
      </w:r>
      <w:r w:rsidR="000E46D8" w:rsidRPr="001E7200">
        <w:rPr>
          <w:b/>
          <w:bCs/>
          <w:sz w:val="22"/>
          <w:szCs w:val="22"/>
        </w:rPr>
        <w:t>.</w:t>
      </w:r>
    </w:p>
    <w:p w14:paraId="5D342EBA" w14:textId="2F6C2894" w:rsidR="002D6C09" w:rsidRPr="001E7200" w:rsidRDefault="002D6C09" w:rsidP="002D6C09">
      <w:pPr>
        <w:spacing w:after="60" w:line="264" w:lineRule="auto"/>
        <w:rPr>
          <w:sz w:val="22"/>
          <w:szCs w:val="22"/>
        </w:rPr>
      </w:pPr>
      <w:r w:rsidRPr="001E7200">
        <w:rPr>
          <w:sz w:val="22"/>
          <w:szCs w:val="22"/>
        </w:rPr>
        <w:t xml:space="preserve">This is not an exhaustive list, but you may have become concerned as a result of: </w:t>
      </w:r>
    </w:p>
    <w:p w14:paraId="35F17C99" w14:textId="43C18E99" w:rsidR="002D6C09" w:rsidRPr="001E7200" w:rsidRDefault="002D6C09" w:rsidP="00AE7D16">
      <w:pPr>
        <w:numPr>
          <w:ilvl w:val="1"/>
          <w:numId w:val="74"/>
        </w:numPr>
        <w:spacing w:after="60" w:line="264" w:lineRule="auto"/>
        <w:ind w:left="709"/>
        <w:rPr>
          <w:sz w:val="22"/>
          <w:szCs w:val="22"/>
        </w:rPr>
      </w:pPr>
      <w:r w:rsidRPr="001E7200">
        <w:rPr>
          <w:sz w:val="22"/>
          <w:szCs w:val="22"/>
        </w:rPr>
        <w:t>observing a physical injury, which you think may have been non-accidental</w:t>
      </w:r>
    </w:p>
    <w:p w14:paraId="0C45CA0F" w14:textId="01B6D9B9" w:rsidR="002D6C09" w:rsidRPr="001E7200" w:rsidRDefault="002D6C09" w:rsidP="00AE7D16">
      <w:pPr>
        <w:numPr>
          <w:ilvl w:val="1"/>
          <w:numId w:val="74"/>
        </w:numPr>
        <w:spacing w:after="60" w:line="264" w:lineRule="auto"/>
        <w:ind w:left="709"/>
        <w:rPr>
          <w:sz w:val="22"/>
          <w:szCs w:val="22"/>
        </w:rPr>
      </w:pPr>
      <w:r w:rsidRPr="001E7200">
        <w:rPr>
          <w:sz w:val="22"/>
          <w:szCs w:val="22"/>
        </w:rPr>
        <w:t>observing something in the appearance of a child or young person which suggests they are not being sufficiently well cared for</w:t>
      </w:r>
    </w:p>
    <w:p w14:paraId="6C655812" w14:textId="13E8C6D1" w:rsidR="002D6C09" w:rsidRPr="001E7200" w:rsidRDefault="002D6C09" w:rsidP="00AE7D16">
      <w:pPr>
        <w:numPr>
          <w:ilvl w:val="1"/>
          <w:numId w:val="74"/>
        </w:numPr>
        <w:spacing w:after="60" w:line="264" w:lineRule="auto"/>
        <w:ind w:left="709"/>
        <w:rPr>
          <w:sz w:val="22"/>
          <w:szCs w:val="22"/>
        </w:rPr>
      </w:pPr>
      <w:r w:rsidRPr="001E7200">
        <w:rPr>
          <w:sz w:val="22"/>
          <w:szCs w:val="22"/>
        </w:rPr>
        <w:t>observing behavio</w:t>
      </w:r>
      <w:r w:rsidR="00795BB0" w:rsidRPr="001E7200">
        <w:rPr>
          <w:sz w:val="22"/>
          <w:szCs w:val="22"/>
        </w:rPr>
        <w:t>u</w:t>
      </w:r>
      <w:r w:rsidRPr="001E7200">
        <w:rPr>
          <w:sz w:val="22"/>
          <w:szCs w:val="22"/>
        </w:rPr>
        <w:t>r that leads you to be concerned about a child or young person</w:t>
      </w:r>
    </w:p>
    <w:p w14:paraId="06F09457" w14:textId="77777777" w:rsidR="002D6C09" w:rsidRPr="001E7200" w:rsidRDefault="002D6C09" w:rsidP="00AE7D16">
      <w:pPr>
        <w:numPr>
          <w:ilvl w:val="1"/>
          <w:numId w:val="74"/>
        </w:numPr>
        <w:spacing w:after="60" w:line="264" w:lineRule="auto"/>
        <w:ind w:left="709"/>
        <w:rPr>
          <w:sz w:val="22"/>
          <w:szCs w:val="22"/>
        </w:rPr>
      </w:pPr>
      <w:r w:rsidRPr="001E7200">
        <w:rPr>
          <w:sz w:val="22"/>
          <w:szCs w:val="22"/>
        </w:rPr>
        <w:t>a child or young person telling you that they have been subjected to some form of abuse</w:t>
      </w:r>
    </w:p>
    <w:p w14:paraId="5677935D" w14:textId="77777777" w:rsidR="002D6C09" w:rsidRPr="001E7200" w:rsidRDefault="002D6C09" w:rsidP="002D6C09">
      <w:pPr>
        <w:spacing w:after="60" w:line="264" w:lineRule="auto"/>
        <w:rPr>
          <w:sz w:val="22"/>
          <w:szCs w:val="22"/>
        </w:rPr>
      </w:pPr>
      <w:r w:rsidRPr="001E7200">
        <w:rPr>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14:paraId="445D34BF" w14:textId="77777777" w:rsidR="002D6C09" w:rsidRPr="001E7200" w:rsidRDefault="002D6C09" w:rsidP="002D6C09">
      <w:pPr>
        <w:spacing w:after="60" w:line="264" w:lineRule="auto"/>
        <w:rPr>
          <w:sz w:val="22"/>
          <w:szCs w:val="22"/>
        </w:rPr>
      </w:pPr>
      <w:r w:rsidRPr="001E7200">
        <w:rPr>
          <w:sz w:val="22"/>
          <w:szCs w:val="22"/>
        </w:rPr>
        <w:t xml:space="preserve">If a child talks to you about abuse, you should follow these guidelines: </w:t>
      </w:r>
    </w:p>
    <w:p w14:paraId="46BD54AF" w14:textId="77777777" w:rsidR="002D6C09" w:rsidRPr="001E7200" w:rsidRDefault="002D6C09" w:rsidP="002C06FE">
      <w:pPr>
        <w:numPr>
          <w:ilvl w:val="0"/>
          <w:numId w:val="50"/>
        </w:numPr>
        <w:spacing w:after="60" w:line="264" w:lineRule="auto"/>
        <w:ind w:left="709"/>
        <w:rPr>
          <w:sz w:val="22"/>
          <w:szCs w:val="22"/>
        </w:rPr>
      </w:pPr>
      <w:r w:rsidRPr="001E7200">
        <w:rPr>
          <w:sz w:val="22"/>
          <w:szCs w:val="22"/>
        </w:rPr>
        <w:t>Rather than directly questioning the child, just listen and be supportive</w:t>
      </w:r>
    </w:p>
    <w:p w14:paraId="68669A7C" w14:textId="77777777" w:rsidR="002D6C09" w:rsidRPr="001E7200" w:rsidRDefault="002D6C09" w:rsidP="002C06FE">
      <w:pPr>
        <w:numPr>
          <w:ilvl w:val="0"/>
          <w:numId w:val="50"/>
        </w:numPr>
        <w:spacing w:after="60" w:line="264" w:lineRule="auto"/>
        <w:ind w:left="709"/>
        <w:rPr>
          <w:sz w:val="22"/>
          <w:szCs w:val="22"/>
        </w:rPr>
      </w:pPr>
      <w:r w:rsidRPr="001E7200">
        <w:rPr>
          <w:sz w:val="22"/>
          <w:szCs w:val="22"/>
        </w:rPr>
        <w:t>Never stop a child who is freely recalling significant events, but don’t push the child to tell you more than they wish</w:t>
      </w:r>
    </w:p>
    <w:p w14:paraId="434169E1" w14:textId="77777777" w:rsidR="002D6C09" w:rsidRPr="001E7200" w:rsidRDefault="002D6C09" w:rsidP="002C06FE">
      <w:pPr>
        <w:numPr>
          <w:ilvl w:val="0"/>
          <w:numId w:val="50"/>
        </w:numPr>
        <w:spacing w:after="60" w:line="264" w:lineRule="auto"/>
        <w:ind w:left="709"/>
        <w:rPr>
          <w:sz w:val="22"/>
          <w:szCs w:val="22"/>
        </w:rPr>
      </w:pPr>
      <w:r w:rsidRPr="001E7200">
        <w:rPr>
          <w:sz w:val="22"/>
          <w:szCs w:val="22"/>
        </w:rPr>
        <w:lastRenderedPageBreak/>
        <w:t>Make it clear that you may need to pass on information to staff in other agencies who may be able to help – do not promise confidentiality. You are obliged to share any information relating to abuse or neglect</w:t>
      </w:r>
    </w:p>
    <w:p w14:paraId="3F87A69E" w14:textId="4856DDF2" w:rsidR="002D6C09" w:rsidRPr="001E7200" w:rsidRDefault="002D6C09" w:rsidP="002C06FE">
      <w:pPr>
        <w:numPr>
          <w:ilvl w:val="0"/>
          <w:numId w:val="50"/>
        </w:numPr>
        <w:spacing w:after="60" w:line="264" w:lineRule="auto"/>
        <w:ind w:left="709"/>
        <w:rPr>
          <w:sz w:val="22"/>
          <w:szCs w:val="22"/>
        </w:rPr>
      </w:pPr>
      <w:r w:rsidRPr="001E7200">
        <w:rPr>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14:paraId="4504105E" w14:textId="662E956F" w:rsidR="002D6C09" w:rsidRPr="001E7200" w:rsidRDefault="002D6C09" w:rsidP="002D6C09">
      <w:pPr>
        <w:spacing w:after="60" w:line="264" w:lineRule="auto"/>
        <w:rPr>
          <w:sz w:val="22"/>
          <w:szCs w:val="22"/>
        </w:rPr>
      </w:pPr>
      <w:r w:rsidRPr="001E7200">
        <w:rPr>
          <w:sz w:val="22"/>
          <w:szCs w:val="22"/>
        </w:rPr>
        <w:t xml:space="preserve">The school has a policy on safeguarding children and young people which you can find, together with the local procedures to be followed by all staff, </w:t>
      </w:r>
      <w:r w:rsidRPr="003115F4">
        <w:rPr>
          <w:sz w:val="22"/>
          <w:szCs w:val="22"/>
        </w:rPr>
        <w:t>in location.</w:t>
      </w:r>
    </w:p>
    <w:p w14:paraId="5248E78F" w14:textId="163EDB7B" w:rsidR="00A95ABE" w:rsidRPr="001E7200" w:rsidRDefault="002D6C09" w:rsidP="00234C6D">
      <w:pPr>
        <w:spacing w:after="60" w:line="264" w:lineRule="auto"/>
        <w:jc w:val="center"/>
        <w:rPr>
          <w:b/>
          <w:sz w:val="28"/>
          <w:szCs w:val="28"/>
        </w:rPr>
      </w:pPr>
      <w:bookmarkStart w:id="68" w:name="_Hlk524362559"/>
      <w:r w:rsidRPr="001E7200">
        <w:rPr>
          <w:b/>
          <w:sz w:val="28"/>
          <w:szCs w:val="28"/>
        </w:rPr>
        <w:t>Remember, if you have a concern, discuss it with the DSL.</w:t>
      </w:r>
      <w:bookmarkEnd w:id="67"/>
      <w:bookmarkEnd w:id="68"/>
    </w:p>
    <w:p w14:paraId="447041AF" w14:textId="4D521C35" w:rsidR="00A95ABE" w:rsidRPr="001E7200" w:rsidRDefault="00A95ABE" w:rsidP="009571E9">
      <w:pPr>
        <w:spacing w:after="60" w:line="264" w:lineRule="auto"/>
        <w:jc w:val="center"/>
        <w:rPr>
          <w:b/>
          <w:i/>
          <w:iCs/>
          <w:sz w:val="28"/>
          <w:szCs w:val="28"/>
        </w:rPr>
      </w:pPr>
      <w:r w:rsidRPr="001E7200">
        <w:rPr>
          <w:b/>
          <w:i/>
          <w:iCs/>
          <w:sz w:val="28"/>
          <w:szCs w:val="28"/>
        </w:rPr>
        <w:t>‘It is everyone’s business</w:t>
      </w:r>
      <w:r w:rsidR="003A4345" w:rsidRPr="001E7200">
        <w:rPr>
          <w:b/>
          <w:i/>
          <w:iCs/>
          <w:sz w:val="28"/>
          <w:szCs w:val="28"/>
        </w:rPr>
        <w:t xml:space="preserve"> to w</w:t>
      </w:r>
      <w:r w:rsidRPr="001E7200">
        <w:rPr>
          <w:b/>
          <w:i/>
          <w:iCs/>
          <w:sz w:val="28"/>
          <w:szCs w:val="28"/>
        </w:rPr>
        <w:t>ork</w:t>
      </w:r>
      <w:r w:rsidR="002314FA" w:rsidRPr="001E7200">
        <w:rPr>
          <w:b/>
          <w:i/>
          <w:iCs/>
          <w:sz w:val="28"/>
          <w:szCs w:val="28"/>
        </w:rPr>
        <w:t xml:space="preserve"> </w:t>
      </w:r>
      <w:r w:rsidRPr="001E7200">
        <w:rPr>
          <w:b/>
          <w:i/>
          <w:iCs/>
          <w:sz w:val="28"/>
          <w:szCs w:val="28"/>
        </w:rPr>
        <w:t>together to prevent harm and abuse’</w:t>
      </w:r>
    </w:p>
    <w:p w14:paraId="260F0BB3" w14:textId="2A409E28" w:rsidR="00BE6DAC" w:rsidRPr="001E7200" w:rsidRDefault="00BE6DAC">
      <w:pPr>
        <w:rPr>
          <w:b/>
          <w:sz w:val="22"/>
          <w:szCs w:val="22"/>
        </w:rPr>
      </w:pPr>
      <w:r w:rsidRPr="001E7200">
        <w:rPr>
          <w:b/>
          <w:sz w:val="22"/>
          <w:szCs w:val="22"/>
        </w:rPr>
        <w:br w:type="page"/>
      </w:r>
    </w:p>
    <w:p w14:paraId="649EA716" w14:textId="06D1860B" w:rsidR="00660A79" w:rsidRPr="001E7200" w:rsidRDefault="00660A79">
      <w:pPr>
        <w:rPr>
          <w:bCs/>
          <w:strike/>
          <w:color w:val="FF0000"/>
          <w:sz w:val="22"/>
          <w:szCs w:val="22"/>
          <w:lang w:bidi="en-GB"/>
        </w:rPr>
      </w:pPr>
    </w:p>
    <w:tbl>
      <w:tblPr>
        <w:tblStyle w:val="TableGrid"/>
        <w:tblW w:w="0" w:type="auto"/>
        <w:tblLook w:val="04A0" w:firstRow="1" w:lastRow="0" w:firstColumn="1" w:lastColumn="0" w:noHBand="0" w:noVBand="1"/>
      </w:tblPr>
      <w:tblGrid>
        <w:gridCol w:w="9016"/>
      </w:tblGrid>
      <w:tr w:rsidR="002C4D0E" w:rsidRPr="001E7200" w14:paraId="783F0696" w14:textId="77777777" w:rsidTr="001D5EB6">
        <w:trPr>
          <w:trHeight w:val="416"/>
        </w:trPr>
        <w:tc>
          <w:tcPr>
            <w:tcW w:w="9016" w:type="dxa"/>
            <w:shd w:val="clear" w:color="auto" w:fill="E5DFEC" w:themeFill="accent4" w:themeFillTint="33"/>
          </w:tcPr>
          <w:p w14:paraId="55C4C178" w14:textId="17CA1E4D" w:rsidR="00660A79" w:rsidRPr="001E7200" w:rsidRDefault="00660A79" w:rsidP="001D5EB6">
            <w:pPr>
              <w:rPr>
                <w:noProof/>
                <w:sz w:val="22"/>
                <w:szCs w:val="22"/>
                <w:lang w:eastAsia="en-GB"/>
              </w:rPr>
            </w:pPr>
            <w:r w:rsidRPr="001E7200">
              <w:rPr>
                <w:b/>
                <w:noProof/>
                <w:sz w:val="22"/>
                <w:szCs w:val="22"/>
                <w:u w:val="single"/>
                <w:lang w:eastAsia="en-GB"/>
              </w:rPr>
              <w:t xml:space="preserve">Appendix </w:t>
            </w:r>
            <w:r w:rsidR="00F43CA5" w:rsidRPr="001E7200">
              <w:rPr>
                <w:b/>
                <w:noProof/>
                <w:sz w:val="22"/>
                <w:szCs w:val="22"/>
                <w:u w:val="single"/>
                <w:lang w:eastAsia="en-GB"/>
              </w:rPr>
              <w:t>H</w:t>
            </w:r>
            <w:r w:rsidRPr="001E7200">
              <w:rPr>
                <w:noProof/>
                <w:sz w:val="22"/>
                <w:szCs w:val="22"/>
                <w:lang w:eastAsia="en-GB"/>
              </w:rPr>
              <w:t xml:space="preserve">  </w:t>
            </w:r>
            <w:r w:rsidRPr="001E7200">
              <w:rPr>
                <w:b/>
                <w:bCs/>
                <w:sz w:val="22"/>
                <w:szCs w:val="22"/>
                <w:lang w:eastAsia="en-GB"/>
              </w:rPr>
              <w:t>Using virtual platforms</w:t>
            </w:r>
            <w:r w:rsidR="006F7810" w:rsidRPr="001E7200">
              <w:rPr>
                <w:b/>
                <w:bCs/>
                <w:strike/>
                <w:sz w:val="22"/>
                <w:szCs w:val="22"/>
                <w:lang w:eastAsia="en-GB"/>
              </w:rPr>
              <w:t xml:space="preserve"> </w:t>
            </w:r>
            <w:r w:rsidRPr="001E7200">
              <w:rPr>
                <w:b/>
                <w:bCs/>
                <w:sz w:val="22"/>
                <w:szCs w:val="22"/>
                <w:lang w:eastAsia="en-GB"/>
              </w:rPr>
              <w:t>– some basic considerations</w:t>
            </w:r>
            <w:r w:rsidRPr="001E7200">
              <w:t xml:space="preserve"> </w:t>
            </w:r>
          </w:p>
        </w:tc>
      </w:tr>
    </w:tbl>
    <w:p w14:paraId="58979B59" w14:textId="66AB040A" w:rsidR="00660A79" w:rsidRPr="001E7200" w:rsidRDefault="00660A79" w:rsidP="00660A79">
      <w:pPr>
        <w:spacing w:after="60"/>
        <w:rPr>
          <w:b/>
          <w:bCs/>
          <w:sz w:val="22"/>
          <w:szCs w:val="22"/>
          <w:lang w:eastAsia="en-GB"/>
        </w:rPr>
      </w:pPr>
    </w:p>
    <w:p w14:paraId="453F0F3B" w14:textId="10B10E95" w:rsidR="00D06B80" w:rsidRPr="001E7200" w:rsidRDefault="00A86271" w:rsidP="00D06B80">
      <w:pPr>
        <w:spacing w:after="60"/>
        <w:rPr>
          <w:sz w:val="22"/>
          <w:szCs w:val="22"/>
          <w:lang w:eastAsia="en-GB"/>
        </w:rPr>
      </w:pPr>
      <w:r w:rsidRPr="001E7200">
        <w:rPr>
          <w:sz w:val="22"/>
          <w:szCs w:val="22"/>
          <w:lang w:eastAsia="en-GB"/>
        </w:rPr>
        <w:t xml:space="preserve">While schools </w:t>
      </w:r>
      <w:r w:rsidR="009B5854" w:rsidRPr="001E7200">
        <w:rPr>
          <w:sz w:val="22"/>
          <w:szCs w:val="22"/>
          <w:lang w:eastAsia="en-GB"/>
        </w:rPr>
        <w:t xml:space="preserve">are </w:t>
      </w:r>
      <w:r w:rsidRPr="001E7200">
        <w:rPr>
          <w:sz w:val="22"/>
          <w:szCs w:val="22"/>
          <w:lang w:eastAsia="en-GB"/>
        </w:rPr>
        <w:t xml:space="preserve">no longer </w:t>
      </w:r>
      <w:r w:rsidR="009B5854" w:rsidRPr="001E7200">
        <w:rPr>
          <w:sz w:val="22"/>
          <w:szCs w:val="22"/>
          <w:lang w:eastAsia="en-GB"/>
        </w:rPr>
        <w:t xml:space="preserve">required to </w:t>
      </w:r>
      <w:r w:rsidRPr="001E7200">
        <w:rPr>
          <w:sz w:val="22"/>
          <w:szCs w:val="22"/>
          <w:lang w:eastAsia="en-GB"/>
        </w:rPr>
        <w:t>routinely provide remote education, there still exist the potential for ‘remote/online learning’ to be initiated by senior leaders, Trust Officers or nationally by the DfE, to suit specific local or national situations.</w:t>
      </w:r>
      <w:r w:rsidR="009B5854" w:rsidRPr="001E7200">
        <w:rPr>
          <w:sz w:val="22"/>
          <w:szCs w:val="22"/>
          <w:lang w:eastAsia="en-GB"/>
        </w:rPr>
        <w:t xml:space="preserve"> These situations may apply to specific class groups, year or phase groups or individuals potentially impacted by the situation which makes daily attendance difficult.</w:t>
      </w:r>
    </w:p>
    <w:p w14:paraId="73892099" w14:textId="1B828B9E" w:rsidR="00492D96" w:rsidRPr="001E7200" w:rsidRDefault="00492D96" w:rsidP="00D06B80">
      <w:pPr>
        <w:spacing w:after="60"/>
        <w:rPr>
          <w:sz w:val="22"/>
          <w:szCs w:val="22"/>
          <w:lang w:eastAsia="en-GB"/>
        </w:rPr>
      </w:pPr>
      <w:r w:rsidRPr="001E7200">
        <w:rPr>
          <w:sz w:val="22"/>
          <w:szCs w:val="22"/>
          <w:lang w:eastAsia="en-GB"/>
        </w:rPr>
        <w:t>All ODBST schools have a Remote Learning Policy which sets out the provision and expectations for pupils required to isolate and not attend school for a period of time.</w:t>
      </w:r>
    </w:p>
    <w:p w14:paraId="1F383210" w14:textId="23B954E3" w:rsidR="00D06B80" w:rsidRPr="001E7200" w:rsidRDefault="00D06B80" w:rsidP="00D06B80">
      <w:pPr>
        <w:spacing w:after="60"/>
        <w:rPr>
          <w:color w:val="FF0000"/>
          <w:sz w:val="22"/>
          <w:szCs w:val="22"/>
          <w:lang w:eastAsia="en-GB"/>
        </w:rPr>
      </w:pPr>
      <w:r w:rsidRPr="001E7200">
        <w:rPr>
          <w:sz w:val="22"/>
          <w:szCs w:val="22"/>
          <w:lang w:eastAsia="en-GB"/>
        </w:rPr>
        <w:t xml:space="preserve">Support is available to help schools to help keep pupils and staff safe whilst learning remotely, </w:t>
      </w:r>
      <w:hyperlink r:id="rId201" w:anchor="res" w:history="1">
        <w:r w:rsidRPr="001E7200">
          <w:rPr>
            <w:rStyle w:val="Hyperlink"/>
            <w:sz w:val="22"/>
            <w:szCs w:val="22"/>
            <w:lang w:eastAsia="en-GB"/>
          </w:rPr>
          <w:t>safeguarding in schools colleges and other providers</w:t>
        </w:r>
      </w:hyperlink>
      <w:r w:rsidRPr="001E7200">
        <w:rPr>
          <w:color w:val="FF0000"/>
          <w:sz w:val="22"/>
          <w:szCs w:val="22"/>
          <w:lang w:eastAsia="en-GB"/>
        </w:rPr>
        <w:t xml:space="preserve"> </w:t>
      </w:r>
      <w:r w:rsidRPr="001E7200">
        <w:rPr>
          <w:sz w:val="22"/>
          <w:szCs w:val="22"/>
          <w:lang w:eastAsia="en-GB"/>
        </w:rPr>
        <w:t xml:space="preserve">and </w:t>
      </w:r>
      <w:hyperlink r:id="rId202" w:history="1">
        <w:r w:rsidRPr="001E7200">
          <w:rPr>
            <w:rStyle w:val="Hyperlink"/>
            <w:sz w:val="22"/>
            <w:szCs w:val="22"/>
            <w:lang w:eastAsia="en-GB"/>
          </w:rPr>
          <w:t>safeguarding and remote education</w:t>
        </w:r>
      </w:hyperlink>
      <w:r w:rsidRPr="001E7200">
        <w:rPr>
          <w:sz w:val="22"/>
          <w:szCs w:val="22"/>
          <w:lang w:eastAsia="en-GB"/>
        </w:rPr>
        <w:t xml:space="preserve">. The NSPCC also provide helpful advice </w:t>
      </w:r>
      <w:r w:rsidRPr="001E7200">
        <w:rPr>
          <w:color w:val="FF0000"/>
          <w:sz w:val="22"/>
          <w:szCs w:val="22"/>
          <w:lang w:eastAsia="en-GB"/>
        </w:rPr>
        <w:t xml:space="preserve">- </w:t>
      </w:r>
      <w:hyperlink r:id="rId203" w:history="1">
        <w:r w:rsidRPr="001E7200">
          <w:rPr>
            <w:rStyle w:val="Hyperlink"/>
            <w:sz w:val="22"/>
            <w:szCs w:val="22"/>
            <w:lang w:eastAsia="en-GB"/>
          </w:rPr>
          <w:t>Undertaking remote teaching safely</w:t>
        </w:r>
      </w:hyperlink>
      <w:r w:rsidRPr="001E7200">
        <w:rPr>
          <w:color w:val="FF0000"/>
          <w:sz w:val="22"/>
          <w:szCs w:val="22"/>
          <w:lang w:eastAsia="en-GB"/>
        </w:rPr>
        <w:t xml:space="preserve"> </w:t>
      </w:r>
    </w:p>
    <w:p w14:paraId="0D1BBD9C" w14:textId="6A32E939" w:rsidR="00D06B80" w:rsidRPr="001E7200" w:rsidRDefault="00D06B80" w:rsidP="00660A79">
      <w:pPr>
        <w:spacing w:after="60"/>
        <w:rPr>
          <w:sz w:val="22"/>
          <w:szCs w:val="22"/>
          <w:lang w:eastAsia="en-GB"/>
        </w:rPr>
      </w:pPr>
      <w:r w:rsidRPr="001E7200">
        <w:rPr>
          <w:sz w:val="22"/>
          <w:szCs w:val="22"/>
          <w:lang w:eastAsia="en-GB"/>
        </w:rPr>
        <w:t xml:space="preserve">Schools are likely to be in regular contact with parents and carers. Those communications should be used to reinforce the importance of children being safe online and parents and carers are likely to find it helpful to understand what systems schools use to filter and monitor online use. It will be especially important for parents and carers to be aware of what their children are being asked to do online, including the sites they will asked to access and be clear who from the school (if anyone) their child is going to be interacting with online. </w:t>
      </w:r>
    </w:p>
    <w:p w14:paraId="17D53179" w14:textId="5869015E" w:rsidR="009B5854" w:rsidRPr="001E7200" w:rsidRDefault="009B5854" w:rsidP="00660A79">
      <w:pPr>
        <w:spacing w:after="60"/>
        <w:rPr>
          <w:color w:val="FF0000"/>
          <w:sz w:val="22"/>
          <w:szCs w:val="22"/>
          <w:lang w:eastAsia="en-GB"/>
        </w:rPr>
      </w:pPr>
      <w:r w:rsidRPr="001E7200">
        <w:rPr>
          <w:sz w:val="22"/>
          <w:szCs w:val="22"/>
          <w:lang w:eastAsia="en-GB"/>
        </w:rPr>
        <w:t>In these situations</w:t>
      </w:r>
      <w:r w:rsidR="00BC796B">
        <w:rPr>
          <w:sz w:val="22"/>
          <w:szCs w:val="22"/>
          <w:lang w:eastAsia="en-GB"/>
        </w:rPr>
        <w:t>,</w:t>
      </w:r>
      <w:r w:rsidRPr="001E7200">
        <w:rPr>
          <w:sz w:val="22"/>
          <w:szCs w:val="22"/>
          <w:lang w:eastAsia="en-GB"/>
        </w:rPr>
        <w:t xml:space="preserve"> schools are well versed in their online offer and the learning platforms they use but this appendix sets out some basic reminders for leaders and governors to consider</w:t>
      </w:r>
      <w:r w:rsidRPr="001E7200">
        <w:rPr>
          <w:color w:val="FF0000"/>
          <w:sz w:val="22"/>
          <w:szCs w:val="22"/>
          <w:lang w:eastAsia="en-GB"/>
        </w:rPr>
        <w:t>.</w:t>
      </w:r>
    </w:p>
    <w:p w14:paraId="24EC9B36" w14:textId="4B88C26D" w:rsidR="00660A79" w:rsidRPr="001E7200" w:rsidRDefault="00660A79" w:rsidP="00660A79">
      <w:pPr>
        <w:spacing w:after="60"/>
        <w:rPr>
          <w:b/>
          <w:bCs/>
          <w:sz w:val="22"/>
          <w:szCs w:val="22"/>
          <w:lang w:eastAsia="en-GB"/>
        </w:rPr>
      </w:pPr>
      <w:r w:rsidRPr="001E7200">
        <w:rPr>
          <w:b/>
          <w:bCs/>
          <w:sz w:val="22"/>
          <w:szCs w:val="22"/>
          <w:lang w:eastAsia="en-GB"/>
        </w:rPr>
        <w:t>Use school channels to communicate</w:t>
      </w:r>
    </w:p>
    <w:p w14:paraId="240B1DB1" w14:textId="24C3EB0E" w:rsidR="00660A79" w:rsidRPr="001E7200" w:rsidRDefault="00660A79" w:rsidP="00AE7D16">
      <w:pPr>
        <w:numPr>
          <w:ilvl w:val="0"/>
          <w:numId w:val="85"/>
        </w:numPr>
        <w:spacing w:after="60"/>
        <w:rPr>
          <w:rFonts w:eastAsia="Times New Roman"/>
          <w:sz w:val="22"/>
          <w:szCs w:val="22"/>
          <w:lang w:eastAsia="en-GB"/>
        </w:rPr>
      </w:pPr>
      <w:r w:rsidRPr="001E7200">
        <w:rPr>
          <w:rFonts w:eastAsia="Times New Roman"/>
          <w:sz w:val="22"/>
          <w:szCs w:val="22"/>
          <w:lang w:eastAsia="en-GB"/>
        </w:rPr>
        <w:t xml:space="preserve">As always, staff shouldn't communicate with parents or pupils outside school channels (e.g., they shouldn't talk to parents using their personal Facebook </w:t>
      </w:r>
      <w:r w:rsidR="00DD4D96" w:rsidRPr="001E7200">
        <w:rPr>
          <w:rFonts w:eastAsia="Times New Roman"/>
          <w:sz w:val="22"/>
          <w:szCs w:val="22"/>
          <w:lang w:eastAsia="en-GB"/>
        </w:rPr>
        <w:t>accounts or</w:t>
      </w:r>
      <w:r w:rsidRPr="001E7200">
        <w:rPr>
          <w:rFonts w:eastAsia="Times New Roman"/>
          <w:sz w:val="22"/>
          <w:szCs w:val="22"/>
          <w:lang w:eastAsia="en-GB"/>
        </w:rPr>
        <w:t xml:space="preserve"> contact pupils using their personal email addresses or phone numbers).</w:t>
      </w:r>
    </w:p>
    <w:p w14:paraId="71EB9C77" w14:textId="1243BBCF" w:rsidR="00660A79" w:rsidRPr="001E7200" w:rsidRDefault="00660A79" w:rsidP="00AE7D16">
      <w:pPr>
        <w:numPr>
          <w:ilvl w:val="0"/>
          <w:numId w:val="85"/>
        </w:numPr>
        <w:spacing w:after="60"/>
        <w:rPr>
          <w:rFonts w:eastAsia="Times New Roman"/>
          <w:sz w:val="22"/>
          <w:szCs w:val="22"/>
          <w:lang w:eastAsia="en-GB"/>
        </w:rPr>
      </w:pPr>
      <w:r w:rsidRPr="001E7200">
        <w:rPr>
          <w:rFonts w:eastAsia="Times New Roman"/>
          <w:sz w:val="22"/>
          <w:szCs w:val="22"/>
          <w:lang w:eastAsia="en-GB"/>
        </w:rPr>
        <w:t>If you have expectations with parents already about contacting staff and when they'll get replies, remind them about these. Similarly, remind staff about any expectations you've already set in your code of conduct for communicating with pupils and parents, and staff-pupil relationships.</w:t>
      </w:r>
    </w:p>
    <w:p w14:paraId="76DE87CC" w14:textId="77777777" w:rsidR="00660A79" w:rsidRPr="001E7200" w:rsidRDefault="00660A79" w:rsidP="00660A79">
      <w:pPr>
        <w:spacing w:after="60"/>
        <w:ind w:left="284"/>
        <w:rPr>
          <w:sz w:val="22"/>
          <w:szCs w:val="22"/>
          <w:lang w:eastAsia="en-GB"/>
        </w:rPr>
      </w:pPr>
      <w:r w:rsidRPr="001E7200">
        <w:rPr>
          <w:b/>
          <w:bCs/>
          <w:sz w:val="22"/>
          <w:szCs w:val="22"/>
          <w:lang w:eastAsia="en-GB"/>
        </w:rPr>
        <w:t>What to do in different scenarios</w:t>
      </w:r>
    </w:p>
    <w:p w14:paraId="520CA601" w14:textId="21918514" w:rsidR="00660A79" w:rsidRPr="001E7200" w:rsidRDefault="00660A79" w:rsidP="00AE7D16">
      <w:pPr>
        <w:numPr>
          <w:ilvl w:val="0"/>
          <w:numId w:val="84"/>
        </w:numPr>
        <w:spacing w:after="60"/>
        <w:rPr>
          <w:rFonts w:eastAsia="Times New Roman"/>
          <w:sz w:val="22"/>
          <w:szCs w:val="22"/>
          <w:lang w:eastAsia="en-GB"/>
        </w:rPr>
      </w:pPr>
      <w:r w:rsidRPr="001E7200">
        <w:rPr>
          <w:rFonts w:eastAsia="Times New Roman"/>
          <w:sz w:val="22"/>
          <w:szCs w:val="22"/>
          <w:lang w:eastAsia="en-GB"/>
        </w:rPr>
        <w:t>A number of platforms are readily available. One popular platform used by a number of OD</w:t>
      </w:r>
      <w:r w:rsidR="00A86271" w:rsidRPr="001E7200">
        <w:rPr>
          <w:rFonts w:eastAsia="Times New Roman"/>
          <w:sz w:val="22"/>
          <w:szCs w:val="22"/>
          <w:lang w:eastAsia="en-GB"/>
        </w:rPr>
        <w:t>B</w:t>
      </w:r>
      <w:r w:rsidRPr="001E7200">
        <w:rPr>
          <w:rFonts w:eastAsia="Times New Roman"/>
          <w:sz w:val="22"/>
          <w:szCs w:val="22"/>
          <w:lang w:eastAsia="en-GB"/>
        </w:rPr>
        <w:t xml:space="preserve">ST schools is Microsoft Teams. However, G Suite and You Tube work equally well, are often free and are easy to use for staff, parents and pupils to access. </w:t>
      </w:r>
    </w:p>
    <w:p w14:paraId="787AFBDF" w14:textId="0AEB4B1B" w:rsidR="00660A79" w:rsidRPr="001E7200" w:rsidRDefault="00660A79" w:rsidP="00AE7D16">
      <w:pPr>
        <w:numPr>
          <w:ilvl w:val="0"/>
          <w:numId w:val="84"/>
        </w:numPr>
        <w:spacing w:after="60"/>
        <w:rPr>
          <w:rFonts w:eastAsia="Times New Roman"/>
          <w:b/>
          <w:bCs/>
          <w:sz w:val="22"/>
          <w:szCs w:val="22"/>
          <w:lang w:eastAsia="en-GB"/>
        </w:rPr>
      </w:pPr>
      <w:r w:rsidRPr="001E7200">
        <w:rPr>
          <w:rFonts w:eastAsia="Times New Roman"/>
          <w:sz w:val="22"/>
          <w:szCs w:val="22"/>
          <w:lang w:eastAsia="en-GB"/>
        </w:rPr>
        <w:t xml:space="preserve">You can use </w:t>
      </w:r>
      <w:hyperlink r:id="rId204" w:history="1">
        <w:r w:rsidRPr="001E7200">
          <w:rPr>
            <w:rFonts w:eastAsia="Times New Roman"/>
            <w:color w:val="0000FF"/>
            <w:sz w:val="22"/>
            <w:szCs w:val="22"/>
            <w:u w:val="single"/>
            <w:lang w:eastAsia="en-GB"/>
          </w:rPr>
          <w:t>any platform</w:t>
        </w:r>
      </w:hyperlink>
      <w:r w:rsidRPr="001E7200">
        <w:rPr>
          <w:rFonts w:eastAsia="Times New Roman"/>
          <w:sz w:val="22"/>
          <w:szCs w:val="22"/>
          <w:lang w:eastAsia="en-GB"/>
        </w:rPr>
        <w:t> that works for you, and the advice below will still apply.</w:t>
      </w:r>
    </w:p>
    <w:p w14:paraId="0619D418" w14:textId="35425288" w:rsidR="00660A79" w:rsidRPr="001E7200" w:rsidRDefault="00660A79" w:rsidP="00660A79">
      <w:pPr>
        <w:spacing w:after="60"/>
        <w:ind w:left="284"/>
        <w:rPr>
          <w:b/>
          <w:bCs/>
          <w:sz w:val="22"/>
          <w:szCs w:val="22"/>
          <w:lang w:eastAsia="en-GB"/>
        </w:rPr>
      </w:pPr>
      <w:r w:rsidRPr="001E7200">
        <w:rPr>
          <w:b/>
          <w:bCs/>
          <w:sz w:val="22"/>
          <w:szCs w:val="22"/>
          <w:lang w:eastAsia="en-GB"/>
        </w:rPr>
        <w:t>Key Considerations</w:t>
      </w:r>
    </w:p>
    <w:p w14:paraId="27EA6075" w14:textId="77777777" w:rsidR="00660A79" w:rsidRPr="001E7200" w:rsidRDefault="00660A79" w:rsidP="00AE7D16">
      <w:pPr>
        <w:numPr>
          <w:ilvl w:val="0"/>
          <w:numId w:val="83"/>
        </w:numPr>
        <w:spacing w:after="60"/>
        <w:rPr>
          <w:rFonts w:eastAsia="Times New Roman"/>
          <w:sz w:val="22"/>
          <w:szCs w:val="22"/>
          <w:lang w:eastAsia="en-GB"/>
        </w:rPr>
      </w:pPr>
      <w:r w:rsidRPr="001E7200">
        <w:rPr>
          <w:rFonts w:eastAsia="Times New Roman"/>
          <w:sz w:val="22"/>
          <w:szCs w:val="22"/>
          <w:lang w:eastAsia="en-GB"/>
        </w:rPr>
        <w:t>If teachers are uploading resources to an open Google Drive(or similar system), ensure there's nothing that can identify pupils in the resources, like their names or comments addressed specifically to them, as anyone with the link can view what's in the Drive.</w:t>
      </w:r>
    </w:p>
    <w:p w14:paraId="658323C5" w14:textId="648EE37D" w:rsidR="00660A79" w:rsidRPr="001E7200" w:rsidRDefault="00660A79" w:rsidP="00AE7D16">
      <w:pPr>
        <w:numPr>
          <w:ilvl w:val="0"/>
          <w:numId w:val="83"/>
        </w:numPr>
        <w:spacing w:after="60"/>
        <w:rPr>
          <w:rFonts w:eastAsia="Times New Roman"/>
          <w:sz w:val="22"/>
          <w:szCs w:val="22"/>
          <w:lang w:eastAsia="en-GB"/>
        </w:rPr>
      </w:pPr>
      <w:r w:rsidRPr="001E7200">
        <w:rPr>
          <w:rFonts w:eastAsia="Times New Roman"/>
          <w:sz w:val="22"/>
          <w:szCs w:val="22"/>
          <w:lang w:eastAsia="en-GB"/>
        </w:rPr>
        <w:t>If you're using Google Classroom to set work and communicate</w:t>
      </w:r>
      <w:r w:rsidR="000E46D8" w:rsidRPr="001E7200">
        <w:rPr>
          <w:rFonts w:eastAsia="Times New Roman"/>
          <w:sz w:val="22"/>
          <w:szCs w:val="22"/>
          <w:lang w:eastAsia="en-GB"/>
        </w:rPr>
        <w:t>.</w:t>
      </w:r>
    </w:p>
    <w:p w14:paraId="73003067" w14:textId="77777777" w:rsidR="00660A79" w:rsidRPr="001E7200" w:rsidRDefault="00660A79" w:rsidP="00AE7D16">
      <w:pPr>
        <w:numPr>
          <w:ilvl w:val="0"/>
          <w:numId w:val="83"/>
        </w:numPr>
        <w:spacing w:after="60"/>
        <w:rPr>
          <w:rFonts w:eastAsia="Times New Roman"/>
          <w:sz w:val="22"/>
          <w:szCs w:val="22"/>
          <w:lang w:eastAsia="en-GB"/>
        </w:rPr>
      </w:pPr>
      <w:r w:rsidRPr="001E7200">
        <w:rPr>
          <w:sz w:val="22"/>
          <w:szCs w:val="22"/>
          <w:lang w:eastAsia="en-GB"/>
        </w:rPr>
        <w:t>Decide: whether you’ll allow pupils to post and comment in the communication 'Stream';   what they can talk about in posts and comments, if allowed to.</w:t>
      </w:r>
    </w:p>
    <w:p w14:paraId="694DD893" w14:textId="7A7035B8" w:rsidR="00660A79" w:rsidRPr="001E7200" w:rsidRDefault="00660A79" w:rsidP="00AE7D16">
      <w:pPr>
        <w:pStyle w:val="ListParagraph"/>
        <w:numPr>
          <w:ilvl w:val="0"/>
          <w:numId w:val="83"/>
        </w:numPr>
        <w:spacing w:after="60"/>
        <w:contextualSpacing w:val="0"/>
        <w:rPr>
          <w:sz w:val="22"/>
          <w:szCs w:val="22"/>
          <w:lang w:eastAsia="en-GB"/>
        </w:rPr>
      </w:pPr>
      <w:r w:rsidRPr="001E7200">
        <w:rPr>
          <w:rFonts w:eastAsia="Times New Roman"/>
          <w:sz w:val="22"/>
          <w:szCs w:val="22"/>
          <w:lang w:eastAsia="en-GB"/>
        </w:rPr>
        <w:t xml:space="preserve">If you allow pupils to comment, tell them they should only be talking about </w:t>
      </w:r>
      <w:r w:rsidR="00DD4D96" w:rsidRPr="001E7200">
        <w:rPr>
          <w:rFonts w:eastAsia="Times New Roman"/>
          <w:sz w:val="22"/>
          <w:szCs w:val="22"/>
          <w:lang w:eastAsia="en-GB"/>
        </w:rPr>
        <w:t>schoolwork</w:t>
      </w:r>
      <w:r w:rsidRPr="001E7200">
        <w:rPr>
          <w:rFonts w:eastAsia="Times New Roman"/>
          <w:sz w:val="22"/>
          <w:szCs w:val="22"/>
          <w:lang w:eastAsia="en-GB"/>
        </w:rPr>
        <w:t xml:space="preserve"> in the 'Stream' and that they could be muted (prevented from posting or commenting) for posting anything inappropriate or bullying.</w:t>
      </w:r>
    </w:p>
    <w:p w14:paraId="76DA81DC" w14:textId="612E5157" w:rsidR="00660A79" w:rsidRPr="001E7200" w:rsidRDefault="00660A79" w:rsidP="00AE7D16">
      <w:pPr>
        <w:numPr>
          <w:ilvl w:val="0"/>
          <w:numId w:val="83"/>
        </w:numPr>
        <w:spacing w:after="60"/>
        <w:rPr>
          <w:rFonts w:eastAsia="Times New Roman"/>
          <w:b/>
          <w:bCs/>
          <w:sz w:val="22"/>
          <w:szCs w:val="22"/>
          <w:lang w:eastAsia="en-GB"/>
        </w:rPr>
      </w:pPr>
      <w:r w:rsidRPr="001E7200">
        <w:rPr>
          <w:rFonts w:eastAsia="Times New Roman"/>
          <w:sz w:val="22"/>
          <w:szCs w:val="22"/>
          <w:lang w:eastAsia="en-GB"/>
        </w:rPr>
        <w:t>Consider giving parents the chance to opt-out of their child posting in the 'Stream' too.</w:t>
      </w:r>
    </w:p>
    <w:p w14:paraId="37B4C889" w14:textId="77777777" w:rsidR="00660A79" w:rsidRPr="001E7200" w:rsidRDefault="00660A79" w:rsidP="00660A79">
      <w:pPr>
        <w:spacing w:after="60"/>
        <w:ind w:left="284"/>
        <w:rPr>
          <w:b/>
          <w:bCs/>
          <w:sz w:val="22"/>
          <w:szCs w:val="22"/>
          <w:lang w:eastAsia="en-GB"/>
        </w:rPr>
      </w:pPr>
      <w:r w:rsidRPr="001E7200">
        <w:rPr>
          <w:b/>
          <w:bCs/>
          <w:sz w:val="22"/>
          <w:szCs w:val="22"/>
          <w:lang w:eastAsia="en-GB"/>
        </w:rPr>
        <w:t>If broadcasting live, or recording a lesson, staff should consider the following:</w:t>
      </w:r>
    </w:p>
    <w:p w14:paraId="2D7E141A" w14:textId="77777777"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t>Record against a neutral background.</w:t>
      </w:r>
    </w:p>
    <w:p w14:paraId="58D5E53D" w14:textId="77777777"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lastRenderedPageBreak/>
        <w:t>Avoid recording in their bedroom if they can (if that's not possible, use a neutral background).</w:t>
      </w:r>
    </w:p>
    <w:p w14:paraId="20C82D0E" w14:textId="77777777"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t>Dress like they would for school.</w:t>
      </w:r>
    </w:p>
    <w:p w14:paraId="3A752809" w14:textId="77777777"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t>Ensure that pupils are appropriately dressed through good ground rules.</w:t>
      </w:r>
    </w:p>
    <w:p w14:paraId="3B8DB2B8" w14:textId="77777777"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t>Double-check what other tabs they have open in their browser, if they're sharing their screen (e.g. no search results for adult content open in another tab).</w:t>
      </w:r>
    </w:p>
    <w:p w14:paraId="460E0154" w14:textId="77777777"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t>Use professional language.</w:t>
      </w:r>
    </w:p>
    <w:p w14:paraId="50D0AC70" w14:textId="70407725" w:rsidR="00660A79" w:rsidRPr="001E7200" w:rsidRDefault="00660A79" w:rsidP="00AE7D16">
      <w:pPr>
        <w:numPr>
          <w:ilvl w:val="0"/>
          <w:numId w:val="86"/>
        </w:numPr>
        <w:spacing w:after="60"/>
        <w:rPr>
          <w:rFonts w:eastAsia="Times New Roman"/>
          <w:sz w:val="22"/>
          <w:szCs w:val="22"/>
          <w:lang w:eastAsia="en-GB"/>
        </w:rPr>
      </w:pPr>
      <w:r w:rsidRPr="001E7200">
        <w:rPr>
          <w:rFonts w:eastAsia="Times New Roman"/>
          <w:sz w:val="22"/>
          <w:szCs w:val="22"/>
          <w:lang w:eastAsia="en-GB"/>
        </w:rPr>
        <w:t xml:space="preserve">If staff have a personal account where they've created playlists, consider setting up a separate work account. </w:t>
      </w:r>
    </w:p>
    <w:p w14:paraId="70741B3A" w14:textId="77777777" w:rsidR="00660A79" w:rsidRPr="001E7200" w:rsidRDefault="00660A79" w:rsidP="00660A79">
      <w:pPr>
        <w:spacing w:after="60"/>
        <w:ind w:left="284"/>
        <w:rPr>
          <w:b/>
          <w:bCs/>
          <w:sz w:val="22"/>
          <w:szCs w:val="22"/>
          <w:lang w:eastAsia="en-GB"/>
        </w:rPr>
      </w:pPr>
      <w:r w:rsidRPr="001E7200">
        <w:rPr>
          <w:b/>
          <w:bCs/>
          <w:sz w:val="22"/>
          <w:szCs w:val="22"/>
          <w:lang w:eastAsia="en-GB"/>
        </w:rPr>
        <w:t>Consider (where appropriate and possible):</w:t>
      </w:r>
    </w:p>
    <w:p w14:paraId="31457868" w14:textId="77777777" w:rsidR="00660A79" w:rsidRPr="001E7200" w:rsidRDefault="00660A79" w:rsidP="00AE7D16">
      <w:pPr>
        <w:numPr>
          <w:ilvl w:val="0"/>
          <w:numId w:val="87"/>
        </w:numPr>
        <w:spacing w:after="60"/>
        <w:rPr>
          <w:rFonts w:eastAsia="Times New Roman"/>
          <w:sz w:val="22"/>
          <w:szCs w:val="22"/>
          <w:lang w:eastAsia="en-GB"/>
        </w:rPr>
      </w:pPr>
      <w:r w:rsidRPr="001E7200">
        <w:rPr>
          <w:rFonts w:eastAsia="Times New Roman"/>
          <w:sz w:val="22"/>
          <w:szCs w:val="22"/>
          <w:lang w:eastAsia="en-GB"/>
        </w:rPr>
        <w:t xml:space="preserve">Set their videos to </w:t>
      </w:r>
      <w:r w:rsidRPr="001E7200">
        <w:rPr>
          <w:rFonts w:eastAsia="Times New Roman"/>
          <w:b/>
          <w:bCs/>
          <w:sz w:val="22"/>
          <w:szCs w:val="22"/>
          <w:lang w:eastAsia="en-GB"/>
        </w:rPr>
        <w:t xml:space="preserve">'Unlisted' </w:t>
      </w:r>
      <w:r w:rsidRPr="001E7200">
        <w:rPr>
          <w:rFonts w:eastAsia="Times New Roman"/>
          <w:sz w:val="22"/>
          <w:szCs w:val="22"/>
          <w:lang w:eastAsia="en-GB"/>
        </w:rPr>
        <w:t>so that only people who have the link (e.g. parents who you've emailed) will be able to see the video.</w:t>
      </w:r>
    </w:p>
    <w:p w14:paraId="5128FCD4" w14:textId="77777777" w:rsidR="00660A79" w:rsidRPr="001E7200" w:rsidRDefault="00660A79" w:rsidP="00AE7D16">
      <w:pPr>
        <w:numPr>
          <w:ilvl w:val="0"/>
          <w:numId w:val="87"/>
        </w:numPr>
        <w:spacing w:after="60"/>
        <w:rPr>
          <w:rFonts w:eastAsia="Times New Roman"/>
          <w:sz w:val="22"/>
          <w:szCs w:val="22"/>
          <w:lang w:eastAsia="en-GB"/>
        </w:rPr>
      </w:pPr>
      <w:r w:rsidRPr="001E7200">
        <w:rPr>
          <w:rFonts w:eastAsia="Times New Roman"/>
          <w:sz w:val="22"/>
          <w:szCs w:val="22"/>
          <w:lang w:eastAsia="en-GB"/>
        </w:rPr>
        <w:t xml:space="preserve">Set the audience as </w:t>
      </w:r>
      <w:r w:rsidRPr="001E7200">
        <w:rPr>
          <w:rFonts w:eastAsia="Times New Roman"/>
          <w:b/>
          <w:bCs/>
          <w:sz w:val="22"/>
          <w:szCs w:val="22"/>
          <w:lang w:eastAsia="en-GB"/>
        </w:rPr>
        <w:t>'Made for kids'</w:t>
      </w:r>
      <w:r w:rsidRPr="001E7200">
        <w:rPr>
          <w:rFonts w:eastAsia="Times New Roman"/>
          <w:sz w:val="22"/>
          <w:szCs w:val="22"/>
          <w:lang w:eastAsia="en-GB"/>
        </w:rPr>
        <w:t xml:space="preserve">, so that adverts won't appear at the start of the video, </w:t>
      </w:r>
    </w:p>
    <w:p w14:paraId="2C78430F" w14:textId="77777777" w:rsidR="00660A79" w:rsidRPr="001E7200" w:rsidRDefault="00660A79" w:rsidP="00AE7D16">
      <w:pPr>
        <w:numPr>
          <w:ilvl w:val="0"/>
          <w:numId w:val="87"/>
        </w:numPr>
        <w:spacing w:after="60"/>
        <w:rPr>
          <w:rFonts w:eastAsia="Times New Roman"/>
          <w:sz w:val="22"/>
          <w:szCs w:val="22"/>
          <w:lang w:eastAsia="en-GB"/>
        </w:rPr>
      </w:pPr>
      <w:r w:rsidRPr="001E7200">
        <w:rPr>
          <w:rFonts w:eastAsia="Times New Roman"/>
          <w:sz w:val="22"/>
          <w:szCs w:val="22"/>
          <w:lang w:eastAsia="en-GB"/>
        </w:rPr>
        <w:t>and comments will be disabled.</w:t>
      </w:r>
    </w:p>
    <w:p w14:paraId="1CB15B76" w14:textId="77777777" w:rsidR="00660A79" w:rsidRPr="001E7200" w:rsidRDefault="00660A79" w:rsidP="00660A79">
      <w:pPr>
        <w:spacing w:after="60"/>
        <w:ind w:left="284"/>
        <w:rPr>
          <w:b/>
          <w:bCs/>
          <w:sz w:val="22"/>
          <w:szCs w:val="22"/>
          <w:lang w:eastAsia="en-GB"/>
        </w:rPr>
      </w:pPr>
      <w:r w:rsidRPr="001E7200">
        <w:rPr>
          <w:b/>
          <w:bCs/>
          <w:sz w:val="22"/>
          <w:szCs w:val="22"/>
          <w:lang w:eastAsia="en-GB"/>
        </w:rPr>
        <w:t>In the child’s home:</w:t>
      </w:r>
    </w:p>
    <w:p w14:paraId="5B0E7C82" w14:textId="77777777" w:rsidR="00660A79" w:rsidRPr="001E7200" w:rsidRDefault="00660A79" w:rsidP="00AE7D16">
      <w:pPr>
        <w:numPr>
          <w:ilvl w:val="0"/>
          <w:numId w:val="88"/>
        </w:numPr>
        <w:spacing w:after="60"/>
        <w:rPr>
          <w:rFonts w:eastAsia="Times New Roman"/>
          <w:sz w:val="22"/>
          <w:szCs w:val="22"/>
          <w:lang w:eastAsia="en-GB"/>
        </w:rPr>
      </w:pPr>
      <w:r w:rsidRPr="001E7200">
        <w:rPr>
          <w:rFonts w:eastAsia="Times New Roman"/>
          <w:sz w:val="22"/>
          <w:szCs w:val="22"/>
          <w:lang w:eastAsia="en-GB"/>
        </w:rPr>
        <w:t xml:space="preserve">Ask pupils to also be in a shared space in their house, rather than in their bedroom. No pyjamas for pupils either! </w:t>
      </w:r>
    </w:p>
    <w:p w14:paraId="55CB5B5F" w14:textId="77777777" w:rsidR="00660A79" w:rsidRPr="001E7200" w:rsidRDefault="00660A79" w:rsidP="00AE7D16">
      <w:pPr>
        <w:numPr>
          <w:ilvl w:val="0"/>
          <w:numId w:val="88"/>
        </w:numPr>
        <w:spacing w:after="60"/>
        <w:rPr>
          <w:rFonts w:eastAsia="Times New Roman"/>
          <w:sz w:val="22"/>
          <w:szCs w:val="22"/>
          <w:lang w:eastAsia="en-GB"/>
        </w:rPr>
      </w:pPr>
      <w:r w:rsidRPr="001E7200">
        <w:rPr>
          <w:rFonts w:eastAsia="Times New Roman"/>
          <w:sz w:val="22"/>
          <w:szCs w:val="22"/>
          <w:lang w:eastAsia="en-GB"/>
        </w:rPr>
        <w:t>If possible, try to ensure that a child is sitting in a position where background activities can’t be seen (e.g. sit with his/her back to a wall).</w:t>
      </w:r>
    </w:p>
    <w:p w14:paraId="757D24AC" w14:textId="77777777" w:rsidR="00660A79" w:rsidRPr="001E7200" w:rsidRDefault="00660A79" w:rsidP="00AE7D16">
      <w:pPr>
        <w:numPr>
          <w:ilvl w:val="0"/>
          <w:numId w:val="88"/>
        </w:numPr>
        <w:spacing w:after="60"/>
        <w:rPr>
          <w:rFonts w:eastAsia="Times New Roman"/>
          <w:sz w:val="22"/>
          <w:szCs w:val="22"/>
          <w:lang w:eastAsia="en-GB"/>
        </w:rPr>
      </w:pPr>
      <w:r w:rsidRPr="001E7200">
        <w:rPr>
          <w:rFonts w:eastAsia="Times New Roman"/>
          <w:sz w:val="22"/>
          <w:szCs w:val="22"/>
          <w:lang w:eastAsia="en-GB"/>
        </w:rPr>
        <w:t>Ensure that parents who'll also be there are mindful of the fact that other children might see or hear them and what's in the background.</w:t>
      </w:r>
    </w:p>
    <w:p w14:paraId="39569999" w14:textId="3DAE7287" w:rsidR="00660A79" w:rsidRPr="001E7200" w:rsidRDefault="00660A79" w:rsidP="00AE7D16">
      <w:pPr>
        <w:numPr>
          <w:ilvl w:val="0"/>
          <w:numId w:val="88"/>
        </w:numPr>
        <w:spacing w:after="60"/>
        <w:rPr>
          <w:rFonts w:eastAsia="Times New Roman"/>
          <w:sz w:val="22"/>
          <w:szCs w:val="22"/>
          <w:lang w:eastAsia="en-GB"/>
        </w:rPr>
      </w:pPr>
      <w:r w:rsidRPr="001E7200">
        <w:rPr>
          <w:rFonts w:eastAsia="Times New Roman"/>
          <w:sz w:val="22"/>
          <w:szCs w:val="22"/>
          <w:lang w:eastAsia="en-GB"/>
        </w:rPr>
        <w:t xml:space="preserve">Consider a basic </w:t>
      </w:r>
      <w:r w:rsidRPr="001E7200">
        <w:rPr>
          <w:rFonts w:eastAsia="Times New Roman"/>
          <w:b/>
          <w:bCs/>
          <w:i/>
          <w:iCs/>
          <w:sz w:val="22"/>
          <w:szCs w:val="22"/>
          <w:lang w:eastAsia="en-GB"/>
        </w:rPr>
        <w:t>“IT Home-School Agreement”</w:t>
      </w:r>
      <w:r w:rsidRPr="001E7200">
        <w:rPr>
          <w:rFonts w:eastAsia="Times New Roman"/>
          <w:sz w:val="22"/>
          <w:szCs w:val="22"/>
          <w:lang w:eastAsia="en-GB"/>
        </w:rPr>
        <w:t xml:space="preserve"> (see ODBST Policy list)regarding ground rules and protocols set.</w:t>
      </w:r>
    </w:p>
    <w:p w14:paraId="4A4F5467" w14:textId="77777777" w:rsidR="00660A79" w:rsidRPr="001E7200" w:rsidRDefault="00660A79" w:rsidP="00660A79">
      <w:pPr>
        <w:spacing w:after="60"/>
        <w:ind w:left="284"/>
        <w:rPr>
          <w:b/>
          <w:bCs/>
          <w:sz w:val="22"/>
          <w:szCs w:val="22"/>
          <w:lang w:eastAsia="en-GB"/>
        </w:rPr>
      </w:pPr>
      <w:r w:rsidRPr="001E7200">
        <w:rPr>
          <w:b/>
          <w:bCs/>
          <w:sz w:val="22"/>
          <w:szCs w:val="22"/>
          <w:lang w:eastAsia="en-GB"/>
        </w:rPr>
        <w:t>If at all possible, consider:</w:t>
      </w:r>
    </w:p>
    <w:p w14:paraId="3E85975F" w14:textId="7CD6B8FD" w:rsidR="00660A79" w:rsidRPr="001E7200" w:rsidRDefault="00660A79" w:rsidP="00AE7D16">
      <w:pPr>
        <w:numPr>
          <w:ilvl w:val="0"/>
          <w:numId w:val="82"/>
        </w:numPr>
        <w:spacing w:after="60"/>
        <w:rPr>
          <w:rFonts w:eastAsia="Times New Roman"/>
          <w:sz w:val="22"/>
          <w:szCs w:val="22"/>
          <w:lang w:eastAsia="en-GB"/>
        </w:rPr>
      </w:pPr>
      <w:r w:rsidRPr="001E7200">
        <w:rPr>
          <w:rFonts w:eastAsia="Times New Roman"/>
          <w:sz w:val="22"/>
          <w:szCs w:val="22"/>
          <w:lang w:eastAsia="en-GB"/>
        </w:rPr>
        <w:t>Consider recording live sessions so there's something to go back to later on if you need to and keep a log of who's doing hangouts and when. Consider checking that parents are happy with you making recordings first - tell them it's for school records only.</w:t>
      </w:r>
    </w:p>
    <w:p w14:paraId="260CE404" w14:textId="77777777" w:rsidR="00660A79" w:rsidRPr="001E7200" w:rsidRDefault="00660A79" w:rsidP="00660A79">
      <w:pPr>
        <w:spacing w:after="60"/>
        <w:ind w:left="284"/>
        <w:rPr>
          <w:b/>
          <w:bCs/>
          <w:sz w:val="22"/>
          <w:szCs w:val="22"/>
          <w:lang w:eastAsia="en-GB"/>
        </w:rPr>
      </w:pPr>
      <w:r w:rsidRPr="001E7200">
        <w:rPr>
          <w:b/>
          <w:bCs/>
          <w:sz w:val="22"/>
          <w:szCs w:val="22"/>
          <w:lang w:eastAsia="en-GB"/>
        </w:rPr>
        <w:t>If /when teachers are phoning pupils, consider the following:</w:t>
      </w:r>
    </w:p>
    <w:p w14:paraId="57943263" w14:textId="77777777" w:rsidR="00660A79" w:rsidRPr="001E7200" w:rsidRDefault="00660A79" w:rsidP="00AE7D16">
      <w:pPr>
        <w:numPr>
          <w:ilvl w:val="0"/>
          <w:numId w:val="89"/>
        </w:numPr>
        <w:spacing w:after="60"/>
        <w:rPr>
          <w:rFonts w:eastAsia="Times New Roman"/>
          <w:sz w:val="22"/>
          <w:szCs w:val="22"/>
          <w:lang w:eastAsia="en-GB"/>
        </w:rPr>
      </w:pPr>
      <w:r w:rsidRPr="001E7200">
        <w:rPr>
          <w:rFonts w:eastAsia="Times New Roman"/>
          <w:sz w:val="22"/>
          <w:szCs w:val="22"/>
          <w:lang w:eastAsia="en-GB"/>
        </w:rPr>
        <w:t>Do this through parents’ phones, particularly in primary school, and in all cases make sure parents are aware and agree.</w:t>
      </w:r>
    </w:p>
    <w:p w14:paraId="6B5DDDFF" w14:textId="77777777" w:rsidR="00660A79" w:rsidRPr="001E7200" w:rsidRDefault="00660A79" w:rsidP="00AE7D16">
      <w:pPr>
        <w:numPr>
          <w:ilvl w:val="0"/>
          <w:numId w:val="89"/>
        </w:numPr>
        <w:spacing w:after="60"/>
        <w:rPr>
          <w:rFonts w:eastAsia="Times New Roman"/>
          <w:sz w:val="22"/>
          <w:szCs w:val="22"/>
          <w:lang w:eastAsia="en-GB"/>
        </w:rPr>
      </w:pPr>
      <w:r w:rsidRPr="001E7200">
        <w:rPr>
          <w:rFonts w:eastAsia="Times New Roman"/>
          <w:sz w:val="22"/>
          <w:szCs w:val="22"/>
          <w:lang w:eastAsia="en-GB"/>
        </w:rPr>
        <w:t>Do it in school hours as much as possible.</w:t>
      </w:r>
    </w:p>
    <w:p w14:paraId="0B1A7E45" w14:textId="77777777" w:rsidR="00660A79" w:rsidRPr="001E7200" w:rsidRDefault="00660A79" w:rsidP="00AE7D16">
      <w:pPr>
        <w:numPr>
          <w:ilvl w:val="0"/>
          <w:numId w:val="89"/>
        </w:numPr>
        <w:spacing w:after="60"/>
        <w:rPr>
          <w:rFonts w:eastAsia="Times New Roman"/>
          <w:sz w:val="22"/>
          <w:szCs w:val="22"/>
          <w:lang w:eastAsia="en-GB"/>
        </w:rPr>
      </w:pPr>
      <w:r w:rsidRPr="001E7200">
        <w:rPr>
          <w:rFonts w:eastAsia="Times New Roman"/>
          <w:sz w:val="22"/>
          <w:szCs w:val="22"/>
          <w:lang w:eastAsia="en-GB"/>
        </w:rPr>
        <w:t>Make sure someone else at school/in direct contact is aware and they keep a record of the date and time.</w:t>
      </w:r>
    </w:p>
    <w:p w14:paraId="126ACFA5" w14:textId="77777777" w:rsidR="00660A79" w:rsidRPr="001E7200" w:rsidRDefault="00660A79" w:rsidP="00AE7D16">
      <w:pPr>
        <w:numPr>
          <w:ilvl w:val="0"/>
          <w:numId w:val="89"/>
        </w:numPr>
        <w:spacing w:after="60"/>
        <w:rPr>
          <w:rFonts w:eastAsia="Times New Roman"/>
          <w:sz w:val="22"/>
          <w:szCs w:val="22"/>
          <w:lang w:eastAsia="en-GB"/>
        </w:rPr>
      </w:pPr>
      <w:r w:rsidRPr="001E7200">
        <w:rPr>
          <w:rFonts w:eastAsia="Times New Roman"/>
          <w:sz w:val="22"/>
          <w:szCs w:val="22"/>
          <w:lang w:eastAsia="en-GB"/>
        </w:rPr>
        <w:t>Have a parent there at the child’s end and have the phone on speaker phone.</w:t>
      </w:r>
    </w:p>
    <w:p w14:paraId="26ACB7B9" w14:textId="77777777" w:rsidR="00660A79" w:rsidRPr="001E7200" w:rsidRDefault="00660A79" w:rsidP="00AE7D16">
      <w:pPr>
        <w:numPr>
          <w:ilvl w:val="0"/>
          <w:numId w:val="89"/>
        </w:numPr>
        <w:spacing w:after="60"/>
        <w:rPr>
          <w:rFonts w:eastAsia="Times New Roman"/>
          <w:sz w:val="22"/>
          <w:szCs w:val="22"/>
          <w:lang w:eastAsia="en-GB"/>
        </w:rPr>
      </w:pPr>
      <w:r w:rsidRPr="001E7200">
        <w:rPr>
          <w:rFonts w:eastAsia="Times New Roman"/>
          <w:sz w:val="22"/>
          <w:szCs w:val="22"/>
          <w:lang w:eastAsia="en-GB"/>
        </w:rPr>
        <w:t xml:space="preserve">Either use an app like </w:t>
      </w:r>
      <w:hyperlink r:id="rId205" w:tgtFrame="_blank" w:tooltip="3cx" w:history="1">
        <w:r w:rsidRPr="001E7200">
          <w:rPr>
            <w:rFonts w:eastAsia="Times New Roman"/>
            <w:color w:val="0000FF"/>
            <w:sz w:val="22"/>
            <w:szCs w:val="22"/>
            <w:u w:val="single"/>
            <w:lang w:eastAsia="en-GB"/>
          </w:rPr>
          <w:t>3cx</w:t>
        </w:r>
      </w:hyperlink>
      <w:r w:rsidRPr="001E7200">
        <w:rPr>
          <w:rFonts w:eastAsia="Times New Roman"/>
          <w:sz w:val="22"/>
          <w:szCs w:val="22"/>
          <w:lang w:eastAsia="en-GB"/>
        </w:rPr>
        <w:t xml:space="preserve"> that routes calls through your school's number rather than their own, or block their number so parents don't see it (give parents a “heads up” of what time you'll be calling if blocking numbers, so they're more likely to pick up). </w:t>
      </w:r>
    </w:p>
    <w:p w14:paraId="4B10F252" w14:textId="77777777" w:rsidR="00660A79" w:rsidRPr="001E7200" w:rsidRDefault="00660A79" w:rsidP="00AE7D16">
      <w:pPr>
        <w:numPr>
          <w:ilvl w:val="0"/>
          <w:numId w:val="89"/>
        </w:numPr>
        <w:spacing w:after="60"/>
        <w:rPr>
          <w:b/>
          <w:sz w:val="22"/>
          <w:szCs w:val="22"/>
        </w:rPr>
      </w:pPr>
      <w:r w:rsidRPr="001E7200">
        <w:rPr>
          <w:rFonts w:eastAsia="Times New Roman"/>
          <w:sz w:val="22"/>
          <w:szCs w:val="22"/>
          <w:lang w:eastAsia="en-GB"/>
        </w:rPr>
        <w:t>If possible, have another member of staff there. If that's not possible, record the phone call, with parents' permission. Explain you're recording for school records only. If they're using video calling, take the same steps as above.</w:t>
      </w:r>
    </w:p>
    <w:p w14:paraId="6B486887" w14:textId="0EA9D87B" w:rsidR="00660A79" w:rsidRPr="001E7200" w:rsidRDefault="00D06B80" w:rsidP="00660A79">
      <w:pPr>
        <w:pStyle w:val="BodyText"/>
        <w:spacing w:after="60"/>
        <w:ind w:left="104" w:right="233"/>
        <w:jc w:val="both"/>
        <w:rPr>
          <w:b/>
          <w:sz w:val="22"/>
          <w:szCs w:val="22"/>
          <w:lang w:bidi="en-GB"/>
        </w:rPr>
      </w:pPr>
      <w:r w:rsidRPr="001E7200">
        <w:rPr>
          <w:b/>
          <w:sz w:val="22"/>
          <w:szCs w:val="22"/>
          <w:lang w:bidi="en-GB"/>
        </w:rPr>
        <w:t>Filtering and Monitoring</w:t>
      </w:r>
    </w:p>
    <w:p w14:paraId="24E2B164" w14:textId="5BF83C73" w:rsidR="00D06B80" w:rsidRPr="001E7200" w:rsidRDefault="00D06B80" w:rsidP="00AE7D16">
      <w:pPr>
        <w:pStyle w:val="BodyText"/>
        <w:numPr>
          <w:ilvl w:val="0"/>
          <w:numId w:val="92"/>
        </w:numPr>
        <w:spacing w:after="60"/>
        <w:ind w:right="233"/>
        <w:jc w:val="both"/>
        <w:rPr>
          <w:b/>
          <w:sz w:val="22"/>
          <w:szCs w:val="22"/>
          <w:lang w:bidi="en-GB"/>
        </w:rPr>
      </w:pPr>
      <w:r w:rsidRPr="001E7200">
        <w:rPr>
          <w:bCs/>
          <w:sz w:val="22"/>
          <w:szCs w:val="22"/>
          <w:lang w:bidi="en-GB"/>
        </w:rPr>
        <w:t xml:space="preserve">Governing bodies and proprietors should ensure their school or college has appropriate filters and monitoring systems in place and regularly review their effectiveness. They should ensure that the leadership team and relevant staff have an awareness and understanding of the provision in place and manage them effectively and know how to escalate concerns when identified. Governing bodies and proprietors should consider the age range of their children, the number of </w:t>
      </w:r>
      <w:r w:rsidRPr="001E7200">
        <w:rPr>
          <w:bCs/>
          <w:sz w:val="22"/>
          <w:szCs w:val="22"/>
          <w:lang w:bidi="en-GB"/>
        </w:rPr>
        <w:lastRenderedPageBreak/>
        <w:t>children, how often they access the IT system and the proportionality of costs verses safeguarding risks</w:t>
      </w:r>
      <w:r w:rsidRPr="001E7200">
        <w:rPr>
          <w:b/>
          <w:sz w:val="22"/>
          <w:szCs w:val="22"/>
          <w:lang w:bidi="en-GB"/>
        </w:rPr>
        <w:t>.</w:t>
      </w:r>
    </w:p>
    <w:p w14:paraId="1A914CC3" w14:textId="018DC7F9" w:rsidR="00C9429C" w:rsidRPr="001E7200" w:rsidRDefault="00C9429C" w:rsidP="00AE7D16">
      <w:pPr>
        <w:pStyle w:val="BodyText"/>
        <w:numPr>
          <w:ilvl w:val="0"/>
          <w:numId w:val="92"/>
        </w:numPr>
        <w:spacing w:after="60"/>
        <w:ind w:right="233"/>
        <w:jc w:val="both"/>
        <w:rPr>
          <w:bCs/>
          <w:sz w:val="22"/>
          <w:szCs w:val="22"/>
          <w:lang w:bidi="en-GB"/>
        </w:rPr>
      </w:pPr>
      <w:r w:rsidRPr="001E7200">
        <w:rPr>
          <w:bCs/>
          <w:sz w:val="22"/>
          <w:szCs w:val="22"/>
          <w:lang w:bidi="en-GB"/>
        </w:rPr>
        <w:t xml:space="preserve">The appropriateness of any filters and monitoring systems are a matter for individual schools and colleges and will be informed in part, by the risk assessment required by the Prevent Duty. The South West Grid for Learning (swgfl.org.uk) have created a </w:t>
      </w:r>
      <w:hyperlink r:id="rId206" w:history="1">
        <w:r w:rsidRPr="001E7200">
          <w:rPr>
            <w:rStyle w:val="Hyperlink"/>
            <w:bCs/>
            <w:color w:val="auto"/>
            <w:sz w:val="22"/>
            <w:szCs w:val="22"/>
            <w:lang w:bidi="en-GB"/>
          </w:rPr>
          <w:t>tool</w:t>
        </w:r>
      </w:hyperlink>
      <w:r w:rsidRPr="001E7200">
        <w:rPr>
          <w:bCs/>
          <w:sz w:val="22"/>
          <w:szCs w:val="22"/>
          <w:lang w:bidi="en-GB"/>
        </w:rPr>
        <w:t xml:space="preserve"> to check whether a school or college’s filtering provider is signed up to relevant lists (CSA content, Sexual Content, Terrorist content Your Internet Connection Blocks Child Abuse &amp; Terrorist Content).</w:t>
      </w:r>
    </w:p>
    <w:p w14:paraId="373D44BE" w14:textId="76A9EAD2" w:rsidR="00C9429C" w:rsidRPr="001E7200" w:rsidRDefault="00C9429C" w:rsidP="00AE7D16">
      <w:pPr>
        <w:pStyle w:val="BodyText"/>
        <w:numPr>
          <w:ilvl w:val="0"/>
          <w:numId w:val="92"/>
        </w:numPr>
        <w:spacing w:after="60"/>
        <w:ind w:right="233"/>
        <w:jc w:val="both"/>
        <w:rPr>
          <w:bCs/>
          <w:sz w:val="22"/>
          <w:szCs w:val="22"/>
          <w:lang w:bidi="en-GB"/>
        </w:rPr>
      </w:pPr>
      <w:r w:rsidRPr="001E7200">
        <w:rPr>
          <w:bCs/>
          <w:sz w:val="22"/>
          <w:szCs w:val="22"/>
          <w:lang w:bidi="en-GB"/>
        </w:rPr>
        <w:t>Governing Bodies and proprietors are directly responsible for ensuring they have the appropriate level of security protection procedures in place, in order to safeguard their systems, staff and learners and review the effectiveness of these procedures periodically to keep up with evolving cyber-crime technologies. Guidance on e-security is available from the</w:t>
      </w:r>
      <w:r w:rsidRPr="001E7200">
        <w:rPr>
          <w:bCs/>
          <w:color w:val="FF0000"/>
          <w:sz w:val="22"/>
          <w:szCs w:val="22"/>
          <w:lang w:bidi="en-GB"/>
        </w:rPr>
        <w:t xml:space="preserve"> </w:t>
      </w:r>
      <w:hyperlink r:id="rId207" w:history="1">
        <w:r w:rsidRPr="001E7200">
          <w:rPr>
            <w:rStyle w:val="Hyperlink"/>
            <w:bCs/>
            <w:sz w:val="22"/>
            <w:szCs w:val="22"/>
            <w:lang w:bidi="en-GB"/>
          </w:rPr>
          <w:t>National Education Network</w:t>
        </w:r>
      </w:hyperlink>
      <w:r w:rsidRPr="001E7200">
        <w:rPr>
          <w:bCs/>
          <w:sz w:val="22"/>
          <w:szCs w:val="22"/>
          <w:lang w:bidi="en-GB"/>
        </w:rPr>
        <w:t>.</w:t>
      </w:r>
    </w:p>
    <w:p w14:paraId="6FA27758" w14:textId="4E16CE61" w:rsidR="00C9429C" w:rsidRPr="00C9429C" w:rsidRDefault="00C9429C" w:rsidP="00AE7D16">
      <w:pPr>
        <w:pStyle w:val="BodyText"/>
        <w:numPr>
          <w:ilvl w:val="0"/>
          <w:numId w:val="92"/>
        </w:numPr>
        <w:spacing w:after="60"/>
        <w:ind w:right="233"/>
        <w:jc w:val="both"/>
        <w:rPr>
          <w:rFonts w:asciiTheme="minorHAnsi" w:hAnsiTheme="minorHAnsi" w:cstheme="minorHAnsi"/>
          <w:bCs/>
          <w:sz w:val="22"/>
          <w:szCs w:val="22"/>
          <w:lang w:bidi="en-GB"/>
        </w:rPr>
      </w:pPr>
      <w:r w:rsidRPr="001E7200">
        <w:rPr>
          <w:bCs/>
          <w:sz w:val="22"/>
          <w:szCs w:val="22"/>
          <w:lang w:bidi="en-GB"/>
        </w:rPr>
        <w:t xml:space="preserve">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208" w:history="1">
        <w:r w:rsidRPr="001E7200">
          <w:rPr>
            <w:rStyle w:val="Hyperlink"/>
            <w:bCs/>
            <w:sz w:val="22"/>
            <w:szCs w:val="22"/>
            <w:lang w:bidi="en-GB"/>
          </w:rPr>
          <w:t>360 safe website</w:t>
        </w:r>
      </w:hyperlink>
      <w:r w:rsidRPr="001E7200">
        <w:rPr>
          <w:bCs/>
          <w:sz w:val="22"/>
          <w:szCs w:val="22"/>
          <w:lang w:bidi="en-GB"/>
        </w:rPr>
        <w:t>.</w:t>
      </w:r>
    </w:p>
    <w:sectPr w:rsidR="00C9429C" w:rsidRPr="00C9429C" w:rsidSect="00FD3E46">
      <w:footerReference w:type="default" r:id="rId209"/>
      <w:pgSz w:w="11906" w:h="16838"/>
      <w:pgMar w:top="1134" w:right="1440" w:bottom="1440" w:left="144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35B99" w14:textId="77777777" w:rsidR="00353335" w:rsidRDefault="00353335" w:rsidP="00E66646">
      <w:r>
        <w:separator/>
      </w:r>
    </w:p>
  </w:endnote>
  <w:endnote w:type="continuationSeparator" w:id="0">
    <w:p w14:paraId="2DED9FC2" w14:textId="77777777" w:rsidR="00353335" w:rsidRDefault="00353335" w:rsidP="00E66646">
      <w:r>
        <w:continuationSeparator/>
      </w:r>
    </w:p>
  </w:endnote>
  <w:endnote w:type="continuationNotice" w:id="1">
    <w:p w14:paraId="4D233835" w14:textId="77777777" w:rsidR="00353335" w:rsidRDefault="00353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liss Pro Light">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73909" w14:textId="6B15AD4A" w:rsidR="00353335" w:rsidRPr="00734EFA" w:rsidRDefault="00353335" w:rsidP="00FD3E46">
    <w:pPr>
      <w:pStyle w:val="Footer"/>
      <w:rPr>
        <w:rFonts w:asciiTheme="minorHAnsi" w:hAnsiTheme="minorHAnsi" w:cstheme="minorHAnsi"/>
        <w:spacing w:val="60"/>
        <w:sz w:val="18"/>
        <w:szCs w:val="18"/>
      </w:rPr>
    </w:pPr>
    <w:r w:rsidRPr="00734EFA">
      <w:rPr>
        <w:rFonts w:asciiTheme="minorHAnsi" w:hAnsiTheme="minorHAnsi"/>
        <w:noProof/>
        <w:sz w:val="20"/>
        <w:szCs w:val="20"/>
        <w:lang w:eastAsia="en-GB"/>
      </w:rPr>
      <w:drawing>
        <wp:anchor distT="0" distB="0" distL="114300" distR="114300" simplePos="0" relativeHeight="251658240" behindDoc="1" locked="0" layoutInCell="1" allowOverlap="1" wp14:anchorId="19BC50F5" wp14:editId="0317E2EC">
          <wp:simplePos x="0" y="0"/>
          <wp:positionH relativeFrom="rightMargin">
            <wp:posOffset>-63375</wp:posOffset>
          </wp:positionH>
          <wp:positionV relativeFrom="paragraph">
            <wp:posOffset>56357</wp:posOffset>
          </wp:positionV>
          <wp:extent cx="379095" cy="381000"/>
          <wp:effectExtent l="0" t="0" r="1905" b="0"/>
          <wp:wrapTight wrapText="bothSides">
            <wp:wrapPolygon edited="0">
              <wp:start x="0" y="0"/>
              <wp:lineTo x="0" y="20520"/>
              <wp:lineTo x="20623" y="20520"/>
              <wp:lineTo x="20623"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DBST Graphic 2.PNG"/>
                  <pic:cNvPicPr/>
                </pic:nvPicPr>
                <pic:blipFill>
                  <a:blip r:embed="rId1">
                    <a:extLst>
                      <a:ext uri="{28A0092B-C50C-407E-A947-70E740481C1C}">
                        <a14:useLocalDpi xmlns:a14="http://schemas.microsoft.com/office/drawing/2010/main" val="0"/>
                      </a:ext>
                    </a:extLst>
                  </a:blip>
                  <a:stretch>
                    <a:fillRect/>
                  </a:stretch>
                </pic:blipFill>
                <pic:spPr>
                  <a:xfrm>
                    <a:off x="0" y="0"/>
                    <a:ext cx="379095" cy="381000"/>
                  </a:xfrm>
                  <a:prstGeom prst="rect">
                    <a:avLst/>
                  </a:prstGeom>
                </pic:spPr>
              </pic:pic>
            </a:graphicData>
          </a:graphic>
          <wp14:sizeRelH relativeFrom="margin">
            <wp14:pctWidth>0</wp14:pctWidth>
          </wp14:sizeRelH>
          <wp14:sizeRelV relativeFrom="margin">
            <wp14:pctHeight>0</wp14:pctHeight>
          </wp14:sizeRelV>
        </wp:anchor>
      </w:drawing>
    </w:r>
    <w:r w:rsidRPr="00734EFA">
      <w:rPr>
        <w:rFonts w:asciiTheme="minorHAnsi" w:hAnsiTheme="minorHAnsi" w:cstheme="minorHAnsi"/>
        <w:sz w:val="18"/>
        <w:szCs w:val="18"/>
      </w:rPr>
      <w:fldChar w:fldCharType="begin"/>
    </w:r>
    <w:r w:rsidRPr="00734EFA">
      <w:rPr>
        <w:rFonts w:asciiTheme="minorHAnsi" w:hAnsiTheme="minorHAnsi" w:cstheme="minorHAnsi"/>
        <w:sz w:val="18"/>
        <w:szCs w:val="18"/>
      </w:rPr>
      <w:instrText xml:space="preserve"> PAGE   \* MERGEFORMAT </w:instrText>
    </w:r>
    <w:r w:rsidRPr="00734EFA">
      <w:rPr>
        <w:rFonts w:asciiTheme="minorHAnsi" w:hAnsiTheme="minorHAnsi" w:cstheme="minorHAnsi"/>
        <w:sz w:val="18"/>
        <w:szCs w:val="18"/>
      </w:rPr>
      <w:fldChar w:fldCharType="separate"/>
    </w:r>
    <w:r w:rsidR="00103EF1">
      <w:rPr>
        <w:rFonts w:asciiTheme="minorHAnsi" w:hAnsiTheme="minorHAnsi" w:cstheme="minorHAnsi"/>
        <w:noProof/>
        <w:sz w:val="18"/>
        <w:szCs w:val="18"/>
      </w:rPr>
      <w:t>68</w:t>
    </w:r>
    <w:r w:rsidRPr="00734EFA">
      <w:rPr>
        <w:rFonts w:asciiTheme="minorHAnsi" w:hAnsiTheme="minorHAnsi" w:cstheme="minorHAnsi"/>
        <w:b/>
        <w:bCs/>
        <w:noProof/>
        <w:sz w:val="18"/>
        <w:szCs w:val="18"/>
      </w:rPr>
      <w:fldChar w:fldCharType="end"/>
    </w:r>
    <w:r w:rsidRPr="00734EFA">
      <w:rPr>
        <w:rFonts w:asciiTheme="minorHAnsi" w:hAnsiTheme="minorHAnsi" w:cstheme="minorHAnsi"/>
        <w:b/>
        <w:bCs/>
        <w:sz w:val="18"/>
        <w:szCs w:val="18"/>
      </w:rPr>
      <w:t xml:space="preserve"> | </w:t>
    </w:r>
    <w:r w:rsidRPr="00734EFA">
      <w:rPr>
        <w:rFonts w:asciiTheme="minorHAnsi" w:hAnsiTheme="minorHAnsi" w:cstheme="minorHAnsi"/>
        <w:spacing w:val="60"/>
        <w:sz w:val="18"/>
        <w:szCs w:val="18"/>
      </w:rPr>
      <w:t>Page</w:t>
    </w:r>
  </w:p>
  <w:p w14:paraId="7774E9F1" w14:textId="3EFF0A9D" w:rsidR="00353335" w:rsidRPr="002C4D0E" w:rsidRDefault="00353335" w:rsidP="00FD3E46">
    <w:r w:rsidRPr="002C4D0E">
      <w:rPr>
        <w:rFonts w:asciiTheme="minorHAnsi" w:hAnsiTheme="minorHAnsi" w:cstheme="minorHAnsi"/>
        <w:spacing w:val="60"/>
        <w:sz w:val="18"/>
        <w:szCs w:val="18"/>
      </w:rPr>
      <w:t>REVISED Sept 202</w:t>
    </w:r>
    <w:r>
      <w:rPr>
        <w:rFonts w:asciiTheme="minorHAnsi" w:hAnsiTheme="minorHAnsi" w:cstheme="minorHAnsi"/>
        <w:spacing w:val="60"/>
        <w:sz w:val="18"/>
        <w:szCs w:val="18"/>
      </w:rPr>
      <w:t>3</w:t>
    </w:r>
  </w:p>
  <w:p w14:paraId="444A24B8" w14:textId="77777777" w:rsidR="00353335" w:rsidRPr="002C4D0E" w:rsidRDefault="00353335"/>
  <w:p w14:paraId="292C71EC" w14:textId="77777777" w:rsidR="00353335" w:rsidRDefault="0035333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E93DC" w14:textId="77777777" w:rsidR="00353335" w:rsidRDefault="00353335" w:rsidP="00E66646">
      <w:r>
        <w:separator/>
      </w:r>
    </w:p>
  </w:footnote>
  <w:footnote w:type="continuationSeparator" w:id="0">
    <w:p w14:paraId="16754B95" w14:textId="77777777" w:rsidR="00353335" w:rsidRDefault="00353335" w:rsidP="00E66646">
      <w:r>
        <w:continuationSeparator/>
      </w:r>
    </w:p>
  </w:footnote>
  <w:footnote w:type="continuationNotice" w:id="1">
    <w:p w14:paraId="5D4C8CB7" w14:textId="77777777" w:rsidR="00353335" w:rsidRDefault="00353335"/>
  </w:footnote>
  <w:footnote w:id="2">
    <w:p w14:paraId="10BF8006" w14:textId="6E2F99E5" w:rsidR="00353335" w:rsidRDefault="00353335" w:rsidP="00761337">
      <w:pPr>
        <w:pStyle w:val="FootnoteText"/>
      </w:pPr>
      <w:r>
        <w:rPr>
          <w:rStyle w:val="FootnoteReference"/>
        </w:rPr>
        <w:footnoteRef/>
      </w:r>
      <w:r>
        <w:t xml:space="preserve"> </w:t>
      </w:r>
      <w:hyperlink r:id="rId1" w:history="1">
        <w:r w:rsidRPr="00761337">
          <w:rPr>
            <w:rStyle w:val="Hyperlink"/>
            <w:rFonts w:ascii="Arial Narrow" w:hAnsi="Arial Narrow"/>
            <w:sz w:val="18"/>
            <w:szCs w:val="18"/>
          </w:rPr>
          <w:t>Statutory framework for the early years foundation stage</w:t>
        </w:r>
      </w:hyperlink>
    </w:p>
  </w:footnote>
  <w:footnote w:id="3">
    <w:p w14:paraId="1750C66D" w14:textId="77777777" w:rsidR="00353335" w:rsidRPr="00917AB9" w:rsidRDefault="00353335" w:rsidP="0063432D">
      <w:pPr>
        <w:pStyle w:val="FootnoteText"/>
      </w:pPr>
      <w:r>
        <w:rPr>
          <w:rStyle w:val="FootnoteReference"/>
        </w:rPr>
        <w:footnoteRef/>
      </w:r>
      <w:r>
        <w:t xml:space="preserve"> </w:t>
      </w:r>
      <w:r w:rsidRPr="00917AB9">
        <w:rPr>
          <w:rFonts w:ascii="Arial Narrow" w:hAnsi="Arial Narrow"/>
          <w:sz w:val="18"/>
          <w:szCs w:val="18"/>
        </w:rPr>
        <w:t>To simplify and condense human trafficking offences, The Modern Slavery Act 2015 introduced one offence of human trafficking covering sexual and non-sexual exploitation. Trafficking Offences contained in the Sexual Offences Act 2003 and The Protection of Freedoms Act 2012 have now been repealed and replaced by the offence of Human Trafficking</w:t>
      </w:r>
    </w:p>
  </w:footnote>
  <w:footnote w:id="4">
    <w:p w14:paraId="613AD301" w14:textId="3EBA5764" w:rsidR="00353335" w:rsidRPr="002C4D0E" w:rsidRDefault="00353335">
      <w:pPr>
        <w:pStyle w:val="FootnoteText"/>
        <w:rPr>
          <w:rFonts w:ascii="Calibri Light" w:hAnsi="Calibri Light" w:cs="Calibri Light"/>
        </w:rPr>
      </w:pPr>
      <w:r w:rsidRPr="00443049">
        <w:rPr>
          <w:rStyle w:val="FootnoteReference"/>
          <w:rFonts w:ascii="Calibri Light" w:hAnsi="Calibri Light" w:cs="Calibri Light"/>
          <w:sz w:val="18"/>
          <w:szCs w:val="18"/>
        </w:rPr>
        <w:footnoteRef/>
      </w:r>
      <w:r w:rsidRPr="00443049">
        <w:rPr>
          <w:rFonts w:ascii="Calibri Light" w:hAnsi="Calibri Light" w:cs="Calibri Light"/>
          <w:sz w:val="18"/>
          <w:szCs w:val="18"/>
        </w:rPr>
        <w:t xml:space="preserve"> </w:t>
      </w:r>
      <w:r w:rsidRPr="002C4D0E">
        <w:rPr>
          <w:rFonts w:ascii="Calibri Light" w:hAnsi="Calibri Light" w:cs="Calibri Light"/>
          <w:sz w:val="18"/>
          <w:szCs w:val="18"/>
        </w:rPr>
        <w:t>Where this policy refers to ‘records’ these may be securely stored paper records or through a password-protected software package designed for recording safeguarding issues.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EB4"/>
    <w:multiLevelType w:val="hybridMultilevel"/>
    <w:tmpl w:val="FA5A1614"/>
    <w:lvl w:ilvl="0" w:tplc="879877E4">
      <w:start w:val="1"/>
      <w:numFmt w:val="bullet"/>
      <w:lvlText w:val=""/>
      <w:lvlJc w:val="left"/>
      <w:pPr>
        <w:ind w:left="1474" w:hanging="360"/>
      </w:pPr>
      <w:rPr>
        <w:rFonts w:ascii="Wingdings 2" w:hAnsi="Wingdings 2" w:hint="default"/>
        <w:color w:val="72637F"/>
        <w:sz w:val="18"/>
      </w:rPr>
    </w:lvl>
    <w:lvl w:ilvl="1" w:tplc="08090003" w:tentative="1">
      <w:start w:val="1"/>
      <w:numFmt w:val="bullet"/>
      <w:lvlText w:val="o"/>
      <w:lvlJc w:val="left"/>
      <w:pPr>
        <w:ind w:left="2194" w:hanging="360"/>
      </w:pPr>
      <w:rPr>
        <w:rFonts w:ascii="Courier New" w:hAnsi="Courier New" w:cs="Courier New" w:hint="default"/>
      </w:rPr>
    </w:lvl>
    <w:lvl w:ilvl="2" w:tplc="08090005" w:tentative="1">
      <w:start w:val="1"/>
      <w:numFmt w:val="bullet"/>
      <w:lvlText w:val=""/>
      <w:lvlJc w:val="left"/>
      <w:pPr>
        <w:ind w:left="2914" w:hanging="360"/>
      </w:pPr>
      <w:rPr>
        <w:rFonts w:ascii="Wingdings" w:hAnsi="Wingdings" w:hint="default"/>
      </w:rPr>
    </w:lvl>
    <w:lvl w:ilvl="3" w:tplc="08090001" w:tentative="1">
      <w:start w:val="1"/>
      <w:numFmt w:val="bullet"/>
      <w:lvlText w:val=""/>
      <w:lvlJc w:val="left"/>
      <w:pPr>
        <w:ind w:left="3634" w:hanging="360"/>
      </w:pPr>
      <w:rPr>
        <w:rFonts w:ascii="Symbol" w:hAnsi="Symbol" w:hint="default"/>
      </w:rPr>
    </w:lvl>
    <w:lvl w:ilvl="4" w:tplc="08090003" w:tentative="1">
      <w:start w:val="1"/>
      <w:numFmt w:val="bullet"/>
      <w:lvlText w:val="o"/>
      <w:lvlJc w:val="left"/>
      <w:pPr>
        <w:ind w:left="4354" w:hanging="360"/>
      </w:pPr>
      <w:rPr>
        <w:rFonts w:ascii="Courier New" w:hAnsi="Courier New" w:cs="Courier New" w:hint="default"/>
      </w:rPr>
    </w:lvl>
    <w:lvl w:ilvl="5" w:tplc="08090005" w:tentative="1">
      <w:start w:val="1"/>
      <w:numFmt w:val="bullet"/>
      <w:lvlText w:val=""/>
      <w:lvlJc w:val="left"/>
      <w:pPr>
        <w:ind w:left="5074" w:hanging="360"/>
      </w:pPr>
      <w:rPr>
        <w:rFonts w:ascii="Wingdings" w:hAnsi="Wingdings" w:hint="default"/>
      </w:rPr>
    </w:lvl>
    <w:lvl w:ilvl="6" w:tplc="08090001" w:tentative="1">
      <w:start w:val="1"/>
      <w:numFmt w:val="bullet"/>
      <w:lvlText w:val=""/>
      <w:lvlJc w:val="left"/>
      <w:pPr>
        <w:ind w:left="5794" w:hanging="360"/>
      </w:pPr>
      <w:rPr>
        <w:rFonts w:ascii="Symbol" w:hAnsi="Symbol" w:hint="default"/>
      </w:rPr>
    </w:lvl>
    <w:lvl w:ilvl="7" w:tplc="08090003" w:tentative="1">
      <w:start w:val="1"/>
      <w:numFmt w:val="bullet"/>
      <w:lvlText w:val="o"/>
      <w:lvlJc w:val="left"/>
      <w:pPr>
        <w:ind w:left="6514" w:hanging="360"/>
      </w:pPr>
      <w:rPr>
        <w:rFonts w:ascii="Courier New" w:hAnsi="Courier New" w:cs="Courier New" w:hint="default"/>
      </w:rPr>
    </w:lvl>
    <w:lvl w:ilvl="8" w:tplc="08090005" w:tentative="1">
      <w:start w:val="1"/>
      <w:numFmt w:val="bullet"/>
      <w:lvlText w:val=""/>
      <w:lvlJc w:val="left"/>
      <w:pPr>
        <w:ind w:left="7234" w:hanging="360"/>
      </w:pPr>
      <w:rPr>
        <w:rFonts w:ascii="Wingdings" w:hAnsi="Wingdings" w:hint="default"/>
      </w:rPr>
    </w:lvl>
  </w:abstractNum>
  <w:abstractNum w:abstractNumId="1" w15:restartNumberingAfterBreak="0">
    <w:nsid w:val="03DC3572"/>
    <w:multiLevelType w:val="hybridMultilevel"/>
    <w:tmpl w:val="1696DAE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20A01"/>
    <w:multiLevelType w:val="hybridMultilevel"/>
    <w:tmpl w:val="66CE56E2"/>
    <w:lvl w:ilvl="0" w:tplc="CFAA660A">
      <w:start w:val="1"/>
      <w:numFmt w:val="bullet"/>
      <w:lvlText w:val=""/>
      <w:lvlJc w:val="left"/>
      <w:pPr>
        <w:ind w:left="1800" w:hanging="360"/>
      </w:pPr>
      <w:rPr>
        <w:rFonts w:ascii="Wingdings 2" w:hAnsi="Wingdings 2" w:hint="default"/>
        <w:color w:val="72637F"/>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50B29C2"/>
    <w:multiLevelType w:val="hybridMultilevel"/>
    <w:tmpl w:val="78BC426C"/>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7E61CC"/>
    <w:multiLevelType w:val="multilevel"/>
    <w:tmpl w:val="16028A1E"/>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23076"/>
    <w:multiLevelType w:val="hybridMultilevel"/>
    <w:tmpl w:val="B48E17E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D62B7"/>
    <w:multiLevelType w:val="hybridMultilevel"/>
    <w:tmpl w:val="AACCD780"/>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83D7C"/>
    <w:multiLevelType w:val="hybridMultilevel"/>
    <w:tmpl w:val="109C8F16"/>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3D24DC"/>
    <w:multiLevelType w:val="hybridMultilevel"/>
    <w:tmpl w:val="7D7464FC"/>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75764B"/>
    <w:multiLevelType w:val="hybridMultilevel"/>
    <w:tmpl w:val="1B3C3CBA"/>
    <w:lvl w:ilvl="0" w:tplc="6E60E668">
      <w:start w:val="12"/>
      <w:numFmt w:val="decimal"/>
      <w:lvlText w:val="%1."/>
      <w:lvlJc w:val="left"/>
      <w:pPr>
        <w:ind w:left="644"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A650F2"/>
    <w:multiLevelType w:val="hybridMultilevel"/>
    <w:tmpl w:val="1DD60A3C"/>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7E3453"/>
    <w:multiLevelType w:val="hybridMultilevel"/>
    <w:tmpl w:val="1CD6C6B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9E4A13"/>
    <w:multiLevelType w:val="hybridMultilevel"/>
    <w:tmpl w:val="E7309EAA"/>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233BEB"/>
    <w:multiLevelType w:val="hybridMultilevel"/>
    <w:tmpl w:val="C17E7588"/>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1A5E56"/>
    <w:multiLevelType w:val="hybridMultilevel"/>
    <w:tmpl w:val="B91A9DAA"/>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E0045C"/>
    <w:multiLevelType w:val="hybridMultilevel"/>
    <w:tmpl w:val="F4DAF594"/>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07693F"/>
    <w:multiLevelType w:val="hybridMultilevel"/>
    <w:tmpl w:val="F118E9C8"/>
    <w:lvl w:ilvl="0" w:tplc="879877E4">
      <w:start w:val="1"/>
      <w:numFmt w:val="bullet"/>
      <w:lvlText w:val=""/>
      <w:lvlJc w:val="left"/>
      <w:pPr>
        <w:ind w:left="720" w:hanging="360"/>
      </w:pPr>
      <w:rPr>
        <w:rFonts w:ascii="Wingdings 2" w:hAnsi="Wingdings 2" w:hint="default"/>
        <w:b w:val="0"/>
        <w:bCs w:val="0"/>
        <w:i w:val="0"/>
        <w:iCs w:val="0"/>
        <w:color w:val="72637F"/>
        <w:w w:val="100"/>
        <w:sz w:val="18"/>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300186E"/>
    <w:multiLevelType w:val="hybridMultilevel"/>
    <w:tmpl w:val="C5341892"/>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804EF6"/>
    <w:multiLevelType w:val="hybridMultilevel"/>
    <w:tmpl w:val="3C4E101E"/>
    <w:lvl w:ilvl="0" w:tplc="CFAA660A">
      <w:start w:val="1"/>
      <w:numFmt w:val="bullet"/>
      <w:lvlText w:val=""/>
      <w:lvlJc w:val="left"/>
      <w:pPr>
        <w:ind w:left="1260" w:hanging="360"/>
      </w:pPr>
      <w:rPr>
        <w:rFonts w:ascii="Wingdings 2" w:hAnsi="Wingdings 2" w:hint="default"/>
        <w:b w:val="0"/>
        <w:bCs w:val="0"/>
        <w:i w:val="0"/>
        <w:iCs w:val="0"/>
        <w:color w:val="72637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920201"/>
    <w:multiLevelType w:val="hybridMultilevel"/>
    <w:tmpl w:val="0F06A5A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B77769"/>
    <w:multiLevelType w:val="hybridMultilevel"/>
    <w:tmpl w:val="812E24EE"/>
    <w:lvl w:ilvl="0" w:tplc="CFAA660A">
      <w:start w:val="1"/>
      <w:numFmt w:val="bullet"/>
      <w:lvlText w:val=""/>
      <w:lvlJc w:val="left"/>
      <w:pPr>
        <w:ind w:left="720" w:hanging="360"/>
      </w:pPr>
      <w:rPr>
        <w:rFonts w:ascii="Wingdings 2" w:hAnsi="Wingdings 2" w:hint="default"/>
        <w:color w:val="72637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EF1DB4"/>
    <w:multiLevelType w:val="hybridMultilevel"/>
    <w:tmpl w:val="89923C6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2E1AE9"/>
    <w:multiLevelType w:val="hybridMultilevel"/>
    <w:tmpl w:val="2EE44B46"/>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9CD1275"/>
    <w:multiLevelType w:val="hybridMultilevel"/>
    <w:tmpl w:val="A676AE5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AF708B"/>
    <w:multiLevelType w:val="hybridMultilevel"/>
    <w:tmpl w:val="A03235E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CD4B4D"/>
    <w:multiLevelType w:val="hybridMultilevel"/>
    <w:tmpl w:val="218C65E8"/>
    <w:lvl w:ilvl="0" w:tplc="879877E4">
      <w:start w:val="1"/>
      <w:numFmt w:val="bullet"/>
      <w:lvlText w:val=""/>
      <w:lvlJc w:val="left"/>
      <w:pPr>
        <w:ind w:left="720" w:hanging="360"/>
      </w:pPr>
      <w:rPr>
        <w:rFonts w:ascii="Wingdings 2" w:hAnsi="Wingdings 2" w:hint="default"/>
        <w:b w:val="0"/>
        <w:bCs w:val="0"/>
        <w:i w:val="0"/>
        <w:iCs w:val="0"/>
        <w:color w:val="72637F"/>
        <w:w w:val="100"/>
        <w:sz w:val="18"/>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F9620F"/>
    <w:multiLevelType w:val="hybridMultilevel"/>
    <w:tmpl w:val="461AB7AC"/>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D458BD"/>
    <w:multiLevelType w:val="hybridMultilevel"/>
    <w:tmpl w:val="18D87176"/>
    <w:lvl w:ilvl="0" w:tplc="CFAA660A">
      <w:start w:val="1"/>
      <w:numFmt w:val="bullet"/>
      <w:lvlText w:val=""/>
      <w:lvlJc w:val="left"/>
      <w:pPr>
        <w:ind w:left="1080" w:hanging="360"/>
      </w:pPr>
      <w:rPr>
        <w:rFonts w:ascii="Wingdings 2" w:hAnsi="Wingdings 2" w:hint="default"/>
        <w:color w:val="72637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358320B"/>
    <w:multiLevelType w:val="hybridMultilevel"/>
    <w:tmpl w:val="099CE0F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267596"/>
    <w:multiLevelType w:val="hybridMultilevel"/>
    <w:tmpl w:val="B07ABA2C"/>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A25F63"/>
    <w:multiLevelType w:val="hybridMultilevel"/>
    <w:tmpl w:val="EE84E328"/>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222E44"/>
    <w:multiLevelType w:val="hybridMultilevel"/>
    <w:tmpl w:val="27D47208"/>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4551D9"/>
    <w:multiLevelType w:val="hybridMultilevel"/>
    <w:tmpl w:val="919A56E2"/>
    <w:lvl w:ilvl="0" w:tplc="AB8EF838">
      <w:numFmt w:val="bullet"/>
      <w:lvlText w:val=""/>
      <w:lvlJc w:val="left"/>
      <w:pPr>
        <w:ind w:left="1114" w:hanging="360"/>
      </w:pPr>
      <w:rPr>
        <w:rFonts w:ascii="Symbol" w:eastAsia="Symbol" w:hAnsi="Symbol" w:cs="Symbol" w:hint="default"/>
        <w:b w:val="0"/>
        <w:bCs w:val="0"/>
        <w:i w:val="0"/>
        <w:iCs w:val="0"/>
        <w:color w:val="111111"/>
        <w:w w:val="100"/>
        <w:sz w:val="24"/>
        <w:szCs w:val="24"/>
        <w:lang w:val="en-GB" w:eastAsia="en-US" w:bidi="ar-SA"/>
      </w:rPr>
    </w:lvl>
    <w:lvl w:ilvl="1" w:tplc="4002FF98">
      <w:numFmt w:val="bullet"/>
      <w:lvlText w:val="•"/>
      <w:lvlJc w:val="left"/>
      <w:pPr>
        <w:ind w:left="2062" w:hanging="360"/>
      </w:pPr>
      <w:rPr>
        <w:rFonts w:hint="default"/>
        <w:lang w:val="en-GB" w:eastAsia="en-US" w:bidi="ar-SA"/>
      </w:rPr>
    </w:lvl>
    <w:lvl w:ilvl="2" w:tplc="10669FB4">
      <w:numFmt w:val="bullet"/>
      <w:lvlText w:val="•"/>
      <w:lvlJc w:val="left"/>
      <w:pPr>
        <w:ind w:left="3005" w:hanging="360"/>
      </w:pPr>
      <w:rPr>
        <w:rFonts w:hint="default"/>
        <w:lang w:val="en-GB" w:eastAsia="en-US" w:bidi="ar-SA"/>
      </w:rPr>
    </w:lvl>
    <w:lvl w:ilvl="3" w:tplc="42D2BEF2">
      <w:numFmt w:val="bullet"/>
      <w:lvlText w:val="•"/>
      <w:lvlJc w:val="left"/>
      <w:pPr>
        <w:ind w:left="3947" w:hanging="360"/>
      </w:pPr>
      <w:rPr>
        <w:rFonts w:hint="default"/>
        <w:lang w:val="en-GB" w:eastAsia="en-US" w:bidi="ar-SA"/>
      </w:rPr>
    </w:lvl>
    <w:lvl w:ilvl="4" w:tplc="F6A820AE">
      <w:numFmt w:val="bullet"/>
      <w:lvlText w:val="•"/>
      <w:lvlJc w:val="left"/>
      <w:pPr>
        <w:ind w:left="4890" w:hanging="360"/>
      </w:pPr>
      <w:rPr>
        <w:rFonts w:hint="default"/>
        <w:lang w:val="en-GB" w:eastAsia="en-US" w:bidi="ar-SA"/>
      </w:rPr>
    </w:lvl>
    <w:lvl w:ilvl="5" w:tplc="05FA816A">
      <w:numFmt w:val="bullet"/>
      <w:lvlText w:val="•"/>
      <w:lvlJc w:val="left"/>
      <w:pPr>
        <w:ind w:left="5833" w:hanging="360"/>
      </w:pPr>
      <w:rPr>
        <w:rFonts w:hint="default"/>
        <w:lang w:val="en-GB" w:eastAsia="en-US" w:bidi="ar-SA"/>
      </w:rPr>
    </w:lvl>
    <w:lvl w:ilvl="6" w:tplc="5DBEBB46">
      <w:numFmt w:val="bullet"/>
      <w:lvlText w:val="•"/>
      <w:lvlJc w:val="left"/>
      <w:pPr>
        <w:ind w:left="6775" w:hanging="360"/>
      </w:pPr>
      <w:rPr>
        <w:rFonts w:hint="default"/>
        <w:lang w:val="en-GB" w:eastAsia="en-US" w:bidi="ar-SA"/>
      </w:rPr>
    </w:lvl>
    <w:lvl w:ilvl="7" w:tplc="21284B4C">
      <w:numFmt w:val="bullet"/>
      <w:lvlText w:val="•"/>
      <w:lvlJc w:val="left"/>
      <w:pPr>
        <w:ind w:left="7718" w:hanging="360"/>
      </w:pPr>
      <w:rPr>
        <w:rFonts w:hint="default"/>
        <w:lang w:val="en-GB" w:eastAsia="en-US" w:bidi="ar-SA"/>
      </w:rPr>
    </w:lvl>
    <w:lvl w:ilvl="8" w:tplc="36F25918">
      <w:numFmt w:val="bullet"/>
      <w:lvlText w:val="•"/>
      <w:lvlJc w:val="left"/>
      <w:pPr>
        <w:ind w:left="8661" w:hanging="360"/>
      </w:pPr>
      <w:rPr>
        <w:rFonts w:hint="default"/>
        <w:lang w:val="en-GB" w:eastAsia="en-US" w:bidi="ar-SA"/>
      </w:rPr>
    </w:lvl>
  </w:abstractNum>
  <w:abstractNum w:abstractNumId="33" w15:restartNumberingAfterBreak="0">
    <w:nsid w:val="26BD5713"/>
    <w:multiLevelType w:val="hybridMultilevel"/>
    <w:tmpl w:val="75605732"/>
    <w:lvl w:ilvl="0" w:tplc="C3565454">
      <w:start w:val="1"/>
      <w:numFmt w:val="lowerRoman"/>
      <w:lvlText w:val="%1."/>
      <w:lvlJc w:val="right"/>
      <w:pPr>
        <w:ind w:left="720" w:hanging="360"/>
      </w:pPr>
      <w:rPr>
        <w:rFonts w:ascii="Calibri" w:hAnsi="Calibri" w:hint="default"/>
        <w:b w:val="0"/>
        <w:i w:val="0"/>
        <w:color w:val="17365D" w:themeColor="text2" w:themeShade="B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816341"/>
    <w:multiLevelType w:val="hybridMultilevel"/>
    <w:tmpl w:val="A5E49FD4"/>
    <w:lvl w:ilvl="0" w:tplc="CFAA660A">
      <w:start w:val="1"/>
      <w:numFmt w:val="bullet"/>
      <w:lvlText w:val=""/>
      <w:lvlJc w:val="left"/>
      <w:pPr>
        <w:ind w:left="720" w:hanging="360"/>
      </w:pPr>
      <w:rPr>
        <w:rFonts w:ascii="Wingdings 2" w:hAnsi="Wingdings 2" w:hint="default"/>
        <w:color w:val="72637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2AE66B0D"/>
    <w:multiLevelType w:val="hybridMultilevel"/>
    <w:tmpl w:val="95B0EE16"/>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6408E8DC">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B313CD7"/>
    <w:multiLevelType w:val="hybridMultilevel"/>
    <w:tmpl w:val="254EAF3C"/>
    <w:lvl w:ilvl="0" w:tplc="3BE2C2A8">
      <w:start w:val="1"/>
      <w:numFmt w:val="bullet"/>
      <w:lvlText w:val=""/>
      <w:lvlJc w:val="left"/>
      <w:pPr>
        <w:ind w:left="720" w:hanging="360"/>
      </w:pPr>
      <w:rPr>
        <w:rFonts w:ascii="Wingdings" w:hAnsi="Wingdings" w:hint="default"/>
        <w:color w:val="365F91" w:themeColor="accent1" w:themeShade="BF"/>
      </w:rPr>
    </w:lvl>
    <w:lvl w:ilvl="1" w:tplc="DCECEB8E">
      <w:numFmt w:val="bullet"/>
      <w:lvlText w:val="-"/>
      <w:lvlJc w:val="left"/>
      <w:pPr>
        <w:ind w:left="1800" w:hanging="720"/>
      </w:pPr>
      <w:rPr>
        <w:rFonts w:ascii="Calibri" w:eastAsiaTheme="minorHAnsi" w:hAnsi="Calibri" w:cs="Calibri" w:hint="default"/>
      </w:rPr>
    </w:lvl>
    <w:lvl w:ilvl="2" w:tplc="0CC8A230">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BEA6ADE"/>
    <w:multiLevelType w:val="hybridMultilevel"/>
    <w:tmpl w:val="3E02481A"/>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C3B003C"/>
    <w:multiLevelType w:val="hybridMultilevel"/>
    <w:tmpl w:val="694E66A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CB431CF"/>
    <w:multiLevelType w:val="hybridMultilevel"/>
    <w:tmpl w:val="586A42A2"/>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9FCA700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F32466C"/>
    <w:multiLevelType w:val="hybridMultilevel"/>
    <w:tmpl w:val="BB7AC1D2"/>
    <w:lvl w:ilvl="0" w:tplc="879877E4">
      <w:start w:val="1"/>
      <w:numFmt w:val="bullet"/>
      <w:lvlText w:val=""/>
      <w:lvlJc w:val="left"/>
      <w:pPr>
        <w:ind w:left="862" w:hanging="360"/>
      </w:pPr>
      <w:rPr>
        <w:rFonts w:ascii="Wingdings 2" w:hAnsi="Wingdings 2" w:hint="default"/>
        <w:color w:val="72637F"/>
        <w:sz w:val="18"/>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1" w15:restartNumberingAfterBreak="0">
    <w:nsid w:val="301E2794"/>
    <w:multiLevelType w:val="hybridMultilevel"/>
    <w:tmpl w:val="DC0EB54E"/>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380461"/>
    <w:multiLevelType w:val="hybridMultilevel"/>
    <w:tmpl w:val="5056877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0904865"/>
    <w:multiLevelType w:val="hybridMultilevel"/>
    <w:tmpl w:val="10667FC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0C51F47"/>
    <w:multiLevelType w:val="hybridMultilevel"/>
    <w:tmpl w:val="5742E0FC"/>
    <w:lvl w:ilvl="0" w:tplc="2EBA0AA6">
      <w:start w:val="1"/>
      <w:numFmt w:val="bullet"/>
      <w:lvlText w:val=""/>
      <w:lvlJc w:val="left"/>
      <w:pPr>
        <w:ind w:left="720" w:hanging="360"/>
      </w:pPr>
      <w:rPr>
        <w:rFonts w:ascii="Wingdings" w:hAnsi="Wingdings" w:hint="default"/>
        <w:color w:val="365F91" w:themeColor="accent1" w:themeShade="BF"/>
        <w:sz w:val="22"/>
      </w:rPr>
    </w:lvl>
    <w:lvl w:ilvl="1" w:tplc="879877E4">
      <w:start w:val="1"/>
      <w:numFmt w:val="bullet"/>
      <w:lvlText w:val=""/>
      <w:lvlJc w:val="left"/>
      <w:pPr>
        <w:ind w:left="1440" w:hanging="360"/>
      </w:pPr>
      <w:rPr>
        <w:rFonts w:ascii="Wingdings 2" w:hAnsi="Wingdings 2" w:hint="default"/>
        <w:color w:val="72637F"/>
        <w:sz w:val="1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6404F3"/>
    <w:multiLevelType w:val="hybridMultilevel"/>
    <w:tmpl w:val="78F48310"/>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3C54AB7"/>
    <w:multiLevelType w:val="hybridMultilevel"/>
    <w:tmpl w:val="294EF9D4"/>
    <w:lvl w:ilvl="0" w:tplc="3BE2C2A8">
      <w:start w:val="1"/>
      <w:numFmt w:val="bullet"/>
      <w:lvlText w:val=""/>
      <w:lvlJc w:val="left"/>
      <w:pPr>
        <w:ind w:left="1080" w:hanging="360"/>
      </w:pPr>
      <w:rPr>
        <w:rFonts w:ascii="Wingdings" w:hAnsi="Wingdings" w:hint="default"/>
        <w:color w:val="365F91" w:themeColor="accent1"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34D934E2"/>
    <w:multiLevelType w:val="hybridMultilevel"/>
    <w:tmpl w:val="E0BC5152"/>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35677A12"/>
    <w:multiLevelType w:val="hybridMultilevel"/>
    <w:tmpl w:val="A5A2B59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5681C13"/>
    <w:multiLevelType w:val="multilevel"/>
    <w:tmpl w:val="9D2C352C"/>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84975C8"/>
    <w:multiLevelType w:val="hybridMultilevel"/>
    <w:tmpl w:val="863E6322"/>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F82C94"/>
    <w:multiLevelType w:val="hybridMultilevel"/>
    <w:tmpl w:val="A7588D42"/>
    <w:lvl w:ilvl="0" w:tplc="CFAA660A">
      <w:start w:val="1"/>
      <w:numFmt w:val="bullet"/>
      <w:lvlText w:val=""/>
      <w:lvlJc w:val="left"/>
      <w:pPr>
        <w:ind w:left="1080" w:hanging="360"/>
      </w:pPr>
      <w:rPr>
        <w:rFonts w:ascii="Wingdings 2" w:hAnsi="Wingdings 2" w:hint="default"/>
        <w:color w:val="72637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3A7A08A8"/>
    <w:multiLevelType w:val="hybridMultilevel"/>
    <w:tmpl w:val="77FA3B68"/>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AC37E1B"/>
    <w:multiLevelType w:val="hybridMultilevel"/>
    <w:tmpl w:val="DEF61EDA"/>
    <w:lvl w:ilvl="0" w:tplc="08090005">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151D3C"/>
    <w:multiLevelType w:val="hybridMultilevel"/>
    <w:tmpl w:val="6A36FAB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840A08"/>
    <w:multiLevelType w:val="hybridMultilevel"/>
    <w:tmpl w:val="2B5A8AC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3264533"/>
    <w:multiLevelType w:val="hybridMultilevel"/>
    <w:tmpl w:val="D06C4812"/>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4455383"/>
    <w:multiLevelType w:val="hybridMultilevel"/>
    <w:tmpl w:val="43882076"/>
    <w:lvl w:ilvl="0" w:tplc="879877E4">
      <w:start w:val="1"/>
      <w:numFmt w:val="bullet"/>
      <w:lvlText w:val=""/>
      <w:lvlJc w:val="left"/>
      <w:pPr>
        <w:ind w:left="1114" w:hanging="360"/>
      </w:pPr>
      <w:rPr>
        <w:rFonts w:ascii="Wingdings 2" w:hAnsi="Wingdings 2" w:hint="default"/>
        <w:b w:val="0"/>
        <w:bCs w:val="0"/>
        <w:i w:val="0"/>
        <w:iCs w:val="0"/>
        <w:color w:val="72637F"/>
        <w:w w:val="100"/>
        <w:sz w:val="18"/>
        <w:szCs w:val="24"/>
        <w:lang w:val="en-GB" w:eastAsia="en-US" w:bidi="ar-SA"/>
      </w:rPr>
    </w:lvl>
    <w:lvl w:ilvl="1" w:tplc="8B560690">
      <w:numFmt w:val="bullet"/>
      <w:lvlText w:val="o"/>
      <w:lvlJc w:val="left"/>
      <w:pPr>
        <w:ind w:left="1834" w:hanging="360"/>
      </w:pPr>
      <w:rPr>
        <w:rFonts w:ascii="Courier New" w:eastAsia="Courier New" w:hAnsi="Courier New" w:cs="Courier New" w:hint="default"/>
        <w:b w:val="0"/>
        <w:bCs w:val="0"/>
        <w:i w:val="0"/>
        <w:iCs w:val="0"/>
        <w:w w:val="100"/>
        <w:sz w:val="24"/>
        <w:szCs w:val="24"/>
        <w:lang w:val="en-GB" w:eastAsia="en-US" w:bidi="ar-SA"/>
      </w:rPr>
    </w:lvl>
    <w:lvl w:ilvl="2" w:tplc="4438A9C8">
      <w:numFmt w:val="bullet"/>
      <w:lvlText w:val="•"/>
      <w:lvlJc w:val="left"/>
      <w:pPr>
        <w:ind w:left="2807" w:hanging="360"/>
      </w:pPr>
      <w:rPr>
        <w:rFonts w:hint="default"/>
        <w:lang w:val="en-GB" w:eastAsia="en-US" w:bidi="ar-SA"/>
      </w:rPr>
    </w:lvl>
    <w:lvl w:ilvl="3" w:tplc="DE982C1A">
      <w:numFmt w:val="bullet"/>
      <w:lvlText w:val="•"/>
      <w:lvlJc w:val="left"/>
      <w:pPr>
        <w:ind w:left="3774" w:hanging="360"/>
      </w:pPr>
      <w:rPr>
        <w:rFonts w:hint="default"/>
        <w:lang w:val="en-GB" w:eastAsia="en-US" w:bidi="ar-SA"/>
      </w:rPr>
    </w:lvl>
    <w:lvl w:ilvl="4" w:tplc="3288EA2A">
      <w:numFmt w:val="bullet"/>
      <w:lvlText w:val="•"/>
      <w:lvlJc w:val="left"/>
      <w:pPr>
        <w:ind w:left="4742" w:hanging="360"/>
      </w:pPr>
      <w:rPr>
        <w:rFonts w:hint="default"/>
        <w:lang w:val="en-GB" w:eastAsia="en-US" w:bidi="ar-SA"/>
      </w:rPr>
    </w:lvl>
    <w:lvl w:ilvl="5" w:tplc="1214F4E2">
      <w:numFmt w:val="bullet"/>
      <w:lvlText w:val="•"/>
      <w:lvlJc w:val="left"/>
      <w:pPr>
        <w:ind w:left="5709" w:hanging="360"/>
      </w:pPr>
      <w:rPr>
        <w:rFonts w:hint="default"/>
        <w:lang w:val="en-GB" w:eastAsia="en-US" w:bidi="ar-SA"/>
      </w:rPr>
    </w:lvl>
    <w:lvl w:ilvl="6" w:tplc="25A82732">
      <w:numFmt w:val="bullet"/>
      <w:lvlText w:val="•"/>
      <w:lvlJc w:val="left"/>
      <w:pPr>
        <w:ind w:left="6676" w:hanging="360"/>
      </w:pPr>
      <w:rPr>
        <w:rFonts w:hint="default"/>
        <w:lang w:val="en-GB" w:eastAsia="en-US" w:bidi="ar-SA"/>
      </w:rPr>
    </w:lvl>
    <w:lvl w:ilvl="7" w:tplc="ECBA2084">
      <w:numFmt w:val="bullet"/>
      <w:lvlText w:val="•"/>
      <w:lvlJc w:val="left"/>
      <w:pPr>
        <w:ind w:left="7644" w:hanging="360"/>
      </w:pPr>
      <w:rPr>
        <w:rFonts w:hint="default"/>
        <w:lang w:val="en-GB" w:eastAsia="en-US" w:bidi="ar-SA"/>
      </w:rPr>
    </w:lvl>
    <w:lvl w:ilvl="8" w:tplc="F07675FA">
      <w:numFmt w:val="bullet"/>
      <w:lvlText w:val="•"/>
      <w:lvlJc w:val="left"/>
      <w:pPr>
        <w:ind w:left="8611" w:hanging="360"/>
      </w:pPr>
      <w:rPr>
        <w:rFonts w:hint="default"/>
        <w:lang w:val="en-GB" w:eastAsia="en-US" w:bidi="ar-SA"/>
      </w:rPr>
    </w:lvl>
  </w:abstractNum>
  <w:abstractNum w:abstractNumId="58" w15:restartNumberingAfterBreak="0">
    <w:nsid w:val="44EA0CAC"/>
    <w:multiLevelType w:val="hybridMultilevel"/>
    <w:tmpl w:val="43D47C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FD0B09"/>
    <w:multiLevelType w:val="hybridMultilevel"/>
    <w:tmpl w:val="21168E1E"/>
    <w:lvl w:ilvl="0" w:tplc="879877E4">
      <w:start w:val="1"/>
      <w:numFmt w:val="bullet"/>
      <w:lvlText w:val=""/>
      <w:lvlJc w:val="left"/>
      <w:pPr>
        <w:ind w:left="720" w:hanging="360"/>
      </w:pPr>
      <w:rPr>
        <w:rFonts w:ascii="Wingdings 2" w:hAnsi="Wingdings 2" w:hint="default"/>
        <w:b w:val="0"/>
        <w:bCs w:val="0"/>
        <w:i w:val="0"/>
        <w:iCs w:val="0"/>
        <w:color w:val="72637F"/>
        <w:w w:val="100"/>
        <w:sz w:val="18"/>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83971BD"/>
    <w:multiLevelType w:val="hybridMultilevel"/>
    <w:tmpl w:val="61B8686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83B51E6"/>
    <w:multiLevelType w:val="multilevel"/>
    <w:tmpl w:val="4B50C332"/>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6D51A6"/>
    <w:multiLevelType w:val="hybridMultilevel"/>
    <w:tmpl w:val="25FC985C"/>
    <w:lvl w:ilvl="0" w:tplc="3BE2C2A8">
      <w:start w:val="1"/>
      <w:numFmt w:val="bullet"/>
      <w:lvlText w:val=""/>
      <w:lvlJc w:val="left"/>
      <w:pPr>
        <w:ind w:left="1440" w:hanging="360"/>
      </w:pPr>
      <w:rPr>
        <w:rFonts w:ascii="Wingdings" w:hAnsi="Wingdings" w:hint="default"/>
        <w:color w:val="365F91"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494760A6"/>
    <w:multiLevelType w:val="hybridMultilevel"/>
    <w:tmpl w:val="040490F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C441ACF"/>
    <w:multiLevelType w:val="hybridMultilevel"/>
    <w:tmpl w:val="6E1CA702"/>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A64FFA"/>
    <w:multiLevelType w:val="hybridMultilevel"/>
    <w:tmpl w:val="C6B22C06"/>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E833678"/>
    <w:multiLevelType w:val="hybridMultilevel"/>
    <w:tmpl w:val="B9FA22A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10D1A8D"/>
    <w:multiLevelType w:val="hybridMultilevel"/>
    <w:tmpl w:val="7C2C4844"/>
    <w:lvl w:ilvl="0" w:tplc="CFAA660A">
      <w:start w:val="1"/>
      <w:numFmt w:val="bullet"/>
      <w:lvlText w:val=""/>
      <w:lvlJc w:val="left"/>
      <w:pPr>
        <w:ind w:left="720" w:hanging="360"/>
      </w:pPr>
      <w:rPr>
        <w:rFonts w:ascii="Wingdings 2" w:hAnsi="Wingdings 2" w:hint="default"/>
        <w:color w:val="72637F"/>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2460480"/>
    <w:multiLevelType w:val="hybridMultilevel"/>
    <w:tmpl w:val="834C72B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26A6BD0"/>
    <w:multiLevelType w:val="hybridMultilevel"/>
    <w:tmpl w:val="C578248A"/>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E95D82"/>
    <w:multiLevelType w:val="hybridMultilevel"/>
    <w:tmpl w:val="3F225C40"/>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4C55C8C"/>
    <w:multiLevelType w:val="hybridMultilevel"/>
    <w:tmpl w:val="6706E3BC"/>
    <w:lvl w:ilvl="0" w:tplc="CFAA660A">
      <w:start w:val="1"/>
      <w:numFmt w:val="bullet"/>
      <w:lvlText w:val=""/>
      <w:lvlJc w:val="left"/>
      <w:pPr>
        <w:ind w:left="1080" w:hanging="360"/>
      </w:pPr>
      <w:rPr>
        <w:rFonts w:ascii="Wingdings 2" w:hAnsi="Wingdings 2" w:hint="default"/>
        <w:color w:val="72637F"/>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563920B9"/>
    <w:multiLevelType w:val="hybridMultilevel"/>
    <w:tmpl w:val="2DDCB61C"/>
    <w:lvl w:ilvl="0" w:tplc="CFAA660A">
      <w:start w:val="1"/>
      <w:numFmt w:val="bullet"/>
      <w:lvlText w:val=""/>
      <w:lvlJc w:val="left"/>
      <w:pPr>
        <w:ind w:left="824" w:hanging="360"/>
      </w:pPr>
      <w:rPr>
        <w:rFonts w:ascii="Wingdings 2" w:hAnsi="Wingdings 2" w:hint="default"/>
        <w:color w:val="72637F"/>
      </w:rPr>
    </w:lvl>
    <w:lvl w:ilvl="1" w:tplc="08090003" w:tentative="1">
      <w:start w:val="1"/>
      <w:numFmt w:val="bullet"/>
      <w:lvlText w:val="o"/>
      <w:lvlJc w:val="left"/>
      <w:pPr>
        <w:ind w:left="1544" w:hanging="360"/>
      </w:pPr>
      <w:rPr>
        <w:rFonts w:ascii="Courier New" w:hAnsi="Courier New" w:cs="Courier New" w:hint="default"/>
      </w:rPr>
    </w:lvl>
    <w:lvl w:ilvl="2" w:tplc="08090005" w:tentative="1">
      <w:start w:val="1"/>
      <w:numFmt w:val="bullet"/>
      <w:lvlText w:val=""/>
      <w:lvlJc w:val="left"/>
      <w:pPr>
        <w:ind w:left="2264" w:hanging="360"/>
      </w:pPr>
      <w:rPr>
        <w:rFonts w:ascii="Wingdings" w:hAnsi="Wingdings" w:hint="default"/>
      </w:rPr>
    </w:lvl>
    <w:lvl w:ilvl="3" w:tplc="08090001" w:tentative="1">
      <w:start w:val="1"/>
      <w:numFmt w:val="bullet"/>
      <w:lvlText w:val=""/>
      <w:lvlJc w:val="left"/>
      <w:pPr>
        <w:ind w:left="2984" w:hanging="360"/>
      </w:pPr>
      <w:rPr>
        <w:rFonts w:ascii="Symbol" w:hAnsi="Symbol" w:hint="default"/>
      </w:rPr>
    </w:lvl>
    <w:lvl w:ilvl="4" w:tplc="08090003" w:tentative="1">
      <w:start w:val="1"/>
      <w:numFmt w:val="bullet"/>
      <w:lvlText w:val="o"/>
      <w:lvlJc w:val="left"/>
      <w:pPr>
        <w:ind w:left="3704" w:hanging="360"/>
      </w:pPr>
      <w:rPr>
        <w:rFonts w:ascii="Courier New" w:hAnsi="Courier New" w:cs="Courier New" w:hint="default"/>
      </w:rPr>
    </w:lvl>
    <w:lvl w:ilvl="5" w:tplc="08090005" w:tentative="1">
      <w:start w:val="1"/>
      <w:numFmt w:val="bullet"/>
      <w:lvlText w:val=""/>
      <w:lvlJc w:val="left"/>
      <w:pPr>
        <w:ind w:left="4424" w:hanging="360"/>
      </w:pPr>
      <w:rPr>
        <w:rFonts w:ascii="Wingdings" w:hAnsi="Wingdings" w:hint="default"/>
      </w:rPr>
    </w:lvl>
    <w:lvl w:ilvl="6" w:tplc="08090001" w:tentative="1">
      <w:start w:val="1"/>
      <w:numFmt w:val="bullet"/>
      <w:lvlText w:val=""/>
      <w:lvlJc w:val="left"/>
      <w:pPr>
        <w:ind w:left="5144" w:hanging="360"/>
      </w:pPr>
      <w:rPr>
        <w:rFonts w:ascii="Symbol" w:hAnsi="Symbol" w:hint="default"/>
      </w:rPr>
    </w:lvl>
    <w:lvl w:ilvl="7" w:tplc="08090003" w:tentative="1">
      <w:start w:val="1"/>
      <w:numFmt w:val="bullet"/>
      <w:lvlText w:val="o"/>
      <w:lvlJc w:val="left"/>
      <w:pPr>
        <w:ind w:left="5864" w:hanging="360"/>
      </w:pPr>
      <w:rPr>
        <w:rFonts w:ascii="Courier New" w:hAnsi="Courier New" w:cs="Courier New" w:hint="default"/>
      </w:rPr>
    </w:lvl>
    <w:lvl w:ilvl="8" w:tplc="08090005" w:tentative="1">
      <w:start w:val="1"/>
      <w:numFmt w:val="bullet"/>
      <w:lvlText w:val=""/>
      <w:lvlJc w:val="left"/>
      <w:pPr>
        <w:ind w:left="6584" w:hanging="360"/>
      </w:pPr>
      <w:rPr>
        <w:rFonts w:ascii="Wingdings" w:hAnsi="Wingdings" w:hint="default"/>
      </w:rPr>
    </w:lvl>
  </w:abstractNum>
  <w:abstractNum w:abstractNumId="73" w15:restartNumberingAfterBreak="0">
    <w:nsid w:val="57272A11"/>
    <w:multiLevelType w:val="hybridMultilevel"/>
    <w:tmpl w:val="1C08E864"/>
    <w:lvl w:ilvl="0" w:tplc="CFAA660A">
      <w:start w:val="1"/>
      <w:numFmt w:val="bullet"/>
      <w:lvlText w:val=""/>
      <w:lvlJc w:val="left"/>
      <w:pPr>
        <w:tabs>
          <w:tab w:val="num" w:pos="1260"/>
        </w:tabs>
        <w:ind w:left="1260" w:hanging="360"/>
      </w:pPr>
      <w:rPr>
        <w:rFonts w:ascii="Wingdings 2" w:hAnsi="Wingdings 2" w:hint="default"/>
        <w:color w:val="72637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7911592"/>
    <w:multiLevelType w:val="hybridMultilevel"/>
    <w:tmpl w:val="8820AE80"/>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3E7FF2"/>
    <w:multiLevelType w:val="hybridMultilevel"/>
    <w:tmpl w:val="701A19EC"/>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C2E19F6"/>
    <w:multiLevelType w:val="hybridMultilevel"/>
    <w:tmpl w:val="4DB461CA"/>
    <w:lvl w:ilvl="0" w:tplc="879877E4">
      <w:start w:val="1"/>
      <w:numFmt w:val="bullet"/>
      <w:lvlText w:val=""/>
      <w:lvlJc w:val="left"/>
      <w:pPr>
        <w:ind w:left="1114" w:hanging="360"/>
      </w:pPr>
      <w:rPr>
        <w:rFonts w:ascii="Wingdings 2" w:hAnsi="Wingdings 2" w:hint="default"/>
        <w:b w:val="0"/>
        <w:bCs w:val="0"/>
        <w:i w:val="0"/>
        <w:iCs w:val="0"/>
        <w:color w:val="72637F"/>
        <w:w w:val="100"/>
        <w:sz w:val="18"/>
        <w:szCs w:val="24"/>
        <w:lang w:val="en-GB" w:eastAsia="en-US" w:bidi="ar-SA"/>
      </w:rPr>
    </w:lvl>
    <w:lvl w:ilvl="1" w:tplc="4002FF98">
      <w:numFmt w:val="bullet"/>
      <w:lvlText w:val="•"/>
      <w:lvlJc w:val="left"/>
      <w:pPr>
        <w:ind w:left="2062" w:hanging="360"/>
      </w:pPr>
      <w:rPr>
        <w:rFonts w:hint="default"/>
        <w:lang w:val="en-GB" w:eastAsia="en-US" w:bidi="ar-SA"/>
      </w:rPr>
    </w:lvl>
    <w:lvl w:ilvl="2" w:tplc="10669FB4">
      <w:numFmt w:val="bullet"/>
      <w:lvlText w:val="•"/>
      <w:lvlJc w:val="left"/>
      <w:pPr>
        <w:ind w:left="3005" w:hanging="360"/>
      </w:pPr>
      <w:rPr>
        <w:rFonts w:hint="default"/>
        <w:lang w:val="en-GB" w:eastAsia="en-US" w:bidi="ar-SA"/>
      </w:rPr>
    </w:lvl>
    <w:lvl w:ilvl="3" w:tplc="42D2BEF2">
      <w:numFmt w:val="bullet"/>
      <w:lvlText w:val="•"/>
      <w:lvlJc w:val="left"/>
      <w:pPr>
        <w:ind w:left="3947" w:hanging="360"/>
      </w:pPr>
      <w:rPr>
        <w:rFonts w:hint="default"/>
        <w:lang w:val="en-GB" w:eastAsia="en-US" w:bidi="ar-SA"/>
      </w:rPr>
    </w:lvl>
    <w:lvl w:ilvl="4" w:tplc="F6A820AE">
      <w:numFmt w:val="bullet"/>
      <w:lvlText w:val="•"/>
      <w:lvlJc w:val="left"/>
      <w:pPr>
        <w:ind w:left="4890" w:hanging="360"/>
      </w:pPr>
      <w:rPr>
        <w:rFonts w:hint="default"/>
        <w:lang w:val="en-GB" w:eastAsia="en-US" w:bidi="ar-SA"/>
      </w:rPr>
    </w:lvl>
    <w:lvl w:ilvl="5" w:tplc="05FA816A">
      <w:numFmt w:val="bullet"/>
      <w:lvlText w:val="•"/>
      <w:lvlJc w:val="left"/>
      <w:pPr>
        <w:ind w:left="5833" w:hanging="360"/>
      </w:pPr>
      <w:rPr>
        <w:rFonts w:hint="default"/>
        <w:lang w:val="en-GB" w:eastAsia="en-US" w:bidi="ar-SA"/>
      </w:rPr>
    </w:lvl>
    <w:lvl w:ilvl="6" w:tplc="5DBEBB46">
      <w:numFmt w:val="bullet"/>
      <w:lvlText w:val="•"/>
      <w:lvlJc w:val="left"/>
      <w:pPr>
        <w:ind w:left="6775" w:hanging="360"/>
      </w:pPr>
      <w:rPr>
        <w:rFonts w:hint="default"/>
        <w:lang w:val="en-GB" w:eastAsia="en-US" w:bidi="ar-SA"/>
      </w:rPr>
    </w:lvl>
    <w:lvl w:ilvl="7" w:tplc="21284B4C">
      <w:numFmt w:val="bullet"/>
      <w:lvlText w:val="•"/>
      <w:lvlJc w:val="left"/>
      <w:pPr>
        <w:ind w:left="7718" w:hanging="360"/>
      </w:pPr>
      <w:rPr>
        <w:rFonts w:hint="default"/>
        <w:lang w:val="en-GB" w:eastAsia="en-US" w:bidi="ar-SA"/>
      </w:rPr>
    </w:lvl>
    <w:lvl w:ilvl="8" w:tplc="36F25918">
      <w:numFmt w:val="bullet"/>
      <w:lvlText w:val="•"/>
      <w:lvlJc w:val="left"/>
      <w:pPr>
        <w:ind w:left="8661" w:hanging="360"/>
      </w:pPr>
      <w:rPr>
        <w:rFonts w:hint="default"/>
        <w:lang w:val="en-GB" w:eastAsia="en-US" w:bidi="ar-SA"/>
      </w:rPr>
    </w:lvl>
  </w:abstractNum>
  <w:abstractNum w:abstractNumId="77" w15:restartNumberingAfterBreak="0">
    <w:nsid w:val="5C3A69DC"/>
    <w:multiLevelType w:val="hybridMultilevel"/>
    <w:tmpl w:val="B324DBE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1AB1D5D"/>
    <w:multiLevelType w:val="hybridMultilevel"/>
    <w:tmpl w:val="5F6C1AC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21755CA"/>
    <w:multiLevelType w:val="hybridMultilevel"/>
    <w:tmpl w:val="DEB674F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36F52BD"/>
    <w:multiLevelType w:val="hybridMultilevel"/>
    <w:tmpl w:val="BA7EEDF4"/>
    <w:lvl w:ilvl="0" w:tplc="879877E4">
      <w:start w:val="1"/>
      <w:numFmt w:val="bullet"/>
      <w:lvlText w:val=""/>
      <w:lvlJc w:val="left"/>
      <w:pPr>
        <w:ind w:left="720" w:hanging="360"/>
      </w:pPr>
      <w:rPr>
        <w:rFonts w:ascii="Wingdings 2" w:hAnsi="Wingdings 2" w:hint="default"/>
        <w:color w:val="72637F"/>
        <w:sz w:val="18"/>
      </w:rPr>
    </w:lvl>
    <w:lvl w:ilvl="1" w:tplc="879877E4">
      <w:start w:val="1"/>
      <w:numFmt w:val="bullet"/>
      <w:lvlText w:val=""/>
      <w:lvlJc w:val="left"/>
      <w:pPr>
        <w:ind w:left="1440" w:hanging="360"/>
      </w:pPr>
      <w:rPr>
        <w:rFonts w:ascii="Wingdings 2" w:hAnsi="Wingdings 2" w:hint="default"/>
        <w:color w:val="72637F"/>
        <w:sz w:val="18"/>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478209E"/>
    <w:multiLevelType w:val="hybridMultilevel"/>
    <w:tmpl w:val="2006F63E"/>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4F428F5"/>
    <w:multiLevelType w:val="hybridMultilevel"/>
    <w:tmpl w:val="A97206DE"/>
    <w:lvl w:ilvl="0" w:tplc="879877E4">
      <w:start w:val="1"/>
      <w:numFmt w:val="bullet"/>
      <w:lvlText w:val=""/>
      <w:lvlJc w:val="left"/>
      <w:pPr>
        <w:ind w:left="1114" w:hanging="360"/>
      </w:pPr>
      <w:rPr>
        <w:rFonts w:ascii="Wingdings 2" w:hAnsi="Wingdings 2" w:hint="default"/>
        <w:b w:val="0"/>
        <w:bCs w:val="0"/>
        <w:i w:val="0"/>
        <w:iCs w:val="0"/>
        <w:color w:val="72637F"/>
        <w:w w:val="100"/>
        <w:sz w:val="18"/>
        <w:szCs w:val="24"/>
        <w:lang w:val="en-GB" w:eastAsia="en-US" w:bidi="ar-SA"/>
      </w:rPr>
    </w:lvl>
    <w:lvl w:ilvl="1" w:tplc="8B560690">
      <w:numFmt w:val="bullet"/>
      <w:lvlText w:val="o"/>
      <w:lvlJc w:val="left"/>
      <w:pPr>
        <w:ind w:left="1834" w:hanging="360"/>
      </w:pPr>
      <w:rPr>
        <w:rFonts w:ascii="Courier New" w:eastAsia="Courier New" w:hAnsi="Courier New" w:cs="Courier New" w:hint="default"/>
        <w:b w:val="0"/>
        <w:bCs w:val="0"/>
        <w:i w:val="0"/>
        <w:iCs w:val="0"/>
        <w:w w:val="100"/>
        <w:sz w:val="24"/>
        <w:szCs w:val="24"/>
        <w:lang w:val="en-GB" w:eastAsia="en-US" w:bidi="ar-SA"/>
      </w:rPr>
    </w:lvl>
    <w:lvl w:ilvl="2" w:tplc="4438A9C8">
      <w:numFmt w:val="bullet"/>
      <w:lvlText w:val="•"/>
      <w:lvlJc w:val="left"/>
      <w:pPr>
        <w:ind w:left="2807" w:hanging="360"/>
      </w:pPr>
      <w:rPr>
        <w:rFonts w:hint="default"/>
        <w:lang w:val="en-GB" w:eastAsia="en-US" w:bidi="ar-SA"/>
      </w:rPr>
    </w:lvl>
    <w:lvl w:ilvl="3" w:tplc="DE982C1A">
      <w:numFmt w:val="bullet"/>
      <w:lvlText w:val="•"/>
      <w:lvlJc w:val="left"/>
      <w:pPr>
        <w:ind w:left="3774" w:hanging="360"/>
      </w:pPr>
      <w:rPr>
        <w:rFonts w:hint="default"/>
        <w:lang w:val="en-GB" w:eastAsia="en-US" w:bidi="ar-SA"/>
      </w:rPr>
    </w:lvl>
    <w:lvl w:ilvl="4" w:tplc="3288EA2A">
      <w:numFmt w:val="bullet"/>
      <w:lvlText w:val="•"/>
      <w:lvlJc w:val="left"/>
      <w:pPr>
        <w:ind w:left="4742" w:hanging="360"/>
      </w:pPr>
      <w:rPr>
        <w:rFonts w:hint="default"/>
        <w:lang w:val="en-GB" w:eastAsia="en-US" w:bidi="ar-SA"/>
      </w:rPr>
    </w:lvl>
    <w:lvl w:ilvl="5" w:tplc="1214F4E2">
      <w:numFmt w:val="bullet"/>
      <w:lvlText w:val="•"/>
      <w:lvlJc w:val="left"/>
      <w:pPr>
        <w:ind w:left="5709" w:hanging="360"/>
      </w:pPr>
      <w:rPr>
        <w:rFonts w:hint="default"/>
        <w:lang w:val="en-GB" w:eastAsia="en-US" w:bidi="ar-SA"/>
      </w:rPr>
    </w:lvl>
    <w:lvl w:ilvl="6" w:tplc="25A82732">
      <w:numFmt w:val="bullet"/>
      <w:lvlText w:val="•"/>
      <w:lvlJc w:val="left"/>
      <w:pPr>
        <w:ind w:left="6676" w:hanging="360"/>
      </w:pPr>
      <w:rPr>
        <w:rFonts w:hint="default"/>
        <w:lang w:val="en-GB" w:eastAsia="en-US" w:bidi="ar-SA"/>
      </w:rPr>
    </w:lvl>
    <w:lvl w:ilvl="7" w:tplc="ECBA2084">
      <w:numFmt w:val="bullet"/>
      <w:lvlText w:val="•"/>
      <w:lvlJc w:val="left"/>
      <w:pPr>
        <w:ind w:left="7644" w:hanging="360"/>
      </w:pPr>
      <w:rPr>
        <w:rFonts w:hint="default"/>
        <w:lang w:val="en-GB" w:eastAsia="en-US" w:bidi="ar-SA"/>
      </w:rPr>
    </w:lvl>
    <w:lvl w:ilvl="8" w:tplc="F07675FA">
      <w:numFmt w:val="bullet"/>
      <w:lvlText w:val="•"/>
      <w:lvlJc w:val="left"/>
      <w:pPr>
        <w:ind w:left="8611" w:hanging="360"/>
      </w:pPr>
      <w:rPr>
        <w:rFonts w:hint="default"/>
        <w:lang w:val="en-GB" w:eastAsia="en-US" w:bidi="ar-SA"/>
      </w:rPr>
    </w:lvl>
  </w:abstractNum>
  <w:abstractNum w:abstractNumId="83" w15:restartNumberingAfterBreak="0">
    <w:nsid w:val="65DD1CDC"/>
    <w:multiLevelType w:val="hybridMultilevel"/>
    <w:tmpl w:val="DADCACA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62561FD"/>
    <w:multiLevelType w:val="hybridMultilevel"/>
    <w:tmpl w:val="036A657E"/>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66170E7"/>
    <w:multiLevelType w:val="hybridMultilevel"/>
    <w:tmpl w:val="355EAB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78B130C"/>
    <w:multiLevelType w:val="hybridMultilevel"/>
    <w:tmpl w:val="6D9A41B2"/>
    <w:lvl w:ilvl="0" w:tplc="FFFFFFFF">
      <w:start w:val="1"/>
      <w:numFmt w:val="bullet"/>
      <w:lvlText w:val=""/>
      <w:lvlJc w:val="left"/>
      <w:pPr>
        <w:ind w:left="720" w:hanging="360"/>
      </w:pPr>
      <w:rPr>
        <w:rFonts w:ascii="Wingdings 2" w:hAnsi="Wingdings 2" w:hint="default"/>
        <w:color w:val="72637F"/>
      </w:rPr>
    </w:lvl>
    <w:lvl w:ilvl="1" w:tplc="CFAA660A">
      <w:start w:val="1"/>
      <w:numFmt w:val="bullet"/>
      <w:lvlText w:val=""/>
      <w:lvlJc w:val="left"/>
      <w:pPr>
        <w:ind w:left="1440" w:hanging="360"/>
      </w:pPr>
      <w:rPr>
        <w:rFonts w:ascii="Wingdings 2" w:hAnsi="Wingdings 2" w:hint="default"/>
        <w:color w:val="72637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7" w15:restartNumberingAfterBreak="0">
    <w:nsid w:val="67DA5533"/>
    <w:multiLevelType w:val="hybridMultilevel"/>
    <w:tmpl w:val="B3BA5DDA"/>
    <w:lvl w:ilvl="0" w:tplc="CFAA660A">
      <w:start w:val="1"/>
      <w:numFmt w:val="bullet"/>
      <w:lvlText w:val=""/>
      <w:lvlJc w:val="left"/>
      <w:pPr>
        <w:ind w:left="720" w:hanging="360"/>
      </w:pPr>
      <w:rPr>
        <w:rFonts w:ascii="Wingdings 2" w:hAnsi="Wingdings 2" w:hint="default"/>
        <w:b w:val="0"/>
        <w:bCs w:val="0"/>
        <w:i w:val="0"/>
        <w:iCs w:val="0"/>
        <w:color w:val="72637F"/>
        <w:w w:val="100"/>
        <w:sz w:val="18"/>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8832A88"/>
    <w:multiLevelType w:val="hybridMultilevel"/>
    <w:tmpl w:val="D6B8CEE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9" w15:restartNumberingAfterBreak="0">
    <w:nsid w:val="68F72062"/>
    <w:multiLevelType w:val="hybridMultilevel"/>
    <w:tmpl w:val="34062332"/>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9A7D5C"/>
    <w:multiLevelType w:val="hybridMultilevel"/>
    <w:tmpl w:val="2F6A75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AF633A8"/>
    <w:multiLevelType w:val="hybridMultilevel"/>
    <w:tmpl w:val="7C7285D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1441E76"/>
    <w:multiLevelType w:val="hybridMultilevel"/>
    <w:tmpl w:val="B042507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B3430C"/>
    <w:multiLevelType w:val="hybridMultilevel"/>
    <w:tmpl w:val="A94C4B70"/>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1C449CD"/>
    <w:multiLevelType w:val="hybridMultilevel"/>
    <w:tmpl w:val="E32A5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32D4BDD"/>
    <w:multiLevelType w:val="hybridMultilevel"/>
    <w:tmpl w:val="2B3AAE1E"/>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5A04585"/>
    <w:multiLevelType w:val="hybridMultilevel"/>
    <w:tmpl w:val="621414C2"/>
    <w:lvl w:ilvl="0" w:tplc="879877E4">
      <w:start w:val="1"/>
      <w:numFmt w:val="bullet"/>
      <w:lvlText w:val=""/>
      <w:lvlJc w:val="left"/>
      <w:pPr>
        <w:ind w:left="720" w:hanging="360"/>
      </w:pPr>
      <w:rPr>
        <w:rFonts w:ascii="Wingdings 2" w:hAnsi="Wingdings 2" w:hint="default"/>
        <w:b w:val="0"/>
        <w:bCs w:val="0"/>
        <w:i w:val="0"/>
        <w:iCs w:val="0"/>
        <w:color w:val="72637F"/>
        <w:w w:val="100"/>
        <w:sz w:val="18"/>
        <w:szCs w:val="24"/>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71B117B"/>
    <w:multiLevelType w:val="hybridMultilevel"/>
    <w:tmpl w:val="83DE71A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921F43"/>
    <w:multiLevelType w:val="hybridMultilevel"/>
    <w:tmpl w:val="0660D1EE"/>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D11343"/>
    <w:multiLevelType w:val="hybridMultilevel"/>
    <w:tmpl w:val="267A7FFC"/>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7AB71370"/>
    <w:multiLevelType w:val="hybridMultilevel"/>
    <w:tmpl w:val="C2D60034"/>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BAB28B9"/>
    <w:multiLevelType w:val="hybridMultilevel"/>
    <w:tmpl w:val="D5D83F9A"/>
    <w:lvl w:ilvl="0" w:tplc="879877E4">
      <w:start w:val="1"/>
      <w:numFmt w:val="bullet"/>
      <w:lvlText w:val=""/>
      <w:lvlJc w:val="left"/>
      <w:pPr>
        <w:ind w:left="720" w:hanging="360"/>
      </w:pPr>
      <w:rPr>
        <w:rFonts w:ascii="Wingdings 2" w:hAnsi="Wingdings 2" w:hint="default"/>
        <w:color w:val="72637F"/>
        <w:sz w:val="1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BE141E4"/>
    <w:multiLevelType w:val="hybridMultilevel"/>
    <w:tmpl w:val="2884CDAC"/>
    <w:lvl w:ilvl="0" w:tplc="CFAA660A">
      <w:start w:val="1"/>
      <w:numFmt w:val="bullet"/>
      <w:lvlText w:val=""/>
      <w:lvlJc w:val="left"/>
      <w:pPr>
        <w:ind w:left="720" w:hanging="360"/>
      </w:pPr>
      <w:rPr>
        <w:rFonts w:ascii="Wingdings 2" w:hAnsi="Wingdings 2" w:hint="default"/>
        <w:color w:val="72637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C2F6179"/>
    <w:multiLevelType w:val="hybridMultilevel"/>
    <w:tmpl w:val="1A9C1E80"/>
    <w:lvl w:ilvl="0" w:tplc="879877E4">
      <w:start w:val="1"/>
      <w:numFmt w:val="bullet"/>
      <w:lvlText w:val=""/>
      <w:lvlJc w:val="left"/>
      <w:pPr>
        <w:ind w:left="720" w:hanging="360"/>
      </w:pPr>
      <w:rPr>
        <w:rFonts w:ascii="Wingdings 2" w:hAnsi="Wingdings 2" w:hint="default"/>
        <w:color w:val="72637F"/>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CA81464"/>
    <w:multiLevelType w:val="multilevel"/>
    <w:tmpl w:val="028C2BF6"/>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CCE31B8"/>
    <w:multiLevelType w:val="hybridMultilevel"/>
    <w:tmpl w:val="49AA6B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F2B5946"/>
    <w:multiLevelType w:val="multilevel"/>
    <w:tmpl w:val="F342AC04"/>
    <w:lvl w:ilvl="0">
      <w:start w:val="1"/>
      <w:numFmt w:val="bullet"/>
      <w:lvlText w:val=""/>
      <w:lvlJc w:val="left"/>
      <w:pPr>
        <w:tabs>
          <w:tab w:val="num" w:pos="720"/>
        </w:tabs>
        <w:ind w:left="720" w:hanging="360"/>
      </w:pPr>
      <w:rPr>
        <w:rFonts w:ascii="Wingdings 2" w:hAnsi="Wingdings 2" w:hint="default"/>
        <w:color w:val="72637F"/>
        <w:sz w:val="1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58"/>
  </w:num>
  <w:num w:numId="3">
    <w:abstractNumId w:val="68"/>
  </w:num>
  <w:num w:numId="4">
    <w:abstractNumId w:val="60"/>
  </w:num>
  <w:num w:numId="5">
    <w:abstractNumId w:val="46"/>
  </w:num>
  <w:num w:numId="6">
    <w:abstractNumId w:val="55"/>
  </w:num>
  <w:num w:numId="7">
    <w:abstractNumId w:val="28"/>
  </w:num>
  <w:num w:numId="8">
    <w:abstractNumId w:val="36"/>
  </w:num>
  <w:num w:numId="9">
    <w:abstractNumId w:val="64"/>
  </w:num>
  <w:num w:numId="10">
    <w:abstractNumId w:val="83"/>
  </w:num>
  <w:num w:numId="11">
    <w:abstractNumId w:val="38"/>
  </w:num>
  <w:num w:numId="12">
    <w:abstractNumId w:val="97"/>
  </w:num>
  <w:num w:numId="13">
    <w:abstractNumId w:val="24"/>
  </w:num>
  <w:num w:numId="14">
    <w:abstractNumId w:val="23"/>
  </w:num>
  <w:num w:numId="15">
    <w:abstractNumId w:val="63"/>
  </w:num>
  <w:num w:numId="16">
    <w:abstractNumId w:val="19"/>
  </w:num>
  <w:num w:numId="17">
    <w:abstractNumId w:val="85"/>
  </w:num>
  <w:num w:numId="18">
    <w:abstractNumId w:val="94"/>
  </w:num>
  <w:num w:numId="19">
    <w:abstractNumId w:val="105"/>
  </w:num>
  <w:num w:numId="20">
    <w:abstractNumId w:val="98"/>
  </w:num>
  <w:num w:numId="21">
    <w:abstractNumId w:val="6"/>
  </w:num>
  <w:num w:numId="22">
    <w:abstractNumId w:val="15"/>
  </w:num>
  <w:num w:numId="23">
    <w:abstractNumId w:val="3"/>
  </w:num>
  <w:num w:numId="24">
    <w:abstractNumId w:val="73"/>
  </w:num>
  <w:num w:numId="25">
    <w:abstractNumId w:val="14"/>
  </w:num>
  <w:num w:numId="26">
    <w:abstractNumId w:val="43"/>
  </w:num>
  <w:num w:numId="27">
    <w:abstractNumId w:val="12"/>
  </w:num>
  <w:num w:numId="28">
    <w:abstractNumId w:val="2"/>
  </w:num>
  <w:num w:numId="29">
    <w:abstractNumId w:val="92"/>
  </w:num>
  <w:num w:numId="30">
    <w:abstractNumId w:val="91"/>
  </w:num>
  <w:num w:numId="31">
    <w:abstractNumId w:val="51"/>
  </w:num>
  <w:num w:numId="32">
    <w:abstractNumId w:val="17"/>
  </w:num>
  <w:num w:numId="33">
    <w:abstractNumId w:val="71"/>
  </w:num>
  <w:num w:numId="34">
    <w:abstractNumId w:val="79"/>
  </w:num>
  <w:num w:numId="35">
    <w:abstractNumId w:val="102"/>
  </w:num>
  <w:num w:numId="36">
    <w:abstractNumId w:val="74"/>
  </w:num>
  <w:num w:numId="37">
    <w:abstractNumId w:val="31"/>
  </w:num>
  <w:num w:numId="38">
    <w:abstractNumId w:val="89"/>
  </w:num>
  <w:num w:numId="39">
    <w:abstractNumId w:val="13"/>
  </w:num>
  <w:num w:numId="40">
    <w:abstractNumId w:val="67"/>
  </w:num>
  <w:num w:numId="41">
    <w:abstractNumId w:val="90"/>
  </w:num>
  <w:num w:numId="42">
    <w:abstractNumId w:val="26"/>
  </w:num>
  <w:num w:numId="43">
    <w:abstractNumId w:val="20"/>
  </w:num>
  <w:num w:numId="44">
    <w:abstractNumId w:val="77"/>
  </w:num>
  <w:num w:numId="45">
    <w:abstractNumId w:val="1"/>
  </w:num>
  <w:num w:numId="46">
    <w:abstractNumId w:val="39"/>
  </w:num>
  <w:num w:numId="47">
    <w:abstractNumId w:val="84"/>
  </w:num>
  <w:num w:numId="48">
    <w:abstractNumId w:val="10"/>
  </w:num>
  <w:num w:numId="49">
    <w:abstractNumId w:val="48"/>
  </w:num>
  <w:num w:numId="50">
    <w:abstractNumId w:val="62"/>
  </w:num>
  <w:num w:numId="51">
    <w:abstractNumId w:val="41"/>
  </w:num>
  <w:num w:numId="52">
    <w:abstractNumId w:val="30"/>
  </w:num>
  <w:num w:numId="53">
    <w:abstractNumId w:val="7"/>
  </w:num>
  <w:num w:numId="54">
    <w:abstractNumId w:val="42"/>
  </w:num>
  <w:num w:numId="55">
    <w:abstractNumId w:val="56"/>
  </w:num>
  <w:num w:numId="56">
    <w:abstractNumId w:val="22"/>
  </w:num>
  <w:num w:numId="57">
    <w:abstractNumId w:val="100"/>
  </w:num>
  <w:num w:numId="58">
    <w:abstractNumId w:val="40"/>
  </w:num>
  <w:num w:numId="59">
    <w:abstractNumId w:val="54"/>
  </w:num>
  <w:num w:numId="60">
    <w:abstractNumId w:val="37"/>
  </w:num>
  <w:num w:numId="61">
    <w:abstractNumId w:val="66"/>
  </w:num>
  <w:num w:numId="62">
    <w:abstractNumId w:val="52"/>
  </w:num>
  <w:num w:numId="63">
    <w:abstractNumId w:val="50"/>
  </w:num>
  <w:num w:numId="64">
    <w:abstractNumId w:val="95"/>
  </w:num>
  <w:num w:numId="65">
    <w:abstractNumId w:val="29"/>
  </w:num>
  <w:num w:numId="66">
    <w:abstractNumId w:val="82"/>
  </w:num>
  <w:num w:numId="67">
    <w:abstractNumId w:val="93"/>
  </w:num>
  <w:num w:numId="68">
    <w:abstractNumId w:val="57"/>
  </w:num>
  <w:num w:numId="69">
    <w:abstractNumId w:val="80"/>
  </w:num>
  <w:num w:numId="70">
    <w:abstractNumId w:val="32"/>
  </w:num>
  <w:num w:numId="71">
    <w:abstractNumId w:val="76"/>
  </w:num>
  <w:num w:numId="72">
    <w:abstractNumId w:val="0"/>
  </w:num>
  <w:num w:numId="73">
    <w:abstractNumId w:val="69"/>
  </w:num>
  <w:num w:numId="74">
    <w:abstractNumId w:val="44"/>
  </w:num>
  <w:num w:numId="75">
    <w:abstractNumId w:val="33"/>
  </w:num>
  <w:num w:numId="76">
    <w:abstractNumId w:val="8"/>
  </w:num>
  <w:num w:numId="77">
    <w:abstractNumId w:val="21"/>
  </w:num>
  <w:num w:numId="78">
    <w:abstractNumId w:val="11"/>
  </w:num>
  <w:num w:numId="79">
    <w:abstractNumId w:val="81"/>
  </w:num>
  <w:num w:numId="80">
    <w:abstractNumId w:val="103"/>
  </w:num>
  <w:num w:numId="81">
    <w:abstractNumId w:val="75"/>
  </w:num>
  <w:num w:numId="82">
    <w:abstractNumId w:val="106"/>
  </w:num>
  <w:num w:numId="83">
    <w:abstractNumId w:val="101"/>
  </w:num>
  <w:num w:numId="84">
    <w:abstractNumId w:val="99"/>
  </w:num>
  <w:num w:numId="85">
    <w:abstractNumId w:val="47"/>
  </w:num>
  <w:num w:numId="86">
    <w:abstractNumId w:val="61"/>
  </w:num>
  <w:num w:numId="87">
    <w:abstractNumId w:val="49"/>
  </w:num>
  <w:num w:numId="88">
    <w:abstractNumId w:val="104"/>
  </w:num>
  <w:num w:numId="89">
    <w:abstractNumId w:val="4"/>
  </w:num>
  <w:num w:numId="90">
    <w:abstractNumId w:val="86"/>
  </w:num>
  <w:num w:numId="91">
    <w:abstractNumId w:val="34"/>
  </w:num>
  <w:num w:numId="92">
    <w:abstractNumId w:val="72"/>
  </w:num>
  <w:num w:numId="93">
    <w:abstractNumId w:val="70"/>
  </w:num>
  <w:num w:numId="94">
    <w:abstractNumId w:val="65"/>
  </w:num>
  <w:num w:numId="95">
    <w:abstractNumId w:val="9"/>
  </w:num>
  <w:num w:numId="96">
    <w:abstractNumId w:val="5"/>
  </w:num>
  <w:num w:numId="97">
    <w:abstractNumId w:val="45"/>
  </w:num>
  <w:num w:numId="98">
    <w:abstractNumId w:val="78"/>
  </w:num>
  <w:num w:numId="99">
    <w:abstractNumId w:val="53"/>
  </w:num>
  <w:num w:numId="100">
    <w:abstractNumId w:val="16"/>
  </w:num>
  <w:num w:numId="101">
    <w:abstractNumId w:val="88"/>
  </w:num>
  <w:num w:numId="102">
    <w:abstractNumId w:val="18"/>
  </w:num>
  <w:num w:numId="103">
    <w:abstractNumId w:val="59"/>
  </w:num>
  <w:num w:numId="104">
    <w:abstractNumId w:val="25"/>
  </w:num>
  <w:num w:numId="105">
    <w:abstractNumId w:val="96"/>
  </w:num>
  <w:num w:numId="106">
    <w:abstractNumId w:val="87"/>
  </w:num>
  <w:num w:numId="107">
    <w:abstractNumId w:val="2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646"/>
    <w:rsid w:val="00002642"/>
    <w:rsid w:val="00002A35"/>
    <w:rsid w:val="000040AF"/>
    <w:rsid w:val="0000616E"/>
    <w:rsid w:val="00014C8B"/>
    <w:rsid w:val="00016429"/>
    <w:rsid w:val="00020333"/>
    <w:rsid w:val="00022C2E"/>
    <w:rsid w:val="00023373"/>
    <w:rsid w:val="0002441C"/>
    <w:rsid w:val="00024740"/>
    <w:rsid w:val="00025A23"/>
    <w:rsid w:val="00027306"/>
    <w:rsid w:val="0002743F"/>
    <w:rsid w:val="00027EB7"/>
    <w:rsid w:val="000305DD"/>
    <w:rsid w:val="00030643"/>
    <w:rsid w:val="00030D50"/>
    <w:rsid w:val="00031F96"/>
    <w:rsid w:val="000333BC"/>
    <w:rsid w:val="00035E1E"/>
    <w:rsid w:val="000365F8"/>
    <w:rsid w:val="00040143"/>
    <w:rsid w:val="00041BFB"/>
    <w:rsid w:val="000434B6"/>
    <w:rsid w:val="000455F6"/>
    <w:rsid w:val="00046E18"/>
    <w:rsid w:val="0005097B"/>
    <w:rsid w:val="000531A7"/>
    <w:rsid w:val="00067556"/>
    <w:rsid w:val="00074F23"/>
    <w:rsid w:val="0007630F"/>
    <w:rsid w:val="000769EE"/>
    <w:rsid w:val="00076A7F"/>
    <w:rsid w:val="00076F94"/>
    <w:rsid w:val="000774F6"/>
    <w:rsid w:val="000809A1"/>
    <w:rsid w:val="00085833"/>
    <w:rsid w:val="00093486"/>
    <w:rsid w:val="000943AE"/>
    <w:rsid w:val="0009509E"/>
    <w:rsid w:val="00097481"/>
    <w:rsid w:val="00097C58"/>
    <w:rsid w:val="000A360B"/>
    <w:rsid w:val="000A44A2"/>
    <w:rsid w:val="000A699C"/>
    <w:rsid w:val="000B1B48"/>
    <w:rsid w:val="000B4310"/>
    <w:rsid w:val="000B76F9"/>
    <w:rsid w:val="000C3ADE"/>
    <w:rsid w:val="000C40FE"/>
    <w:rsid w:val="000C7619"/>
    <w:rsid w:val="000C78F5"/>
    <w:rsid w:val="000D0520"/>
    <w:rsid w:val="000D11D0"/>
    <w:rsid w:val="000D3706"/>
    <w:rsid w:val="000D78CE"/>
    <w:rsid w:val="000E14DD"/>
    <w:rsid w:val="000E2737"/>
    <w:rsid w:val="000E3A61"/>
    <w:rsid w:val="000E3FFA"/>
    <w:rsid w:val="000E46D8"/>
    <w:rsid w:val="000F11C1"/>
    <w:rsid w:val="000F19EC"/>
    <w:rsid w:val="000F21B5"/>
    <w:rsid w:val="000F4F32"/>
    <w:rsid w:val="000F72F0"/>
    <w:rsid w:val="00103EF1"/>
    <w:rsid w:val="0010434F"/>
    <w:rsid w:val="001079FE"/>
    <w:rsid w:val="0011747A"/>
    <w:rsid w:val="00117DBB"/>
    <w:rsid w:val="001206D6"/>
    <w:rsid w:val="00122ED6"/>
    <w:rsid w:val="001257E4"/>
    <w:rsid w:val="00125FD1"/>
    <w:rsid w:val="00127CAF"/>
    <w:rsid w:val="0014275F"/>
    <w:rsid w:val="00145809"/>
    <w:rsid w:val="001502C4"/>
    <w:rsid w:val="00156673"/>
    <w:rsid w:val="00156EFB"/>
    <w:rsid w:val="00174EBD"/>
    <w:rsid w:val="00175F32"/>
    <w:rsid w:val="00182B8F"/>
    <w:rsid w:val="00184F14"/>
    <w:rsid w:val="00187147"/>
    <w:rsid w:val="00187EAA"/>
    <w:rsid w:val="001A1BA3"/>
    <w:rsid w:val="001A2DF9"/>
    <w:rsid w:val="001A302B"/>
    <w:rsid w:val="001A690F"/>
    <w:rsid w:val="001B281D"/>
    <w:rsid w:val="001B30D0"/>
    <w:rsid w:val="001B3380"/>
    <w:rsid w:val="001B743F"/>
    <w:rsid w:val="001C1077"/>
    <w:rsid w:val="001C2CAB"/>
    <w:rsid w:val="001C5418"/>
    <w:rsid w:val="001C5C4F"/>
    <w:rsid w:val="001C72AC"/>
    <w:rsid w:val="001D4BC4"/>
    <w:rsid w:val="001D5EB6"/>
    <w:rsid w:val="001D62EB"/>
    <w:rsid w:val="001E183D"/>
    <w:rsid w:val="001E2AC6"/>
    <w:rsid w:val="001E7200"/>
    <w:rsid w:val="001F1DB8"/>
    <w:rsid w:val="001F61C0"/>
    <w:rsid w:val="002019A9"/>
    <w:rsid w:val="00204F56"/>
    <w:rsid w:val="0021006A"/>
    <w:rsid w:val="002122D0"/>
    <w:rsid w:val="0021422D"/>
    <w:rsid w:val="00216079"/>
    <w:rsid w:val="00217C56"/>
    <w:rsid w:val="00221B03"/>
    <w:rsid w:val="00225C8B"/>
    <w:rsid w:val="00226977"/>
    <w:rsid w:val="002314FA"/>
    <w:rsid w:val="00234C6D"/>
    <w:rsid w:val="00241639"/>
    <w:rsid w:val="00242C50"/>
    <w:rsid w:val="00242CDD"/>
    <w:rsid w:val="002518FE"/>
    <w:rsid w:val="00252CE5"/>
    <w:rsid w:val="00252D04"/>
    <w:rsid w:val="00253E3A"/>
    <w:rsid w:val="00256900"/>
    <w:rsid w:val="0026602C"/>
    <w:rsid w:val="00267BB5"/>
    <w:rsid w:val="00270B01"/>
    <w:rsid w:val="00281B42"/>
    <w:rsid w:val="00282058"/>
    <w:rsid w:val="0029149B"/>
    <w:rsid w:val="00292932"/>
    <w:rsid w:val="0029619F"/>
    <w:rsid w:val="002A0361"/>
    <w:rsid w:val="002A09A1"/>
    <w:rsid w:val="002A22D9"/>
    <w:rsid w:val="002A3611"/>
    <w:rsid w:val="002A369C"/>
    <w:rsid w:val="002A5A31"/>
    <w:rsid w:val="002A7586"/>
    <w:rsid w:val="002B03B2"/>
    <w:rsid w:val="002B12D6"/>
    <w:rsid w:val="002B5E8A"/>
    <w:rsid w:val="002B7735"/>
    <w:rsid w:val="002B7B16"/>
    <w:rsid w:val="002C05B8"/>
    <w:rsid w:val="002C06FE"/>
    <w:rsid w:val="002C2D81"/>
    <w:rsid w:val="002C4D0E"/>
    <w:rsid w:val="002C6330"/>
    <w:rsid w:val="002D392B"/>
    <w:rsid w:val="002D3B99"/>
    <w:rsid w:val="002D3D29"/>
    <w:rsid w:val="002D4830"/>
    <w:rsid w:val="002D6C09"/>
    <w:rsid w:val="002E21A7"/>
    <w:rsid w:val="002E4BF3"/>
    <w:rsid w:val="002E5360"/>
    <w:rsid w:val="002F086C"/>
    <w:rsid w:val="002F0E58"/>
    <w:rsid w:val="002F18AE"/>
    <w:rsid w:val="002F3DEA"/>
    <w:rsid w:val="002F4EFD"/>
    <w:rsid w:val="002F6713"/>
    <w:rsid w:val="002F6DD7"/>
    <w:rsid w:val="002F7B61"/>
    <w:rsid w:val="0031159F"/>
    <w:rsid w:val="003115B1"/>
    <w:rsid w:val="003115F4"/>
    <w:rsid w:val="00311644"/>
    <w:rsid w:val="0031320D"/>
    <w:rsid w:val="00314A17"/>
    <w:rsid w:val="00316615"/>
    <w:rsid w:val="003174C3"/>
    <w:rsid w:val="003239EA"/>
    <w:rsid w:val="00323D6C"/>
    <w:rsid w:val="00323DA3"/>
    <w:rsid w:val="00325126"/>
    <w:rsid w:val="00327065"/>
    <w:rsid w:val="00327C7E"/>
    <w:rsid w:val="00335015"/>
    <w:rsid w:val="0034075A"/>
    <w:rsid w:val="0034141C"/>
    <w:rsid w:val="003418C6"/>
    <w:rsid w:val="00347664"/>
    <w:rsid w:val="00353335"/>
    <w:rsid w:val="0035367E"/>
    <w:rsid w:val="00356141"/>
    <w:rsid w:val="00357C56"/>
    <w:rsid w:val="00360F4F"/>
    <w:rsid w:val="00361D45"/>
    <w:rsid w:val="003632E8"/>
    <w:rsid w:val="00364F1B"/>
    <w:rsid w:val="00365BBF"/>
    <w:rsid w:val="00365F37"/>
    <w:rsid w:val="00366616"/>
    <w:rsid w:val="003673D8"/>
    <w:rsid w:val="00370BC5"/>
    <w:rsid w:val="0037235C"/>
    <w:rsid w:val="003725A6"/>
    <w:rsid w:val="00372FC6"/>
    <w:rsid w:val="00376A4C"/>
    <w:rsid w:val="00376BF5"/>
    <w:rsid w:val="003839A3"/>
    <w:rsid w:val="00384901"/>
    <w:rsid w:val="0038718A"/>
    <w:rsid w:val="00390678"/>
    <w:rsid w:val="00396DF9"/>
    <w:rsid w:val="003A19FF"/>
    <w:rsid w:val="003A2F23"/>
    <w:rsid w:val="003A4345"/>
    <w:rsid w:val="003A4ADA"/>
    <w:rsid w:val="003A72B3"/>
    <w:rsid w:val="003B1541"/>
    <w:rsid w:val="003B2CBB"/>
    <w:rsid w:val="003B3795"/>
    <w:rsid w:val="003C36DE"/>
    <w:rsid w:val="003C4B68"/>
    <w:rsid w:val="003C5981"/>
    <w:rsid w:val="003D2738"/>
    <w:rsid w:val="003D4395"/>
    <w:rsid w:val="003D638B"/>
    <w:rsid w:val="003D6EDA"/>
    <w:rsid w:val="003E43D8"/>
    <w:rsid w:val="003E54F2"/>
    <w:rsid w:val="003E7468"/>
    <w:rsid w:val="003F2536"/>
    <w:rsid w:val="003F2CDF"/>
    <w:rsid w:val="003F6145"/>
    <w:rsid w:val="003F70BA"/>
    <w:rsid w:val="003F7853"/>
    <w:rsid w:val="004000D7"/>
    <w:rsid w:val="00402FBF"/>
    <w:rsid w:val="004035B0"/>
    <w:rsid w:val="004035C5"/>
    <w:rsid w:val="00403F3B"/>
    <w:rsid w:val="004044D7"/>
    <w:rsid w:val="00407C95"/>
    <w:rsid w:val="00410287"/>
    <w:rsid w:val="00411865"/>
    <w:rsid w:val="004120EE"/>
    <w:rsid w:val="004207B7"/>
    <w:rsid w:val="00423AE3"/>
    <w:rsid w:val="00424C20"/>
    <w:rsid w:val="00431E6B"/>
    <w:rsid w:val="00434C66"/>
    <w:rsid w:val="004377C8"/>
    <w:rsid w:val="00442834"/>
    <w:rsid w:val="00442F9E"/>
    <w:rsid w:val="00443049"/>
    <w:rsid w:val="00443349"/>
    <w:rsid w:val="00446B00"/>
    <w:rsid w:val="00451FDD"/>
    <w:rsid w:val="0046005F"/>
    <w:rsid w:val="00460060"/>
    <w:rsid w:val="004628FB"/>
    <w:rsid w:val="004631E9"/>
    <w:rsid w:val="0046666E"/>
    <w:rsid w:val="0047072B"/>
    <w:rsid w:val="00471610"/>
    <w:rsid w:val="0047319B"/>
    <w:rsid w:val="004753E1"/>
    <w:rsid w:val="004759F3"/>
    <w:rsid w:val="00477BB1"/>
    <w:rsid w:val="0048122F"/>
    <w:rsid w:val="00486DF3"/>
    <w:rsid w:val="00492639"/>
    <w:rsid w:val="00492D96"/>
    <w:rsid w:val="0049768F"/>
    <w:rsid w:val="004A209E"/>
    <w:rsid w:val="004A2557"/>
    <w:rsid w:val="004A41EF"/>
    <w:rsid w:val="004A4640"/>
    <w:rsid w:val="004B1F23"/>
    <w:rsid w:val="004B581E"/>
    <w:rsid w:val="004C0BBB"/>
    <w:rsid w:val="004C2CA3"/>
    <w:rsid w:val="004C6FEA"/>
    <w:rsid w:val="004D48AE"/>
    <w:rsid w:val="004E0DEB"/>
    <w:rsid w:val="004E181E"/>
    <w:rsid w:val="004E609F"/>
    <w:rsid w:val="004E7A7B"/>
    <w:rsid w:val="004F6BEC"/>
    <w:rsid w:val="00500073"/>
    <w:rsid w:val="00500BA5"/>
    <w:rsid w:val="00502BED"/>
    <w:rsid w:val="00502D8E"/>
    <w:rsid w:val="005037DC"/>
    <w:rsid w:val="00504E43"/>
    <w:rsid w:val="00510278"/>
    <w:rsid w:val="00522B49"/>
    <w:rsid w:val="00523BE5"/>
    <w:rsid w:val="00524B6B"/>
    <w:rsid w:val="005316DF"/>
    <w:rsid w:val="00533E9F"/>
    <w:rsid w:val="00535047"/>
    <w:rsid w:val="005379B1"/>
    <w:rsid w:val="00540CED"/>
    <w:rsid w:val="00540DFF"/>
    <w:rsid w:val="00542C4E"/>
    <w:rsid w:val="00544B01"/>
    <w:rsid w:val="00550BC2"/>
    <w:rsid w:val="00553285"/>
    <w:rsid w:val="00555010"/>
    <w:rsid w:val="0055542B"/>
    <w:rsid w:val="005559C6"/>
    <w:rsid w:val="005616F6"/>
    <w:rsid w:val="00563639"/>
    <w:rsid w:val="00563943"/>
    <w:rsid w:val="0057653F"/>
    <w:rsid w:val="005840F9"/>
    <w:rsid w:val="00584DEB"/>
    <w:rsid w:val="00592614"/>
    <w:rsid w:val="00593DAF"/>
    <w:rsid w:val="005A0372"/>
    <w:rsid w:val="005A1A30"/>
    <w:rsid w:val="005A1C08"/>
    <w:rsid w:val="005A7DD0"/>
    <w:rsid w:val="005B32BD"/>
    <w:rsid w:val="005B6F6B"/>
    <w:rsid w:val="005C34E0"/>
    <w:rsid w:val="005D0D33"/>
    <w:rsid w:val="005D12FF"/>
    <w:rsid w:val="005D3312"/>
    <w:rsid w:val="005D4352"/>
    <w:rsid w:val="005D5994"/>
    <w:rsid w:val="005E22F1"/>
    <w:rsid w:val="005E3068"/>
    <w:rsid w:val="005E7802"/>
    <w:rsid w:val="005F0ECD"/>
    <w:rsid w:val="005F1578"/>
    <w:rsid w:val="005F22D9"/>
    <w:rsid w:val="005F54B3"/>
    <w:rsid w:val="005F6DD2"/>
    <w:rsid w:val="005F719F"/>
    <w:rsid w:val="005F7BBD"/>
    <w:rsid w:val="00602FE1"/>
    <w:rsid w:val="00604AFA"/>
    <w:rsid w:val="00606B6D"/>
    <w:rsid w:val="00606CCC"/>
    <w:rsid w:val="00613AE9"/>
    <w:rsid w:val="00613C24"/>
    <w:rsid w:val="00614B25"/>
    <w:rsid w:val="006150D0"/>
    <w:rsid w:val="0061721A"/>
    <w:rsid w:val="00620D03"/>
    <w:rsid w:val="00623BF9"/>
    <w:rsid w:val="006247D2"/>
    <w:rsid w:val="00624B01"/>
    <w:rsid w:val="00624E4F"/>
    <w:rsid w:val="006328C6"/>
    <w:rsid w:val="0063432D"/>
    <w:rsid w:val="00640201"/>
    <w:rsid w:val="00641B00"/>
    <w:rsid w:val="006470BE"/>
    <w:rsid w:val="006537DD"/>
    <w:rsid w:val="006558D9"/>
    <w:rsid w:val="00655C13"/>
    <w:rsid w:val="00656B93"/>
    <w:rsid w:val="0065719C"/>
    <w:rsid w:val="006571C0"/>
    <w:rsid w:val="00660A79"/>
    <w:rsid w:val="00663554"/>
    <w:rsid w:val="00664DBD"/>
    <w:rsid w:val="00665B0A"/>
    <w:rsid w:val="00666967"/>
    <w:rsid w:val="006678A3"/>
    <w:rsid w:val="00667C0C"/>
    <w:rsid w:val="00674575"/>
    <w:rsid w:val="0068079E"/>
    <w:rsid w:val="00680AF5"/>
    <w:rsid w:val="00681E76"/>
    <w:rsid w:val="006834C8"/>
    <w:rsid w:val="00684F66"/>
    <w:rsid w:val="00686286"/>
    <w:rsid w:val="006869A6"/>
    <w:rsid w:val="006869EA"/>
    <w:rsid w:val="00686DCB"/>
    <w:rsid w:val="00687048"/>
    <w:rsid w:val="0069047D"/>
    <w:rsid w:val="00690BC9"/>
    <w:rsid w:val="00692326"/>
    <w:rsid w:val="00692B67"/>
    <w:rsid w:val="006936BA"/>
    <w:rsid w:val="00694B11"/>
    <w:rsid w:val="00695AFC"/>
    <w:rsid w:val="00697D15"/>
    <w:rsid w:val="00697E99"/>
    <w:rsid w:val="006A0D71"/>
    <w:rsid w:val="006A1A94"/>
    <w:rsid w:val="006A70FC"/>
    <w:rsid w:val="006B3AA6"/>
    <w:rsid w:val="006B5A00"/>
    <w:rsid w:val="006B610F"/>
    <w:rsid w:val="006B6978"/>
    <w:rsid w:val="006B7E59"/>
    <w:rsid w:val="006C36C9"/>
    <w:rsid w:val="006C3F01"/>
    <w:rsid w:val="006D1092"/>
    <w:rsid w:val="006D1C3A"/>
    <w:rsid w:val="006E008F"/>
    <w:rsid w:val="006E01B6"/>
    <w:rsid w:val="006E5DAC"/>
    <w:rsid w:val="006F1017"/>
    <w:rsid w:val="006F3BE4"/>
    <w:rsid w:val="006F5E60"/>
    <w:rsid w:val="006F7810"/>
    <w:rsid w:val="00700FA4"/>
    <w:rsid w:val="00703018"/>
    <w:rsid w:val="00703CF1"/>
    <w:rsid w:val="00704224"/>
    <w:rsid w:val="007052B8"/>
    <w:rsid w:val="007057BF"/>
    <w:rsid w:val="00706333"/>
    <w:rsid w:val="00706D00"/>
    <w:rsid w:val="0071382F"/>
    <w:rsid w:val="007154E1"/>
    <w:rsid w:val="00722BA3"/>
    <w:rsid w:val="007313E7"/>
    <w:rsid w:val="0073394B"/>
    <w:rsid w:val="00733CAC"/>
    <w:rsid w:val="00734EFA"/>
    <w:rsid w:val="00735938"/>
    <w:rsid w:val="00736522"/>
    <w:rsid w:val="00740BCA"/>
    <w:rsid w:val="0074306D"/>
    <w:rsid w:val="0074446C"/>
    <w:rsid w:val="0074685E"/>
    <w:rsid w:val="00754BAB"/>
    <w:rsid w:val="00761337"/>
    <w:rsid w:val="00767DD5"/>
    <w:rsid w:val="007737AA"/>
    <w:rsid w:val="0077498F"/>
    <w:rsid w:val="00775686"/>
    <w:rsid w:val="00777966"/>
    <w:rsid w:val="007803D5"/>
    <w:rsid w:val="007805B1"/>
    <w:rsid w:val="00781837"/>
    <w:rsid w:val="007819D3"/>
    <w:rsid w:val="00790418"/>
    <w:rsid w:val="007908F4"/>
    <w:rsid w:val="00790A0B"/>
    <w:rsid w:val="00791650"/>
    <w:rsid w:val="00795BB0"/>
    <w:rsid w:val="007971D7"/>
    <w:rsid w:val="007A4CD0"/>
    <w:rsid w:val="007B2772"/>
    <w:rsid w:val="007B5DE5"/>
    <w:rsid w:val="007C39E9"/>
    <w:rsid w:val="007C459C"/>
    <w:rsid w:val="007C5312"/>
    <w:rsid w:val="007C54C6"/>
    <w:rsid w:val="007C7F5C"/>
    <w:rsid w:val="007D51E5"/>
    <w:rsid w:val="007E24FD"/>
    <w:rsid w:val="007E374B"/>
    <w:rsid w:val="007E4A7F"/>
    <w:rsid w:val="007E5EE3"/>
    <w:rsid w:val="007E6F35"/>
    <w:rsid w:val="007E7B43"/>
    <w:rsid w:val="007F4D22"/>
    <w:rsid w:val="007F6E23"/>
    <w:rsid w:val="007F7699"/>
    <w:rsid w:val="008060D8"/>
    <w:rsid w:val="0080740A"/>
    <w:rsid w:val="00807F0B"/>
    <w:rsid w:val="008117B9"/>
    <w:rsid w:val="0081498C"/>
    <w:rsid w:val="0081534A"/>
    <w:rsid w:val="008162EF"/>
    <w:rsid w:val="00816ADF"/>
    <w:rsid w:val="00820EBA"/>
    <w:rsid w:val="00821721"/>
    <w:rsid w:val="00821B67"/>
    <w:rsid w:val="008244C8"/>
    <w:rsid w:val="00830624"/>
    <w:rsid w:val="00831738"/>
    <w:rsid w:val="00836458"/>
    <w:rsid w:val="00837A00"/>
    <w:rsid w:val="00853B17"/>
    <w:rsid w:val="0085468F"/>
    <w:rsid w:val="00855C46"/>
    <w:rsid w:val="008563A4"/>
    <w:rsid w:val="00857087"/>
    <w:rsid w:val="00857BD4"/>
    <w:rsid w:val="00860F5F"/>
    <w:rsid w:val="00860FCA"/>
    <w:rsid w:val="008670DE"/>
    <w:rsid w:val="00876BE0"/>
    <w:rsid w:val="008773F7"/>
    <w:rsid w:val="00881594"/>
    <w:rsid w:val="008816DA"/>
    <w:rsid w:val="00886636"/>
    <w:rsid w:val="00890781"/>
    <w:rsid w:val="008933E7"/>
    <w:rsid w:val="00896F8D"/>
    <w:rsid w:val="00897A33"/>
    <w:rsid w:val="00897ACD"/>
    <w:rsid w:val="008A1F3F"/>
    <w:rsid w:val="008A52AF"/>
    <w:rsid w:val="008A547A"/>
    <w:rsid w:val="008A6D8F"/>
    <w:rsid w:val="008A7BD9"/>
    <w:rsid w:val="008B00E3"/>
    <w:rsid w:val="008B10BD"/>
    <w:rsid w:val="008B22EB"/>
    <w:rsid w:val="008B6777"/>
    <w:rsid w:val="008B6E6A"/>
    <w:rsid w:val="008B73A5"/>
    <w:rsid w:val="008B769F"/>
    <w:rsid w:val="008C1D06"/>
    <w:rsid w:val="008C5DC2"/>
    <w:rsid w:val="008C71C4"/>
    <w:rsid w:val="008D28D7"/>
    <w:rsid w:val="008D7974"/>
    <w:rsid w:val="008E1A7E"/>
    <w:rsid w:val="008E3153"/>
    <w:rsid w:val="008E48BF"/>
    <w:rsid w:val="008E6EEF"/>
    <w:rsid w:val="008E7064"/>
    <w:rsid w:val="008E72A3"/>
    <w:rsid w:val="008F53C4"/>
    <w:rsid w:val="00904A5D"/>
    <w:rsid w:val="00906A7A"/>
    <w:rsid w:val="0091070E"/>
    <w:rsid w:val="009148DE"/>
    <w:rsid w:val="00916A44"/>
    <w:rsid w:val="00917AB9"/>
    <w:rsid w:val="00920AC7"/>
    <w:rsid w:val="00922567"/>
    <w:rsid w:val="00924AAE"/>
    <w:rsid w:val="0092734C"/>
    <w:rsid w:val="00927B13"/>
    <w:rsid w:val="00927D8C"/>
    <w:rsid w:val="00930926"/>
    <w:rsid w:val="00932D37"/>
    <w:rsid w:val="00937DF8"/>
    <w:rsid w:val="00940474"/>
    <w:rsid w:val="0094246E"/>
    <w:rsid w:val="00943384"/>
    <w:rsid w:val="00946AD3"/>
    <w:rsid w:val="00947EFA"/>
    <w:rsid w:val="0095128A"/>
    <w:rsid w:val="00953A77"/>
    <w:rsid w:val="00955016"/>
    <w:rsid w:val="00956169"/>
    <w:rsid w:val="009571E9"/>
    <w:rsid w:val="0096058A"/>
    <w:rsid w:val="00960CCA"/>
    <w:rsid w:val="009647E3"/>
    <w:rsid w:val="00965671"/>
    <w:rsid w:val="00966397"/>
    <w:rsid w:val="0096685E"/>
    <w:rsid w:val="00967CB4"/>
    <w:rsid w:val="00971590"/>
    <w:rsid w:val="00973743"/>
    <w:rsid w:val="009776B8"/>
    <w:rsid w:val="009851AC"/>
    <w:rsid w:val="009861D7"/>
    <w:rsid w:val="00987EAF"/>
    <w:rsid w:val="009974A9"/>
    <w:rsid w:val="00997976"/>
    <w:rsid w:val="009A419E"/>
    <w:rsid w:val="009A6D7B"/>
    <w:rsid w:val="009B5854"/>
    <w:rsid w:val="009B69D0"/>
    <w:rsid w:val="009C3A40"/>
    <w:rsid w:val="009C62F5"/>
    <w:rsid w:val="009D04AB"/>
    <w:rsid w:val="009D56C9"/>
    <w:rsid w:val="009D6449"/>
    <w:rsid w:val="009E03BA"/>
    <w:rsid w:val="009E247F"/>
    <w:rsid w:val="009E283B"/>
    <w:rsid w:val="009E302B"/>
    <w:rsid w:val="009E5EC5"/>
    <w:rsid w:val="009E6F52"/>
    <w:rsid w:val="009E7DEA"/>
    <w:rsid w:val="00A01346"/>
    <w:rsid w:val="00A02AF7"/>
    <w:rsid w:val="00A02B47"/>
    <w:rsid w:val="00A11AB1"/>
    <w:rsid w:val="00A17A5B"/>
    <w:rsid w:val="00A20025"/>
    <w:rsid w:val="00A2027D"/>
    <w:rsid w:val="00A24672"/>
    <w:rsid w:val="00A27155"/>
    <w:rsid w:val="00A271D3"/>
    <w:rsid w:val="00A306F5"/>
    <w:rsid w:val="00A30EC9"/>
    <w:rsid w:val="00A30ECD"/>
    <w:rsid w:val="00A3775D"/>
    <w:rsid w:val="00A37913"/>
    <w:rsid w:val="00A51110"/>
    <w:rsid w:val="00A51EA8"/>
    <w:rsid w:val="00A52E5B"/>
    <w:rsid w:val="00A5451F"/>
    <w:rsid w:val="00A56431"/>
    <w:rsid w:val="00A57B48"/>
    <w:rsid w:val="00A63F8E"/>
    <w:rsid w:val="00A66D92"/>
    <w:rsid w:val="00A70F04"/>
    <w:rsid w:val="00A74666"/>
    <w:rsid w:val="00A767F8"/>
    <w:rsid w:val="00A76885"/>
    <w:rsid w:val="00A83399"/>
    <w:rsid w:val="00A86271"/>
    <w:rsid w:val="00A91AFF"/>
    <w:rsid w:val="00A95ABE"/>
    <w:rsid w:val="00A965AF"/>
    <w:rsid w:val="00AA02A1"/>
    <w:rsid w:val="00AA1B56"/>
    <w:rsid w:val="00AA2BC6"/>
    <w:rsid w:val="00AA33F6"/>
    <w:rsid w:val="00AA347E"/>
    <w:rsid w:val="00AA4FBF"/>
    <w:rsid w:val="00AA765A"/>
    <w:rsid w:val="00AB0B01"/>
    <w:rsid w:val="00AB522F"/>
    <w:rsid w:val="00AC323F"/>
    <w:rsid w:val="00AC522B"/>
    <w:rsid w:val="00AC5D28"/>
    <w:rsid w:val="00AC5E5B"/>
    <w:rsid w:val="00AC6260"/>
    <w:rsid w:val="00AC74B4"/>
    <w:rsid w:val="00AC75D1"/>
    <w:rsid w:val="00AD14AB"/>
    <w:rsid w:val="00AD2087"/>
    <w:rsid w:val="00AD3CAA"/>
    <w:rsid w:val="00AD64DA"/>
    <w:rsid w:val="00AE19CF"/>
    <w:rsid w:val="00AE6093"/>
    <w:rsid w:val="00AE78FE"/>
    <w:rsid w:val="00AE7D16"/>
    <w:rsid w:val="00AF1641"/>
    <w:rsid w:val="00AF1B14"/>
    <w:rsid w:val="00AF3FCC"/>
    <w:rsid w:val="00AF427F"/>
    <w:rsid w:val="00B0055F"/>
    <w:rsid w:val="00B0162F"/>
    <w:rsid w:val="00B016B8"/>
    <w:rsid w:val="00B01B5A"/>
    <w:rsid w:val="00B034EC"/>
    <w:rsid w:val="00B04BCB"/>
    <w:rsid w:val="00B0598D"/>
    <w:rsid w:val="00B06721"/>
    <w:rsid w:val="00B10EEB"/>
    <w:rsid w:val="00B142B7"/>
    <w:rsid w:val="00B151CE"/>
    <w:rsid w:val="00B16EB0"/>
    <w:rsid w:val="00B20404"/>
    <w:rsid w:val="00B24F90"/>
    <w:rsid w:val="00B25D64"/>
    <w:rsid w:val="00B27073"/>
    <w:rsid w:val="00B27814"/>
    <w:rsid w:val="00B3142D"/>
    <w:rsid w:val="00B32B7C"/>
    <w:rsid w:val="00B32D98"/>
    <w:rsid w:val="00B36FF3"/>
    <w:rsid w:val="00B4229B"/>
    <w:rsid w:val="00B427E1"/>
    <w:rsid w:val="00B457B5"/>
    <w:rsid w:val="00B4668A"/>
    <w:rsid w:val="00B528A6"/>
    <w:rsid w:val="00B52B95"/>
    <w:rsid w:val="00B52DA9"/>
    <w:rsid w:val="00B561A6"/>
    <w:rsid w:val="00B57DB0"/>
    <w:rsid w:val="00B6208E"/>
    <w:rsid w:val="00B67B6C"/>
    <w:rsid w:val="00B71110"/>
    <w:rsid w:val="00B716D1"/>
    <w:rsid w:val="00B72258"/>
    <w:rsid w:val="00B75941"/>
    <w:rsid w:val="00B80FA6"/>
    <w:rsid w:val="00B81035"/>
    <w:rsid w:val="00B81EE8"/>
    <w:rsid w:val="00B822DC"/>
    <w:rsid w:val="00B835AE"/>
    <w:rsid w:val="00B84DF3"/>
    <w:rsid w:val="00B9284F"/>
    <w:rsid w:val="00B929DA"/>
    <w:rsid w:val="00B94930"/>
    <w:rsid w:val="00B96743"/>
    <w:rsid w:val="00B976A3"/>
    <w:rsid w:val="00B97CC5"/>
    <w:rsid w:val="00BA1D24"/>
    <w:rsid w:val="00BA7A26"/>
    <w:rsid w:val="00BB2E9B"/>
    <w:rsid w:val="00BB4B57"/>
    <w:rsid w:val="00BB4B9A"/>
    <w:rsid w:val="00BB6049"/>
    <w:rsid w:val="00BB7446"/>
    <w:rsid w:val="00BC0774"/>
    <w:rsid w:val="00BC443A"/>
    <w:rsid w:val="00BC796B"/>
    <w:rsid w:val="00BD0364"/>
    <w:rsid w:val="00BD1904"/>
    <w:rsid w:val="00BD298F"/>
    <w:rsid w:val="00BD431B"/>
    <w:rsid w:val="00BD6644"/>
    <w:rsid w:val="00BE5D64"/>
    <w:rsid w:val="00BE6DAC"/>
    <w:rsid w:val="00BF5BC0"/>
    <w:rsid w:val="00BF6087"/>
    <w:rsid w:val="00C001C9"/>
    <w:rsid w:val="00C00386"/>
    <w:rsid w:val="00C00AF3"/>
    <w:rsid w:val="00C02518"/>
    <w:rsid w:val="00C03D24"/>
    <w:rsid w:val="00C0508F"/>
    <w:rsid w:val="00C058C8"/>
    <w:rsid w:val="00C07CAB"/>
    <w:rsid w:val="00C07F91"/>
    <w:rsid w:val="00C102FE"/>
    <w:rsid w:val="00C10388"/>
    <w:rsid w:val="00C10D48"/>
    <w:rsid w:val="00C168F5"/>
    <w:rsid w:val="00C17089"/>
    <w:rsid w:val="00C21D20"/>
    <w:rsid w:val="00C243B9"/>
    <w:rsid w:val="00C245A0"/>
    <w:rsid w:val="00C26C97"/>
    <w:rsid w:val="00C30B49"/>
    <w:rsid w:val="00C331F8"/>
    <w:rsid w:val="00C33623"/>
    <w:rsid w:val="00C40929"/>
    <w:rsid w:val="00C44E6A"/>
    <w:rsid w:val="00C451A9"/>
    <w:rsid w:val="00C4522D"/>
    <w:rsid w:val="00C45ABE"/>
    <w:rsid w:val="00C50492"/>
    <w:rsid w:val="00C5122E"/>
    <w:rsid w:val="00C52D6A"/>
    <w:rsid w:val="00C52EFC"/>
    <w:rsid w:val="00C52FFF"/>
    <w:rsid w:val="00C53B5D"/>
    <w:rsid w:val="00C55343"/>
    <w:rsid w:val="00C57398"/>
    <w:rsid w:val="00C573F3"/>
    <w:rsid w:val="00C578E2"/>
    <w:rsid w:val="00C6399B"/>
    <w:rsid w:val="00C64C2B"/>
    <w:rsid w:val="00C65863"/>
    <w:rsid w:val="00C7353D"/>
    <w:rsid w:val="00C74195"/>
    <w:rsid w:val="00C741A9"/>
    <w:rsid w:val="00C7500F"/>
    <w:rsid w:val="00C76FB1"/>
    <w:rsid w:val="00C779F1"/>
    <w:rsid w:val="00C812E7"/>
    <w:rsid w:val="00C82D46"/>
    <w:rsid w:val="00C932EA"/>
    <w:rsid w:val="00C9429C"/>
    <w:rsid w:val="00C95FA1"/>
    <w:rsid w:val="00CA1ECE"/>
    <w:rsid w:val="00CA35BF"/>
    <w:rsid w:val="00CA6E63"/>
    <w:rsid w:val="00CA7534"/>
    <w:rsid w:val="00CB0E12"/>
    <w:rsid w:val="00CB1536"/>
    <w:rsid w:val="00CC78A5"/>
    <w:rsid w:val="00CD171F"/>
    <w:rsid w:val="00CD267A"/>
    <w:rsid w:val="00CD2B96"/>
    <w:rsid w:val="00CD36CA"/>
    <w:rsid w:val="00CD4725"/>
    <w:rsid w:val="00CD6242"/>
    <w:rsid w:val="00CE218B"/>
    <w:rsid w:val="00CE3208"/>
    <w:rsid w:val="00CE57C0"/>
    <w:rsid w:val="00CE6116"/>
    <w:rsid w:val="00CE7BA7"/>
    <w:rsid w:val="00CF2AE4"/>
    <w:rsid w:val="00D026E1"/>
    <w:rsid w:val="00D028DF"/>
    <w:rsid w:val="00D06B80"/>
    <w:rsid w:val="00D07FF4"/>
    <w:rsid w:val="00D16316"/>
    <w:rsid w:val="00D20486"/>
    <w:rsid w:val="00D20FDA"/>
    <w:rsid w:val="00D21273"/>
    <w:rsid w:val="00D226C3"/>
    <w:rsid w:val="00D25565"/>
    <w:rsid w:val="00D25AB9"/>
    <w:rsid w:val="00D269F1"/>
    <w:rsid w:val="00D360D7"/>
    <w:rsid w:val="00D36DCB"/>
    <w:rsid w:val="00D36E61"/>
    <w:rsid w:val="00D36E7F"/>
    <w:rsid w:val="00D425CA"/>
    <w:rsid w:val="00D4577A"/>
    <w:rsid w:val="00D4736E"/>
    <w:rsid w:val="00D50E9F"/>
    <w:rsid w:val="00D57083"/>
    <w:rsid w:val="00D60782"/>
    <w:rsid w:val="00D6195E"/>
    <w:rsid w:val="00D634BB"/>
    <w:rsid w:val="00D63A2A"/>
    <w:rsid w:val="00D6600B"/>
    <w:rsid w:val="00D67FA4"/>
    <w:rsid w:val="00D704FE"/>
    <w:rsid w:val="00D73753"/>
    <w:rsid w:val="00D80AC2"/>
    <w:rsid w:val="00D844AC"/>
    <w:rsid w:val="00D84DEB"/>
    <w:rsid w:val="00D90E62"/>
    <w:rsid w:val="00D924DD"/>
    <w:rsid w:val="00D9777F"/>
    <w:rsid w:val="00DA3386"/>
    <w:rsid w:val="00DA4A00"/>
    <w:rsid w:val="00DA62EB"/>
    <w:rsid w:val="00DA70A1"/>
    <w:rsid w:val="00DA70D7"/>
    <w:rsid w:val="00DA7798"/>
    <w:rsid w:val="00DB0B05"/>
    <w:rsid w:val="00DB1165"/>
    <w:rsid w:val="00DB3439"/>
    <w:rsid w:val="00DB4B64"/>
    <w:rsid w:val="00DB537C"/>
    <w:rsid w:val="00DB56D1"/>
    <w:rsid w:val="00DB714C"/>
    <w:rsid w:val="00DC15EF"/>
    <w:rsid w:val="00DC3B48"/>
    <w:rsid w:val="00DC6736"/>
    <w:rsid w:val="00DD4D96"/>
    <w:rsid w:val="00DE2B47"/>
    <w:rsid w:val="00DE45BC"/>
    <w:rsid w:val="00DE5EC6"/>
    <w:rsid w:val="00DE67D2"/>
    <w:rsid w:val="00DE6F71"/>
    <w:rsid w:val="00DE72E8"/>
    <w:rsid w:val="00DE7ACB"/>
    <w:rsid w:val="00DF4EC2"/>
    <w:rsid w:val="00DF68EA"/>
    <w:rsid w:val="00E01FF5"/>
    <w:rsid w:val="00E0221B"/>
    <w:rsid w:val="00E02757"/>
    <w:rsid w:val="00E115C4"/>
    <w:rsid w:val="00E23BC8"/>
    <w:rsid w:val="00E25260"/>
    <w:rsid w:val="00E307FE"/>
    <w:rsid w:val="00E344EE"/>
    <w:rsid w:val="00E34DFA"/>
    <w:rsid w:val="00E427FA"/>
    <w:rsid w:val="00E43BF7"/>
    <w:rsid w:val="00E43E64"/>
    <w:rsid w:val="00E5074B"/>
    <w:rsid w:val="00E510D9"/>
    <w:rsid w:val="00E5353F"/>
    <w:rsid w:val="00E537F4"/>
    <w:rsid w:val="00E53B98"/>
    <w:rsid w:val="00E54381"/>
    <w:rsid w:val="00E5671B"/>
    <w:rsid w:val="00E5789D"/>
    <w:rsid w:val="00E60110"/>
    <w:rsid w:val="00E60726"/>
    <w:rsid w:val="00E66426"/>
    <w:rsid w:val="00E6655B"/>
    <w:rsid w:val="00E66646"/>
    <w:rsid w:val="00E71D8B"/>
    <w:rsid w:val="00E7231A"/>
    <w:rsid w:val="00E729AF"/>
    <w:rsid w:val="00E741B9"/>
    <w:rsid w:val="00E7556E"/>
    <w:rsid w:val="00E77655"/>
    <w:rsid w:val="00E82DA7"/>
    <w:rsid w:val="00E83525"/>
    <w:rsid w:val="00E90BF3"/>
    <w:rsid w:val="00E97E21"/>
    <w:rsid w:val="00EA1CAE"/>
    <w:rsid w:val="00EA5222"/>
    <w:rsid w:val="00EB201E"/>
    <w:rsid w:val="00EC07B9"/>
    <w:rsid w:val="00EC123F"/>
    <w:rsid w:val="00EC2095"/>
    <w:rsid w:val="00EC222E"/>
    <w:rsid w:val="00EC22E9"/>
    <w:rsid w:val="00EC496A"/>
    <w:rsid w:val="00EC6DEA"/>
    <w:rsid w:val="00ED0013"/>
    <w:rsid w:val="00ED3EE1"/>
    <w:rsid w:val="00ED45E7"/>
    <w:rsid w:val="00ED59D8"/>
    <w:rsid w:val="00ED5A30"/>
    <w:rsid w:val="00ED5E93"/>
    <w:rsid w:val="00ED6F60"/>
    <w:rsid w:val="00EE320C"/>
    <w:rsid w:val="00EE5131"/>
    <w:rsid w:val="00EE74FC"/>
    <w:rsid w:val="00EE7F70"/>
    <w:rsid w:val="00EF0C38"/>
    <w:rsid w:val="00EF3D41"/>
    <w:rsid w:val="00EF4D2C"/>
    <w:rsid w:val="00EF6E64"/>
    <w:rsid w:val="00EF7C78"/>
    <w:rsid w:val="00F0384B"/>
    <w:rsid w:val="00F03B65"/>
    <w:rsid w:val="00F051D7"/>
    <w:rsid w:val="00F05376"/>
    <w:rsid w:val="00F1184B"/>
    <w:rsid w:val="00F128E0"/>
    <w:rsid w:val="00F16A18"/>
    <w:rsid w:val="00F17560"/>
    <w:rsid w:val="00F1787B"/>
    <w:rsid w:val="00F24009"/>
    <w:rsid w:val="00F24552"/>
    <w:rsid w:val="00F25429"/>
    <w:rsid w:val="00F30ADE"/>
    <w:rsid w:val="00F37B7F"/>
    <w:rsid w:val="00F40031"/>
    <w:rsid w:val="00F404CA"/>
    <w:rsid w:val="00F43CA5"/>
    <w:rsid w:val="00F47991"/>
    <w:rsid w:val="00F51A48"/>
    <w:rsid w:val="00F51BE2"/>
    <w:rsid w:val="00F54FB4"/>
    <w:rsid w:val="00F5786E"/>
    <w:rsid w:val="00F701C2"/>
    <w:rsid w:val="00F71768"/>
    <w:rsid w:val="00F71CBC"/>
    <w:rsid w:val="00F7267F"/>
    <w:rsid w:val="00F73D76"/>
    <w:rsid w:val="00F771CD"/>
    <w:rsid w:val="00F80EA8"/>
    <w:rsid w:val="00F83BD8"/>
    <w:rsid w:val="00F84E5D"/>
    <w:rsid w:val="00F852B6"/>
    <w:rsid w:val="00F90118"/>
    <w:rsid w:val="00F92AEA"/>
    <w:rsid w:val="00FA1720"/>
    <w:rsid w:val="00FA291C"/>
    <w:rsid w:val="00FA3831"/>
    <w:rsid w:val="00FB2077"/>
    <w:rsid w:val="00FB348F"/>
    <w:rsid w:val="00FB505D"/>
    <w:rsid w:val="00FB6367"/>
    <w:rsid w:val="00FC092A"/>
    <w:rsid w:val="00FC2FC1"/>
    <w:rsid w:val="00FC3F4C"/>
    <w:rsid w:val="00FC3F4F"/>
    <w:rsid w:val="00FC5B29"/>
    <w:rsid w:val="00FC5B49"/>
    <w:rsid w:val="00FC7A0F"/>
    <w:rsid w:val="00FC7C10"/>
    <w:rsid w:val="00FD3856"/>
    <w:rsid w:val="00FD3A85"/>
    <w:rsid w:val="00FD3BE7"/>
    <w:rsid w:val="00FD3E46"/>
    <w:rsid w:val="00FD51A0"/>
    <w:rsid w:val="00FD77F7"/>
    <w:rsid w:val="00FE4AA0"/>
    <w:rsid w:val="00FF1F3B"/>
    <w:rsid w:val="00FF411F"/>
    <w:rsid w:val="00FF7A6E"/>
    <w:rsid w:val="0C7FC100"/>
    <w:rsid w:val="0EC0E05C"/>
    <w:rsid w:val="15A11A32"/>
    <w:rsid w:val="1B8F8A4E"/>
    <w:rsid w:val="3C533BF1"/>
    <w:rsid w:val="49738DBF"/>
    <w:rsid w:val="4A063271"/>
    <w:rsid w:val="4F038E11"/>
    <w:rsid w:val="53B33BD5"/>
    <w:rsid w:val="619BB4D5"/>
    <w:rsid w:val="6F3E07F6"/>
    <w:rsid w:val="718D183F"/>
    <w:rsid w:val="7C8102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565E0E9"/>
  <w15:docId w15:val="{C4B440EE-8EF6-4335-8B14-9110A0BC7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F32"/>
  </w:style>
  <w:style w:type="paragraph" w:styleId="Heading1">
    <w:name w:val="heading 1"/>
    <w:basedOn w:val="Normal"/>
    <w:link w:val="Heading1Char"/>
    <w:uiPriority w:val="9"/>
    <w:qFormat/>
    <w:rsid w:val="00EF6E64"/>
    <w:pPr>
      <w:widowControl w:val="0"/>
      <w:autoSpaceDE w:val="0"/>
      <w:autoSpaceDN w:val="0"/>
      <w:ind w:left="104"/>
      <w:outlineLvl w:val="0"/>
    </w:pPr>
    <w:rPr>
      <w:rFonts w:ascii="Tahoma" w:eastAsia="Tahoma" w:hAnsi="Tahoma" w:cs="Tahoma"/>
      <w:b/>
      <w:bCs/>
      <w:lang w:val="en-US"/>
    </w:rPr>
  </w:style>
  <w:style w:type="paragraph" w:styleId="Heading3">
    <w:name w:val="heading 3"/>
    <w:basedOn w:val="Normal"/>
    <w:next w:val="Normal"/>
    <w:link w:val="Heading3Char"/>
    <w:uiPriority w:val="9"/>
    <w:unhideWhenUsed/>
    <w:qFormat/>
    <w:rsid w:val="00030643"/>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4F6BE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46"/>
    <w:pPr>
      <w:tabs>
        <w:tab w:val="center" w:pos="4513"/>
        <w:tab w:val="right" w:pos="9026"/>
      </w:tabs>
    </w:pPr>
  </w:style>
  <w:style w:type="character" w:customStyle="1" w:styleId="HeaderChar">
    <w:name w:val="Header Char"/>
    <w:basedOn w:val="DefaultParagraphFont"/>
    <w:link w:val="Header"/>
    <w:uiPriority w:val="99"/>
    <w:rsid w:val="00E66646"/>
  </w:style>
  <w:style w:type="paragraph" w:styleId="Footer">
    <w:name w:val="footer"/>
    <w:basedOn w:val="Normal"/>
    <w:link w:val="FooterChar"/>
    <w:uiPriority w:val="99"/>
    <w:unhideWhenUsed/>
    <w:rsid w:val="00E66646"/>
    <w:pPr>
      <w:tabs>
        <w:tab w:val="center" w:pos="4513"/>
        <w:tab w:val="right" w:pos="9026"/>
      </w:tabs>
    </w:pPr>
  </w:style>
  <w:style w:type="character" w:customStyle="1" w:styleId="FooterChar">
    <w:name w:val="Footer Char"/>
    <w:basedOn w:val="DefaultParagraphFont"/>
    <w:link w:val="Footer"/>
    <w:uiPriority w:val="99"/>
    <w:rsid w:val="00E66646"/>
  </w:style>
  <w:style w:type="paragraph" w:styleId="BalloonText">
    <w:name w:val="Balloon Text"/>
    <w:basedOn w:val="Normal"/>
    <w:link w:val="BalloonTextChar"/>
    <w:uiPriority w:val="99"/>
    <w:semiHidden/>
    <w:unhideWhenUsed/>
    <w:rsid w:val="00E66646"/>
    <w:rPr>
      <w:rFonts w:ascii="Tahoma" w:hAnsi="Tahoma" w:cs="Tahoma"/>
      <w:sz w:val="16"/>
      <w:szCs w:val="16"/>
    </w:rPr>
  </w:style>
  <w:style w:type="character" w:customStyle="1" w:styleId="BalloonTextChar">
    <w:name w:val="Balloon Text Char"/>
    <w:basedOn w:val="DefaultParagraphFont"/>
    <w:link w:val="BalloonText"/>
    <w:uiPriority w:val="99"/>
    <w:semiHidden/>
    <w:rsid w:val="00E66646"/>
    <w:rPr>
      <w:rFonts w:ascii="Tahoma" w:hAnsi="Tahoma" w:cs="Tahoma"/>
      <w:sz w:val="16"/>
      <w:szCs w:val="16"/>
    </w:rPr>
  </w:style>
  <w:style w:type="paragraph" w:styleId="ListParagraph">
    <w:name w:val="List Paragraph"/>
    <w:basedOn w:val="Normal"/>
    <w:uiPriority w:val="1"/>
    <w:qFormat/>
    <w:rsid w:val="00E66646"/>
    <w:pPr>
      <w:ind w:left="720"/>
      <w:contextualSpacing/>
    </w:pPr>
  </w:style>
  <w:style w:type="paragraph" w:styleId="FootnoteText">
    <w:name w:val="footnote text"/>
    <w:basedOn w:val="Normal"/>
    <w:link w:val="FootnoteTextChar"/>
    <w:uiPriority w:val="99"/>
    <w:rsid w:val="00A02B47"/>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A02B47"/>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rsid w:val="00A02B47"/>
    <w:rPr>
      <w:vertAlign w:val="superscript"/>
    </w:rPr>
  </w:style>
  <w:style w:type="table" w:styleId="TableGrid">
    <w:name w:val="Table Grid"/>
    <w:basedOn w:val="TableNormal"/>
    <w:uiPriority w:val="59"/>
    <w:rsid w:val="00A0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2B47"/>
    <w:rPr>
      <w:color w:val="0000FF"/>
      <w:u w:val="single"/>
    </w:rPr>
  </w:style>
  <w:style w:type="paragraph" w:customStyle="1" w:styleId="Default">
    <w:name w:val="Default"/>
    <w:rsid w:val="005037DC"/>
    <w:pPr>
      <w:autoSpaceDE w:val="0"/>
      <w:autoSpaceDN w:val="0"/>
      <w:adjustRightInd w:val="0"/>
    </w:pPr>
    <w:rPr>
      <w:color w:val="000000"/>
    </w:rPr>
  </w:style>
  <w:style w:type="paragraph" w:styleId="BodyTextIndent">
    <w:name w:val="Body Text Indent"/>
    <w:basedOn w:val="Normal"/>
    <w:link w:val="BodyTextIndentChar"/>
    <w:rsid w:val="00242CDD"/>
    <w:pPr>
      <w:spacing w:before="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2CDD"/>
    <w:rPr>
      <w:rFonts w:ascii="Times New Roman" w:eastAsia="Times New Roman" w:hAnsi="Times New Roman" w:cs="Times New Roman"/>
    </w:rPr>
  </w:style>
  <w:style w:type="paragraph" w:styleId="NoSpacing">
    <w:name w:val="No Spacing"/>
    <w:uiPriority w:val="1"/>
    <w:qFormat/>
    <w:rsid w:val="00EC6DEA"/>
    <w:rPr>
      <w:rFonts w:ascii="Times New Roman" w:eastAsia="Times New Roman" w:hAnsi="Times New Roman" w:cs="Times New Roman"/>
      <w:lang w:eastAsia="en-GB"/>
    </w:rPr>
  </w:style>
  <w:style w:type="paragraph" w:styleId="NormalWeb">
    <w:name w:val="Normal (Web)"/>
    <w:basedOn w:val="Normal"/>
    <w:uiPriority w:val="99"/>
    <w:unhideWhenUsed/>
    <w:rsid w:val="00F37B7F"/>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uiPriority w:val="99"/>
    <w:rsid w:val="00F37B7F"/>
    <w:pPr>
      <w:autoSpaceDE w:val="0"/>
      <w:autoSpaceDN w:val="0"/>
      <w:adjustRightInd w:val="0"/>
      <w:spacing w:line="241" w:lineRule="atLeast"/>
    </w:pPr>
    <w:rPr>
      <w:rFonts w:ascii="Bliss Pro Light" w:eastAsia="Times New Roman" w:hAnsi="Bliss Pro Light" w:cs="Times New Roman"/>
      <w:lang w:eastAsia="en-GB"/>
    </w:rPr>
  </w:style>
  <w:style w:type="character" w:styleId="FollowedHyperlink">
    <w:name w:val="FollowedHyperlink"/>
    <w:basedOn w:val="DefaultParagraphFont"/>
    <w:uiPriority w:val="99"/>
    <w:semiHidden/>
    <w:unhideWhenUsed/>
    <w:rsid w:val="006150D0"/>
    <w:rPr>
      <w:color w:val="800080" w:themeColor="followedHyperlink"/>
      <w:u w:val="single"/>
    </w:rPr>
  </w:style>
  <w:style w:type="character" w:styleId="CommentReference">
    <w:name w:val="annotation reference"/>
    <w:basedOn w:val="DefaultParagraphFont"/>
    <w:uiPriority w:val="99"/>
    <w:semiHidden/>
    <w:unhideWhenUsed/>
    <w:rsid w:val="00A51EA8"/>
    <w:rPr>
      <w:sz w:val="16"/>
      <w:szCs w:val="16"/>
    </w:rPr>
  </w:style>
  <w:style w:type="paragraph" w:styleId="CommentText">
    <w:name w:val="annotation text"/>
    <w:basedOn w:val="Normal"/>
    <w:link w:val="CommentTextChar"/>
    <w:uiPriority w:val="99"/>
    <w:unhideWhenUsed/>
    <w:rsid w:val="00A51EA8"/>
    <w:rPr>
      <w:sz w:val="20"/>
      <w:szCs w:val="20"/>
    </w:rPr>
  </w:style>
  <w:style w:type="character" w:customStyle="1" w:styleId="CommentTextChar">
    <w:name w:val="Comment Text Char"/>
    <w:basedOn w:val="DefaultParagraphFont"/>
    <w:link w:val="CommentText"/>
    <w:uiPriority w:val="99"/>
    <w:rsid w:val="00A51EA8"/>
    <w:rPr>
      <w:sz w:val="20"/>
      <w:szCs w:val="20"/>
    </w:rPr>
  </w:style>
  <w:style w:type="paragraph" w:styleId="CommentSubject">
    <w:name w:val="annotation subject"/>
    <w:basedOn w:val="CommentText"/>
    <w:next w:val="CommentText"/>
    <w:link w:val="CommentSubjectChar"/>
    <w:uiPriority w:val="99"/>
    <w:semiHidden/>
    <w:unhideWhenUsed/>
    <w:rsid w:val="00A51EA8"/>
    <w:rPr>
      <w:b/>
      <w:bCs/>
    </w:rPr>
  </w:style>
  <w:style w:type="character" w:customStyle="1" w:styleId="CommentSubjectChar">
    <w:name w:val="Comment Subject Char"/>
    <w:basedOn w:val="CommentTextChar"/>
    <w:link w:val="CommentSubject"/>
    <w:uiPriority w:val="99"/>
    <w:semiHidden/>
    <w:rsid w:val="00A51EA8"/>
    <w:rPr>
      <w:b/>
      <w:bCs/>
      <w:sz w:val="20"/>
      <w:szCs w:val="20"/>
    </w:rPr>
  </w:style>
  <w:style w:type="character" w:styleId="Strong">
    <w:name w:val="Strong"/>
    <w:basedOn w:val="DefaultParagraphFont"/>
    <w:uiPriority w:val="22"/>
    <w:qFormat/>
    <w:rsid w:val="006678A3"/>
    <w:rPr>
      <w:b/>
      <w:bCs/>
    </w:rPr>
  </w:style>
  <w:style w:type="character" w:customStyle="1" w:styleId="UnresolvedMention1">
    <w:name w:val="Unresolved Mention1"/>
    <w:basedOn w:val="DefaultParagraphFont"/>
    <w:uiPriority w:val="99"/>
    <w:semiHidden/>
    <w:unhideWhenUsed/>
    <w:rsid w:val="00267BB5"/>
    <w:rPr>
      <w:color w:val="808080"/>
      <w:shd w:val="clear" w:color="auto" w:fill="E6E6E6"/>
    </w:rPr>
  </w:style>
  <w:style w:type="paragraph" w:styleId="BodyText">
    <w:name w:val="Body Text"/>
    <w:basedOn w:val="Normal"/>
    <w:link w:val="BodyTextChar"/>
    <w:uiPriority w:val="99"/>
    <w:unhideWhenUsed/>
    <w:rsid w:val="00EF6E64"/>
    <w:pPr>
      <w:spacing w:after="120"/>
    </w:pPr>
  </w:style>
  <w:style w:type="character" w:customStyle="1" w:styleId="BodyTextChar">
    <w:name w:val="Body Text Char"/>
    <w:basedOn w:val="DefaultParagraphFont"/>
    <w:link w:val="BodyText"/>
    <w:uiPriority w:val="99"/>
    <w:rsid w:val="00EF6E64"/>
  </w:style>
  <w:style w:type="character" w:customStyle="1" w:styleId="Heading1Char">
    <w:name w:val="Heading 1 Char"/>
    <w:basedOn w:val="DefaultParagraphFont"/>
    <w:link w:val="Heading1"/>
    <w:uiPriority w:val="9"/>
    <w:rsid w:val="00EF6E64"/>
    <w:rPr>
      <w:rFonts w:ascii="Tahoma" w:eastAsia="Tahoma" w:hAnsi="Tahoma" w:cs="Tahoma"/>
      <w:b/>
      <w:bCs/>
      <w:lang w:val="en-US"/>
    </w:rPr>
  </w:style>
  <w:style w:type="paragraph" w:customStyle="1" w:styleId="TableParagraph">
    <w:name w:val="Table Paragraph"/>
    <w:basedOn w:val="Normal"/>
    <w:uiPriority w:val="1"/>
    <w:qFormat/>
    <w:rsid w:val="00EF6E64"/>
    <w:pPr>
      <w:widowControl w:val="0"/>
      <w:autoSpaceDE w:val="0"/>
      <w:autoSpaceDN w:val="0"/>
    </w:pPr>
    <w:rPr>
      <w:rFonts w:ascii="Tahoma" w:eastAsia="Tahoma" w:hAnsi="Tahoma" w:cs="Tahoma"/>
      <w:sz w:val="22"/>
      <w:szCs w:val="22"/>
      <w:lang w:val="en-US"/>
    </w:rPr>
  </w:style>
  <w:style w:type="character" w:customStyle="1" w:styleId="Heading4Char">
    <w:name w:val="Heading 4 Char"/>
    <w:basedOn w:val="DefaultParagraphFont"/>
    <w:link w:val="Heading4"/>
    <w:uiPriority w:val="9"/>
    <w:rsid w:val="004F6BEC"/>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030643"/>
    <w:rPr>
      <w:rFonts w:asciiTheme="majorHAnsi" w:eastAsiaTheme="majorEastAsia" w:hAnsiTheme="majorHAnsi" w:cstheme="majorBidi"/>
      <w:color w:val="243F60" w:themeColor="accent1" w:themeShade="7F"/>
    </w:rPr>
  </w:style>
  <w:style w:type="character" w:customStyle="1" w:styleId="UnresolvedMention">
    <w:name w:val="Unresolved Mention"/>
    <w:basedOn w:val="DefaultParagraphFont"/>
    <w:uiPriority w:val="99"/>
    <w:semiHidden/>
    <w:unhideWhenUsed/>
    <w:rsid w:val="00937DF8"/>
    <w:rPr>
      <w:color w:val="605E5C"/>
      <w:shd w:val="clear" w:color="auto" w:fill="E1DFDD"/>
    </w:rPr>
  </w:style>
  <w:style w:type="paragraph" w:styleId="Revision">
    <w:name w:val="Revision"/>
    <w:hidden/>
    <w:uiPriority w:val="99"/>
    <w:semiHidden/>
    <w:rsid w:val="002269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780978">
      <w:bodyDiv w:val="1"/>
      <w:marLeft w:val="0"/>
      <w:marRight w:val="0"/>
      <w:marTop w:val="0"/>
      <w:marBottom w:val="0"/>
      <w:divBdr>
        <w:top w:val="none" w:sz="0" w:space="0" w:color="auto"/>
        <w:left w:val="none" w:sz="0" w:space="0" w:color="auto"/>
        <w:bottom w:val="none" w:sz="0" w:space="0" w:color="auto"/>
        <w:right w:val="none" w:sz="0" w:space="0" w:color="auto"/>
      </w:divBdr>
      <w:divsChild>
        <w:div w:id="1286422563">
          <w:marLeft w:val="547"/>
          <w:marRight w:val="0"/>
          <w:marTop w:val="0"/>
          <w:marBottom w:val="0"/>
          <w:divBdr>
            <w:top w:val="none" w:sz="0" w:space="0" w:color="auto"/>
            <w:left w:val="none" w:sz="0" w:space="0" w:color="auto"/>
            <w:bottom w:val="none" w:sz="0" w:space="0" w:color="auto"/>
            <w:right w:val="none" w:sz="0" w:space="0" w:color="auto"/>
          </w:divBdr>
        </w:div>
        <w:div w:id="1803186638">
          <w:marLeft w:val="547"/>
          <w:marRight w:val="0"/>
          <w:marTop w:val="0"/>
          <w:marBottom w:val="0"/>
          <w:divBdr>
            <w:top w:val="none" w:sz="0" w:space="0" w:color="auto"/>
            <w:left w:val="none" w:sz="0" w:space="0" w:color="auto"/>
            <w:bottom w:val="none" w:sz="0" w:space="0" w:color="auto"/>
            <w:right w:val="none" w:sz="0" w:space="0" w:color="auto"/>
          </w:divBdr>
        </w:div>
      </w:divsChild>
    </w:div>
    <w:div w:id="844321852">
      <w:bodyDiv w:val="1"/>
      <w:marLeft w:val="0"/>
      <w:marRight w:val="0"/>
      <w:marTop w:val="0"/>
      <w:marBottom w:val="0"/>
      <w:divBdr>
        <w:top w:val="none" w:sz="0" w:space="0" w:color="auto"/>
        <w:left w:val="none" w:sz="0" w:space="0" w:color="auto"/>
        <w:bottom w:val="none" w:sz="0" w:space="0" w:color="auto"/>
        <w:right w:val="none" w:sz="0" w:space="0" w:color="auto"/>
      </w:divBdr>
      <w:divsChild>
        <w:div w:id="633799491">
          <w:marLeft w:val="547"/>
          <w:marRight w:val="0"/>
          <w:marTop w:val="0"/>
          <w:marBottom w:val="0"/>
          <w:divBdr>
            <w:top w:val="none" w:sz="0" w:space="0" w:color="auto"/>
            <w:left w:val="none" w:sz="0" w:space="0" w:color="auto"/>
            <w:bottom w:val="none" w:sz="0" w:space="0" w:color="auto"/>
            <w:right w:val="none" w:sz="0" w:space="0" w:color="auto"/>
          </w:divBdr>
        </w:div>
      </w:divsChild>
    </w:div>
    <w:div w:id="912204506">
      <w:bodyDiv w:val="1"/>
      <w:marLeft w:val="0"/>
      <w:marRight w:val="0"/>
      <w:marTop w:val="0"/>
      <w:marBottom w:val="0"/>
      <w:divBdr>
        <w:top w:val="none" w:sz="0" w:space="0" w:color="auto"/>
        <w:left w:val="none" w:sz="0" w:space="0" w:color="auto"/>
        <w:bottom w:val="none" w:sz="0" w:space="0" w:color="auto"/>
        <w:right w:val="none" w:sz="0" w:space="0" w:color="auto"/>
      </w:divBdr>
      <w:divsChild>
        <w:div w:id="489637080">
          <w:marLeft w:val="547"/>
          <w:marRight w:val="0"/>
          <w:marTop w:val="0"/>
          <w:marBottom w:val="0"/>
          <w:divBdr>
            <w:top w:val="none" w:sz="0" w:space="0" w:color="auto"/>
            <w:left w:val="none" w:sz="0" w:space="0" w:color="auto"/>
            <w:bottom w:val="none" w:sz="0" w:space="0" w:color="auto"/>
            <w:right w:val="none" w:sz="0" w:space="0" w:color="auto"/>
          </w:divBdr>
        </w:div>
      </w:divsChild>
    </w:div>
    <w:div w:id="1244874593">
      <w:bodyDiv w:val="1"/>
      <w:marLeft w:val="0"/>
      <w:marRight w:val="0"/>
      <w:marTop w:val="0"/>
      <w:marBottom w:val="0"/>
      <w:divBdr>
        <w:top w:val="none" w:sz="0" w:space="0" w:color="auto"/>
        <w:left w:val="none" w:sz="0" w:space="0" w:color="auto"/>
        <w:bottom w:val="none" w:sz="0" w:space="0" w:color="auto"/>
        <w:right w:val="none" w:sz="0" w:space="0" w:color="auto"/>
      </w:divBdr>
      <w:divsChild>
        <w:div w:id="1495073641">
          <w:marLeft w:val="0"/>
          <w:marRight w:val="0"/>
          <w:marTop w:val="0"/>
          <w:marBottom w:val="0"/>
          <w:divBdr>
            <w:top w:val="none" w:sz="0" w:space="0" w:color="auto"/>
            <w:left w:val="none" w:sz="0" w:space="0" w:color="auto"/>
            <w:bottom w:val="none" w:sz="0" w:space="0" w:color="auto"/>
            <w:right w:val="none" w:sz="0" w:space="0" w:color="auto"/>
          </w:divBdr>
        </w:div>
        <w:div w:id="1712529962">
          <w:marLeft w:val="0"/>
          <w:marRight w:val="0"/>
          <w:marTop w:val="0"/>
          <w:marBottom w:val="0"/>
          <w:divBdr>
            <w:top w:val="none" w:sz="0" w:space="0" w:color="auto"/>
            <w:left w:val="none" w:sz="0" w:space="0" w:color="auto"/>
            <w:bottom w:val="none" w:sz="0" w:space="0" w:color="auto"/>
            <w:right w:val="none" w:sz="0" w:space="0" w:color="auto"/>
          </w:divBdr>
        </w:div>
      </w:divsChild>
    </w:div>
    <w:div w:id="192584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hildrenssociety.org.uk/information/professionals/resources/county-lines-toolkit" TargetMode="External"/><Relationship Id="rId21" Type="http://schemas.openxmlformats.org/officeDocument/2006/relationships/hyperlink" Target="mailto:LADO@milton-keynes.gov.uk" TargetMode="External"/><Relationship Id="rId42" Type="http://schemas.openxmlformats.org/officeDocument/2006/relationships/hyperlink" Target="https://www.buckssafeguarding.org.uk/childrenpartnership/parent-and-carers/bullying/" TargetMode="External"/><Relationship Id="rId63" Type="http://schemas.openxmlformats.org/officeDocument/2006/relationships/hyperlink" Target="https://www.gov.uk/government/publications/the-right-to-choose-government-guidance-on-forced-marriage" TargetMode="External"/><Relationship Id="rId84" Type="http://schemas.openxmlformats.org/officeDocument/2006/relationships/hyperlink" Target="https://www.disrespectnobody.co.uk/sexting/what-is-sexting/" TargetMode="External"/><Relationship Id="rId138" Type="http://schemas.openxmlformats.org/officeDocument/2006/relationships/hyperlink" Target="https://www.gov.uk/government/publications/channel-guidance" TargetMode="External"/><Relationship Id="rId159" Type="http://schemas.openxmlformats.org/officeDocument/2006/relationships/hyperlink" Target="https://www.gov.uk/government/publications/safeguarding-children-who-may-have-been-trafficked-practice-guidance" TargetMode="External"/><Relationship Id="rId170" Type="http://schemas.openxmlformats.org/officeDocument/2006/relationships/hyperlink" Target="https://www.pshe-association.org.uk/curriculum-and-resources/resources/rise-above-schools-teaching-resources" TargetMode="External"/><Relationship Id="rId191" Type="http://schemas.openxmlformats.org/officeDocument/2006/relationships/image" Target="media/image4.png"/><Relationship Id="rId205" Type="http://schemas.openxmlformats.org/officeDocument/2006/relationships/hyperlink" Target="https://www.3cx.com/phone-system/android-ios-voip/" TargetMode="External"/><Relationship Id="rId107" Type="http://schemas.openxmlformats.org/officeDocument/2006/relationships/hyperlink" Target="https://rapecrisis.org.uk/get-informed/about-sexual-violence/sexual-consent/" TargetMode="External"/><Relationship Id="rId11" Type="http://schemas.openxmlformats.org/officeDocument/2006/relationships/endnotes" Target="endnotes.xml"/><Relationship Id="rId32" Type="http://schemas.openxmlformats.org/officeDocument/2006/relationships/hyperlink" Target="https://www.milton-keynes.gov.uk/assets/attach/60432/Child-Protection-Record-Keeping-Guidance-for-Schools-May-2019.pdf" TargetMode="External"/><Relationship Id="rId37" Type="http://schemas.openxmlformats.org/officeDocument/2006/relationships/hyperlink" Target="mailto:secure-esasduty@buckinghamshire.gov.uk" TargetMode="External"/><Relationship Id="rId53" Type="http://schemas.openxmlformats.org/officeDocument/2006/relationships/hyperlink" Target="http://www.bucks-lscb.org.uk/parents-carers/domestic-abuse/" TargetMode="External"/><Relationship Id="rId58" Type="http://schemas.openxmlformats.org/officeDocument/2006/relationships/hyperlink" Target="https://www.gov.uk/government/uploads/system/uploads/attachment_data/file/277314/Safeguarding_Children_in_whom_illness_is_fabricated_or_induced.pdf" TargetMode="External"/><Relationship Id="rId74" Type="http://schemas.openxmlformats.org/officeDocument/2006/relationships/hyperlink" Target="http://www.nationalcrimeagency.gov.uk/crime-threats/human-trafficking" TargetMode="External"/><Relationship Id="rId79" Type="http://schemas.openxmlformats.org/officeDocument/2006/relationships/hyperlink" Target="https://www.milton-keynes.gov.uk/social-care-and-health/children/fostering" TargetMode="External"/><Relationship Id="rId102" Type="http://schemas.openxmlformats.org/officeDocument/2006/relationships/hyperlink" Target="https://www.gov.uk/government/publications/young-witness-booklet-for-5-to-11-year-olds" TargetMode="External"/><Relationship Id="rId123" Type="http://schemas.openxmlformats.org/officeDocument/2006/relationships/hyperlink" Target="https://www.nspcc.org.uk/preventing-abuse/child-abuse-and-neglect/domestic-abuse/signs-symptoms-effects/" TargetMode="External"/><Relationship Id="rId128" Type="http://schemas.openxmlformats.org/officeDocument/2006/relationships/hyperlink" Target="https://www.buckshomechoice.org.uk/choice/" TargetMode="External"/><Relationship Id="rId144" Type="http://schemas.openxmlformats.org/officeDocument/2006/relationships/hyperlink" Target="http://www.bucks-lscb.org.uk/professionals/exploitation/prevent-radicalisation/" TargetMode="External"/><Relationship Id="rId149" Type="http://schemas.openxmlformats.org/officeDocument/2006/relationships/hyperlink" Target="https://www.gov.uk/government/publications/national-action-plan-to-tackle-child-abuse-linked-to-faith-or-belief" TargetMode="External"/><Relationship Id="rId5" Type="http://schemas.openxmlformats.org/officeDocument/2006/relationships/customXml" Target="../customXml/item5.xml"/><Relationship Id="rId90" Type="http://schemas.openxmlformats.org/officeDocument/2006/relationships/hyperlink" Target="https://www.disrespectnobody.co.uk/" TargetMode="External"/><Relationship Id="rId95" Type="http://schemas.openxmlformats.org/officeDocument/2006/relationships/hyperlink" Target="http://www.saferinternet.org.uk/" TargetMode="External"/><Relationship Id="rId160" Type="http://schemas.openxmlformats.org/officeDocument/2006/relationships/hyperlink" Target="https://www.gov.uk/government/publications/care-of-unaccompanied-and-trafficked-children" TargetMode="External"/><Relationship Id="rId165" Type="http://schemas.openxmlformats.org/officeDocument/2006/relationships/hyperlink" Target="https://www.gov.uk/government/collections/female-genital-mutilation" TargetMode="External"/><Relationship Id="rId181" Type="http://schemas.openxmlformats.org/officeDocument/2006/relationships/hyperlink" Target="https://assets.publishing.service.gov.uk/government/uploads/system/uploads/attachment_data/file/819840/analysis-of-indicators-of-serious-violence-horr110.pdf" TargetMode="External"/><Relationship Id="rId186" Type="http://schemas.openxmlformats.org/officeDocument/2006/relationships/hyperlink" Target="https://www.gov.uk/government/publications/sexual-violence-and-sexual-harassment-between-children-in-schools-and-colleges" TargetMode="External"/><Relationship Id="rId211" Type="http://schemas.openxmlformats.org/officeDocument/2006/relationships/theme" Target="theme/theme1.xml"/><Relationship Id="rId22" Type="http://schemas.openxmlformats.org/officeDocument/2006/relationships/hyperlink" Target="https://www.bucksfamilyinfo.org/kb5/buckinghamshire/fsd/home.page" TargetMode="External"/><Relationship Id="rId27" Type="http://schemas.openxmlformats.org/officeDocument/2006/relationships/hyperlink" Target="https://www.gov.uk/government/publications/equality-act-2010-advice-for-schools" TargetMode="External"/><Relationship Id="rId43" Type="http://schemas.openxmlformats.org/officeDocument/2006/relationships/hyperlink" Target="https://www.milton-keynes.gov.uk/schools-and-lifelong-learning/send-local-offer/localoffer-search/service/374" TargetMode="External"/><Relationship Id="rId48" Type="http://schemas.openxmlformats.org/officeDocument/2006/relationships/hyperlink" Target="http://www.bucks-lscb.org.uk/wp-content/uploads/BSCB-Procedures/Children_Who_Go_Missing_from_Education_Procedure.pdf" TargetMode="External"/><Relationship Id="rId64" Type="http://schemas.openxmlformats.org/officeDocument/2006/relationships/hyperlink" Target="https://www.gov.uk/government/publications/advice-to-schools-and-colleges-on-gangs-and-youth-violence" TargetMode="External"/><Relationship Id="rId69" Type="http://schemas.openxmlformats.org/officeDocument/2006/relationships/hyperlink" Target="https://www.gov.uk/government/publications/mental-health-and-%20%20%20%20%20behaviour-in-schools--2" TargetMode="External"/><Relationship Id="rId113" Type="http://schemas.openxmlformats.org/officeDocument/2006/relationships/hyperlink" Target="https://www.stopitnow.org.uk/concerned-about-a-child-or-young-persons-sexual-behaviour/preventing-harmful-sexual-behaviour/" TargetMode="External"/><Relationship Id="rId118" Type="http://schemas.openxmlformats.org/officeDocument/2006/relationships/hyperlink" Target="https://www.gov.uk/government/publications/criminal-exploitation-of-children-and-vulnerable-adults-county-lines" TargetMode="External"/><Relationship Id="rId134" Type="http://schemas.openxmlformats.org/officeDocument/2006/relationships/hyperlink" Target="https://assets.publishing.service.gov.uk/government/uploads/system/uploads/attachment_data/file/755135/Mental_health_and_behaviour_in_schools__.pdf" TargetMode="External"/><Relationship Id="rId139" Type="http://schemas.openxmlformats.org/officeDocument/2006/relationships/hyperlink" Target="http://www.elearning.prevent.homeoffice.gov.uk/" TargetMode="External"/><Relationship Id="rId80" Type="http://schemas.openxmlformats.org/officeDocument/2006/relationships/hyperlink" Target="http://www.bucks-lscb.org.uk/professionals/exploitation/prevent-radicalisation/" TargetMode="External"/><Relationship Id="rId85" Type="http://schemas.openxmlformats.org/officeDocument/2006/relationships/hyperlink" Target="http://www.saferinternet.org.uk/advice" TargetMode="External"/><Relationship Id="rId150" Type="http://schemas.openxmlformats.org/officeDocument/2006/relationships/hyperlink" Target="https://www.disrespectnobody.co.uk/relationship-abuse/what-is-relationship-abuse/" TargetMode="External"/><Relationship Id="rId155" Type="http://schemas.openxmlformats.org/officeDocument/2006/relationships/hyperlink" Target="https://www.gov.uk/government/publications/children-missing-education" TargetMode="External"/><Relationship Id="rId171" Type="http://schemas.openxmlformats.org/officeDocument/2006/relationships/hyperlink" Target="https://www.gov.uk/government/publications/supporting-pupils-at-school-with-medical-conditions--3" TargetMode="External"/><Relationship Id="rId176" Type="http://schemas.openxmlformats.org/officeDocument/2006/relationships/hyperlink" Target="https://www.gov.uk/government/publications/protecting-children-from-radicalisation-the-prevent-duty" TargetMode="External"/><Relationship Id="rId192" Type="http://schemas.openxmlformats.org/officeDocument/2006/relationships/hyperlink" Target="https://www.gov.uk/government/publications/working-together-to-safeguard-children--2" TargetMode="External"/><Relationship Id="rId197" Type="http://schemas.openxmlformats.org/officeDocument/2006/relationships/hyperlink" Target="https://www.gov.uk/government/publications/working-together-to-safeguard-children--2" TargetMode="External"/><Relationship Id="rId206" Type="http://schemas.openxmlformats.org/officeDocument/2006/relationships/hyperlink" Target="http://testfiltering.com/" TargetMode="External"/><Relationship Id="rId201" Type="http://schemas.openxmlformats.org/officeDocument/2006/relationships/hyperlink" Target="https://www.gov.uk/government/publications/actions-for-schools-during-the-coronavirus-outbreak" TargetMode="External"/><Relationship Id="rId12" Type="http://schemas.openxmlformats.org/officeDocument/2006/relationships/image" Target="media/image1.png"/><Relationship Id="rId17" Type="http://schemas.openxmlformats.org/officeDocument/2006/relationships/hyperlink" Target="mailto:help@nspcc.org.uk"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mailto:children@Milton-keynes.gov.uk" TargetMode="External"/><Relationship Id="rId59" Type="http://schemas.openxmlformats.org/officeDocument/2006/relationships/hyperlink" Target="https://www.gov.uk/government/uploads/system/uploads/attachment_data/file/175437/Action_Plan_-_Abuse_linked_to_Faith_or_Belief.pdf" TargetMode="External"/><Relationship Id="rId103" Type="http://schemas.openxmlformats.org/officeDocument/2006/relationships/hyperlink" Target="https://helpwithchildarrangements.service.justice.gov.uk/" TargetMode="External"/><Relationship Id="rId108" Type="http://schemas.openxmlformats.org/officeDocument/2006/relationships/hyperlink" Target="https://rapecrisis.org.uk/get-informed/about-sexual-violence/sexual-consent/" TargetMode="External"/><Relationship Id="rId124" Type="http://schemas.openxmlformats.org/officeDocument/2006/relationships/hyperlink" Target="http://www.refuge.org.uk/get-help-now/what-is-domestic-violence/effects-of-domestic-violence-on-children/" TargetMode="External"/><Relationship Id="rId129" Type="http://schemas.openxmlformats.org/officeDocument/2006/relationships/hyperlink" Target="https://www.milton-keynes.gov.uk/housing" TargetMode="External"/><Relationship Id="rId54" Type="http://schemas.openxmlformats.org/officeDocument/2006/relationships/hyperlink" Target="http://www.bucks-lscb.org.uk/wp-content/uploads/BSCB-Procedures/Domestic_Abuse.pdf" TargetMode="External"/><Relationship Id="rId70"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75" Type="http://schemas.openxmlformats.org/officeDocument/2006/relationships/hyperlink" Target="https://www.gov.uk/government/publications/missing-children-and-adults-strategy" TargetMode="External"/><Relationship Id="rId91" Type="http://schemas.openxmlformats.org/officeDocument/2006/relationships/hyperlink" Target="https://assets.publishing.service.gov.uk/government/uploads/system/uploads/attachment_data/file/683895/Education_for_a_connected_world_PDF.PDF" TargetMode="External"/><Relationship Id="rId96" Type="http://schemas.openxmlformats.org/officeDocument/2006/relationships/hyperlink" Target="https://www.gov.uk/government/publications/harmful-online-challenges-and-online-hoaxes" TargetMode="External"/><Relationship Id="rId140" Type="http://schemas.openxmlformats.org/officeDocument/2006/relationships/hyperlink" Target="https://educateagainsthate.com/" TargetMode="External"/><Relationship Id="rId145" Type="http://schemas.openxmlformats.org/officeDocument/2006/relationships/hyperlink" Target="http://www.bucks-lscb.org.uk/wp-content/uploads/Professionals/Channel-Leaflet-FINAL-professionals-Jan17.pdf" TargetMode="External"/><Relationship Id="rId161" Type="http://schemas.openxmlformats.org/officeDocument/2006/relationships/hyperlink" Target="https://www.gov.uk/government/publications/modern-slavery-how-to-identify-and-support-victims" TargetMode="External"/><Relationship Id="rId166" Type="http://schemas.openxmlformats.org/officeDocument/2006/relationships/hyperlink" Target="https://www.gov.uk/government/publications/multi-agency-statutory-guidance-on-female-genital-mutilation" TargetMode="External"/><Relationship Id="rId182"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187"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milton-keynes.gov.uk/children-young-people-families" TargetMode="External"/><Relationship Id="rId28" Type="http://schemas.openxmlformats.org/officeDocument/2006/relationships/hyperlink" Target="https://www.gov.uk/guidance/safeguarding-duties-for-charity-trustees" TargetMode="External"/><Relationship Id="rId49" Type="http://schemas.openxmlformats.org/officeDocument/2006/relationships/hyperlink" Target="https://www.milton-keynes.gov.uk/teachers/documents/Children_Missing_Education_and_Home_Education_September_2012.pdf" TargetMode="External"/><Relationship Id="rId114" Type="http://schemas.openxmlformats.org/officeDocument/2006/relationships/hyperlink" Target="https://learning.nspcc.org.uk/research-resources/2019/harmful-sexual-behaviour-framework" TargetMode="External"/><Relationship Id="rId119" Type="http://schemas.openxmlformats.org/officeDocument/2006/relationships/hyperlink" Target="http://www.gov.uk/" TargetMode="External"/><Relationship Id="rId44" Type="http://schemas.openxmlformats.org/officeDocument/2006/relationships/hyperlink" Target="https://www.gov.uk/government/publications/relationships-education-relationships-and-sex-education-rse-and-health-education" TargetMode="External"/><Relationship Id="rId60" Type="http://schemas.openxmlformats.org/officeDocument/2006/relationships/hyperlink" Target="http://www.bucks-lscb.org.uk/parents-carers/female-genital-mutilation-fgm/" TargetMode="External"/><Relationship Id="rId65" Type="http://schemas.openxmlformats.org/officeDocument/2006/relationships/hyperlink" Target="https://www.nationalcrimeagency.gov.uk/who-we-are/publications/15-county-lines-gang-violence-exploitation-and-drug-supply-2016" TargetMode="External"/><Relationship Id="rId81" Type="http://schemas.openxmlformats.org/officeDocument/2006/relationships/hyperlink" Target="https://www.mkscb.org/about/current-safeguarding-issues-2/prevent-radicalisation-and-extremism-information/" TargetMode="External"/><Relationship Id="rId86" Type="http://schemas.openxmlformats.org/officeDocument/2006/relationships/hyperlink" Target="https://assets.publishing.service.gov.uk/government/uploads/system/uploads/attachment_data/file/947546/Sharing_nudes_and_semi_nudes_how_to_respond_to_an_incident_Summary_V2.pdf" TargetMode="External"/><Relationship Id="rId130" Type="http://schemas.openxmlformats.org/officeDocument/2006/relationships/hyperlink" Target="https://www.buckshomechoice.org.uk/choice/" TargetMode="External"/><Relationship Id="rId135" Type="http://schemas.openxmlformats.org/officeDocument/2006/relationships/hyperlink" Target="https://www.gov.uk/government/publications/promoting-children-and-young-peoples-emotional-health-and-wellbeing" TargetMode="External"/><Relationship Id="rId151" Type="http://schemas.openxmlformats.org/officeDocument/2006/relationships/hyperlink" Target="https://www.gov.uk/government/publications/tackling-child-sexual-abuse-strategy" TargetMode="External"/><Relationship Id="rId156" Type="http://schemas.openxmlformats.org/officeDocument/2006/relationships/hyperlink" Target="https://www.gov.uk/government/publications/children-who-run-away-or-go-missing-from-home-or-care" TargetMode="External"/><Relationship Id="rId177" Type="http://schemas.openxmlformats.org/officeDocument/2006/relationships/hyperlink" Target="http://educateagainsthate.com/" TargetMode="External"/><Relationship Id="rId198" Type="http://schemas.openxmlformats.org/officeDocument/2006/relationships/hyperlink" Target="https://learning.nspcc.org.uk/research-resources/briefings/child-protection-records-retention-storage-guidance" TargetMode="External"/><Relationship Id="rId172" Type="http://schemas.openxmlformats.org/officeDocument/2006/relationships/hyperlink" Target="https://www.gov.uk/government/publications/mental-health-and-behaviour-in-schools--2" TargetMode="External"/><Relationship Id="rId193" Type="http://schemas.openxmlformats.org/officeDocument/2006/relationships/hyperlink" Target="https://www.gov.uk/government/publications/working-together-to-safeguard-children--2" TargetMode="External"/><Relationship Id="rId202" Type="http://schemas.openxmlformats.org/officeDocument/2006/relationships/hyperlink" Target="https://www.gov.uk/guidance/safeguarding-and-remote-education" TargetMode="External"/><Relationship Id="rId207" Type="http://schemas.openxmlformats.org/officeDocument/2006/relationships/hyperlink" Target="https://www.nen.gov.uk/" TargetMode="External"/><Relationship Id="rId13" Type="http://schemas.openxmlformats.org/officeDocument/2006/relationships/hyperlink" Target="https://assets.publishing.service.gov.uk/government/uploads/system/uploads/attachment_data/file/729914/Working_Together_to_Safeguard_Children-2018.pdf" TargetMode="External"/><Relationship Id="rId18" Type="http://schemas.openxmlformats.org/officeDocument/2006/relationships/hyperlink" Target="mailto:MMill@odbst.org" TargetMode="External"/><Relationship Id="rId39" Type="http://schemas.openxmlformats.org/officeDocument/2006/relationships/hyperlink" Target="mailto:help@nspcc.org.uk" TargetMode="External"/><Relationship Id="rId10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4" Type="http://schemas.openxmlformats.org/officeDocument/2006/relationships/hyperlink" Target="https://www.gov.uk/guidance/making-barring-referrals-to-the-dbs" TargetMode="External"/><Relationship Id="rId50" Type="http://schemas.openxmlformats.org/officeDocument/2006/relationships/hyperlink" Target="https://www.gov.uk/government/uploads/system/uploads/attachment_data/file/307867/Statutory_Guidance_-_Missing_from_care__3_.pdf" TargetMode="External"/><Relationship Id="rId55" Type="http://schemas.openxmlformats.org/officeDocument/2006/relationships/hyperlink" Target="https://www.mkscb.org/about/current-safeguarding-issues-2/domestic-abuse/" TargetMode="External"/><Relationship Id="rId76" Type="http://schemas.openxmlformats.org/officeDocument/2006/relationships/hyperlink" Target="http://www.bucks-lscb.org.uk/professionals/e-learning/" TargetMode="External"/><Relationship Id="rId97" Type="http://schemas.openxmlformats.org/officeDocument/2006/relationships/hyperlink" Target="https://undressed.lgfl.net/" TargetMode="External"/><Relationship Id="rId104" Type="http://schemas.openxmlformats.org/officeDocument/2006/relationships/hyperlink" Target="https://www.nicco.org.uk/" TargetMode="External"/><Relationship Id="rId120" Type="http://schemas.openxmlformats.org/officeDocument/2006/relationships/hyperlink" Target="http://www.cyberchoices.uk/" TargetMode="External"/><Relationship Id="rId125" Type="http://schemas.openxmlformats.org/officeDocument/2006/relationships/hyperlink" Target="http://www.safelives.org.uk/knowledge-hub/spotlights/spotlight-3-young-people-and-domestic-abuse" TargetMode="External"/><Relationship Id="rId141" Type="http://schemas.openxmlformats.org/officeDocument/2006/relationships/hyperlink" Target="http://educateagainsthate.com/" TargetMode="External"/><Relationship Id="rId146" Type="http://schemas.openxmlformats.org/officeDocument/2006/relationships/hyperlink" Target="https://www.milton-keynes.gov.uk/your-council-and-elections/council-information-and-accounts/equalities/prevent" TargetMode="External"/><Relationship Id="rId167" Type="http://schemas.openxmlformats.org/officeDocument/2006/relationships/hyperlink" Target="https://www.gov.uk/guidance/forced-marriage" TargetMode="External"/><Relationship Id="rId188" Type="http://schemas.openxmlformats.org/officeDocument/2006/relationships/hyperlink" Target="https://www.buckssafeguarding.org.uk/childrenpartnership/professionals/continuum-of-need/" TargetMode="External"/><Relationship Id="rId7" Type="http://schemas.openxmlformats.org/officeDocument/2006/relationships/styles" Target="styles.xml"/><Relationship Id="rId71" Type="http://schemas.openxmlformats.org/officeDocument/2006/relationships/hyperlink" Target="https://www.gov.uk/government/collections/modern-slavery" TargetMode="External"/><Relationship Id="rId92" Type="http://schemas.openxmlformats.org/officeDocument/2006/relationships/hyperlink" Target="http://www.pshe-association.org.uk/" TargetMode="External"/><Relationship Id="rId162" Type="http://schemas.openxmlformats.org/officeDocument/2006/relationships/hyperlink" Target="https://www.gov.uk/government/publications/drug-strategy-2017" TargetMode="External"/><Relationship Id="rId183" Type="http://schemas.openxmlformats.org/officeDocument/2006/relationships/hyperlink" Target="https://www.gov.uk/government/publications/advice-to-schools-and-colleges-on-gangs-and-youth-violence" TargetMode="External"/><Relationship Id="rId2" Type="http://schemas.openxmlformats.org/officeDocument/2006/relationships/customXml" Target="../customXml/item2.xml"/><Relationship Id="rId29" Type="http://schemas.openxmlformats.org/officeDocument/2006/relationships/hyperlink" Target="https://www.safeguardinginschools.co.uk/complete-prohibition-checks-including-s128-check/" TargetMode="External"/><Relationship Id="rId24" Type="http://schemas.openxmlformats.org/officeDocument/2006/relationships/hyperlink" Target="mailto:fgmhelp@nspcc.org.uk" TargetMode="External"/><Relationship Id="rId40" Type="http://schemas.openxmlformats.org/officeDocument/2006/relationships/hyperlink" Target="https://www.gov.uk/government/consultations/use-of-reasonable-force-and-restrictive-practices-in-schools" TargetMode="External"/><Relationship Id="rId45" Type="http://schemas.openxmlformats.org/officeDocument/2006/relationships/hyperlink" Target="http://www.bucks-lscb.org.uk/professionals/e-learning" TargetMode="External"/><Relationship Id="rId66" Type="http://schemas.openxmlformats.org/officeDocument/2006/relationships/hyperlink" Target="https://www.childrenssociety.org.uk/information/professionals/resources/county-lines-toolkit" TargetMode="External"/><Relationship Id="rId87" Type="http://schemas.openxmlformats.org/officeDocument/2006/relationships/hyperlink" Target="https://www.gov.uk/government/publications/teaching-online-safety-in-schools" TargetMode="External"/><Relationship Id="rId110"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15" Type="http://schemas.openxmlformats.org/officeDocument/2006/relationships/hyperlink" Target="https://www.csnetwork.org.uk/en/beyond-referrals-levers-for-addressing-harmful-sexual-behaviour-in-schools" TargetMode="External"/><Relationship Id="rId131" Type="http://schemas.openxmlformats.org/officeDocument/2006/relationships/hyperlink" Target="https://www.milton-keynes.gov.uk/housing" TargetMode="External"/><Relationship Id="rId136" Type="http://schemas.openxmlformats.org/officeDocument/2006/relationships/hyperlink" Target="https://www.gov.uk/government/publications/promoting-children-and-young-peoples-emotional-health-and-wellbeing" TargetMode="External"/><Relationship Id="rId157" Type="http://schemas.openxmlformats.org/officeDocument/2006/relationships/hyperlink" Target="https://www.gov.uk/government/publications/missing-children-and-adults-strategy" TargetMode="External"/><Relationship Id="rId178" Type="http://schemas.openxmlformats.org/officeDocument/2006/relationships/hyperlink" Target="http://preventforfeandtraining.org.uk/" TargetMode="External"/><Relationship Id="rId61" Type="http://schemas.openxmlformats.org/officeDocument/2006/relationships/hyperlink" Target="https://www.mkscb.org/about/current-safeguarding-issues-2/fgm/" TargetMode="External"/><Relationship Id="rId82" Type="http://schemas.openxmlformats.org/officeDocument/2006/relationships/hyperlink" Target="https://www.disrespectnobody.co.uk/relationship-abuse/what-is-%20relationship-abuse/" TargetMode="External"/><Relationship Id="rId152" Type="http://schemas.openxmlformats.org/officeDocument/2006/relationships/hyperlink" Target="https://stopabusetogether.campaign.gov.uk/" TargetMode="External"/><Relationship Id="rId173" Type="http://schemas.openxmlformats.org/officeDocument/2006/relationships/hyperlink" Target="https://www.gov.uk/guidance/homelessness-code-of-guidance-for-local-authorities" TargetMode="External"/><Relationship Id="rId194" Type="http://schemas.openxmlformats.org/officeDocument/2006/relationships/hyperlink" Target="https://www.gov.uk/government/publications/working-together-to-safeguard-children--2" TargetMode="External"/><Relationship Id="rId199" Type="http://schemas.openxmlformats.org/officeDocument/2006/relationships/image" Target="media/image5.png"/><Relationship Id="rId203" Type="http://schemas.openxmlformats.org/officeDocument/2006/relationships/hyperlink" Target="https://learning.nspcc.org.uk/news/covid/undertaking-remote-teaching-safely" TargetMode="External"/><Relationship Id="rId208" Type="http://schemas.openxmlformats.org/officeDocument/2006/relationships/hyperlink" Target="https://360safe.org.uk/" TargetMode="External"/><Relationship Id="rId19" Type="http://schemas.openxmlformats.org/officeDocument/2006/relationships/hyperlink" Target="mailto:secure-esasduty@buckinghamshire.gov.uk" TargetMode="External"/><Relationship Id="rId14" Type="http://schemas.openxmlformats.org/officeDocument/2006/relationships/hyperlink" Target="https://www.gov.uk/government/publications/what-to-do-if-youre-worried-a-child-is-being-abused--2" TargetMode="External"/><Relationship Id="rId30" Type="http://schemas.openxmlformats.org/officeDocument/2006/relationships/hyperlink" Target="https://www.buckssafeguarding.org.uk/childrenpartnership/reporting-a-concern/report-a-concern-professional/" TargetMode="External"/><Relationship Id="rId35" Type="http://schemas.openxmlformats.org/officeDocument/2006/relationships/hyperlink" Target="https://www.gov.uk/government/publications/data-protection-toolkit-for-schools" TargetMode="External"/><Relationship Id="rId56" Type="http://schemas.openxmlformats.org/officeDocument/2006/relationships/hyperlink" Target="https://www.gov.uk/guidance/domestic-abuse-how-to-get-help" TargetMode="External"/><Relationship Id="rId77" Type="http://schemas.openxmlformats.org/officeDocument/2006/relationships/hyperlink" Target="https://www.mkscb.org/parents-carers/online-safety/" TargetMode="External"/><Relationship Id="rId100" Type="http://schemas.openxmlformats.org/officeDocument/2006/relationships/hyperlink" Target="http://www.actionagainstabduction.org/" TargetMode="External"/><Relationship Id="rId105" Type="http://schemas.openxmlformats.org/officeDocument/2006/relationships/hyperlink" Target="https://www.gov.uk/government/publications/homelessness-reduction-bill-policy-factsheets" TargetMode="External"/><Relationship Id="rId126" Type="http://schemas.openxmlformats.org/officeDocument/2006/relationships/hyperlink" Target="https://www.gov.uk/government/publications/domestic-abuse-get-help-for-specific-needs-or-situations/domestic-abuse-specialist-sources-of-support" TargetMode="External"/><Relationship Id="rId147" Type="http://schemas.openxmlformats.org/officeDocument/2006/relationships/hyperlink" Target="https://www.gov.uk/government/publications/what-to-do-if-youre-worried-a-child-is-being-abused--2" TargetMode="External"/><Relationship Id="rId168" Type="http://schemas.openxmlformats.org/officeDocument/2006/relationships/hyperlink" Target="https://www.gov.uk/government/publications/female-genital-mutilation-resource-pack" TargetMode="External"/><Relationship Id="rId8" Type="http://schemas.openxmlformats.org/officeDocument/2006/relationships/settings" Target="settings.xml"/><Relationship Id="rId51" Type="http://schemas.openxmlformats.org/officeDocument/2006/relationships/hyperlink" Target="http://www.bucks-lscb.org.uk/professionals/exploitation/child-sexual-exploitation-2/" TargetMode="External"/><Relationship Id="rId72" Type="http://schemas.openxmlformats.org/officeDocument/2006/relationships/hyperlink" Target="https://www.antislavery.org/take-action/schools/" TargetMode="External"/><Relationship Id="rId93" Type="http://schemas.openxmlformats.org/officeDocument/2006/relationships/hyperlink" Target="https://www.gov.uk/government/publications/teaching-online-safety-in-schools" TargetMode="External"/><Relationship Id="rId98" Type="http://schemas.openxmlformats.org/officeDocument/2006/relationships/hyperlink" Target="https://schoolsweb.buckscc.gov.uk/safeguarding-zone/safeguarding-in-education/safeguarding-toolkit/retention-of-records/" TargetMode="External"/><Relationship Id="rId121" Type="http://schemas.openxmlformats.org/officeDocument/2006/relationships/hyperlink" Target="https://www.npcc.police.uk/documents/Children%20and%20Young%20people/When%20to%20call%20the%20police%20guidance%20for%20schools%20and%20colleges.pdf" TargetMode="External"/><Relationship Id="rId142" Type="http://schemas.openxmlformats.org/officeDocument/2006/relationships/hyperlink" Target="mailto:preventgateway@thamesvalley.police.uk" TargetMode="External"/><Relationship Id="rId163" Type="http://schemas.openxmlformats.org/officeDocument/2006/relationships/hyperlink" Target="http://www.talktofrank.com/" TargetMode="External"/><Relationship Id="rId184" Type="http://schemas.openxmlformats.org/officeDocument/2006/relationships/hyperlink" Target="https://www.gov.uk/government/publications/strategy-to-end-violence-against-women-and-girls-2016-to-2020" TargetMode="External"/><Relationship Id="rId189" Type="http://schemas.openxmlformats.org/officeDocument/2006/relationships/image" Target="media/image3.emf"/><Relationship Id="rId3" Type="http://schemas.openxmlformats.org/officeDocument/2006/relationships/customXml" Target="../customXml/item3.xml"/><Relationship Id="rId25" Type="http://schemas.openxmlformats.org/officeDocument/2006/relationships/hyperlink" Target="https://ceop.police.uk/safety-centre/" TargetMode="External"/><Relationship Id="rId46" Type="http://schemas.openxmlformats.org/officeDocument/2006/relationships/hyperlink" Target="https://www.milton-keynes.gov.uk/schools-and-lifelong-learning/send-local-offer/localoffer-search/service/374" TargetMode="External"/><Relationship Id="rId67" Type="http://schemas.openxmlformats.org/officeDocument/2006/relationships/hyperlink" Target="https://www.gov.uk/government/policies/violence-against-women-and-girls" TargetMode="External"/><Relationship Id="rId116" Type="http://schemas.openxmlformats.org/officeDocument/2006/relationships/hyperlink" Target="https://www.nationalcrimeagency.gov.uk/what-we-do/crime-threats/modern-slavery-and-human-trafficking" TargetMode="External"/><Relationship Id="rId137" Type="http://schemas.openxmlformats.org/officeDocument/2006/relationships/hyperlink" Target="https://campaignresources.phe.gov.uk/schools/topics/rise-above/overview" TargetMode="External"/><Relationship Id="rId158" Type="http://schemas.openxmlformats.org/officeDocument/2006/relationships/hyperlink" Target="https://www.nicco.org.uk/" TargetMode="External"/><Relationship Id="rId20" Type="http://schemas.openxmlformats.org/officeDocument/2006/relationships/hyperlink" Target="mailto:children@milton-keynes.gov.uk" TargetMode="External"/><Relationship Id="rId41" Type="http://schemas.openxmlformats.org/officeDocument/2006/relationships/hyperlink" Target="https://www.childnet.com/our-projects/cyberbullying-guidance-and-practical-toolkit" TargetMode="External"/><Relationship Id="rId62" Type="http://schemas.openxmlformats.org/officeDocument/2006/relationships/hyperlink" Target="https://www.gov.uk/guidance/forced-marriage" TargetMode="External"/><Relationship Id="rId83"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88" Type="http://schemas.openxmlformats.org/officeDocument/2006/relationships/hyperlink" Target="https://www.pshe-association.org.uk/curriculum-and-resources/resources/life-online-planning-resource-ensure-your-pshe" TargetMode="External"/><Relationship Id="rId111" Type="http://schemas.openxmlformats.org/officeDocument/2006/relationships/hyperlink" Target="https://www.childnet.com/resources/just-a-joke" TargetMode="External"/><Relationship Id="rId132" Type="http://schemas.openxmlformats.org/officeDocument/2006/relationships/hyperlink" Target="https://www.gov.uk/government/publications/homelessness-reduction-bill-policy-factsheets" TargetMode="External"/><Relationship Id="rId153" Type="http://schemas.openxmlformats.org/officeDocument/2006/relationships/hyperlink" Target="https://www.csacentre.org.uk/knowledge-in-practice/practice-improvement/supporting-practice-in-tackling-child-sexual-abuse/" TargetMode="External"/><Relationship Id="rId174" Type="http://schemas.openxmlformats.org/officeDocument/2006/relationships/hyperlink" Target="https://www.gov.uk/government/publications/children-act-1989-private-fostering" TargetMode="External"/><Relationship Id="rId179" Type="http://schemas.openxmlformats.org/officeDocument/2006/relationships/hyperlink" Target="https://www.gov.uk/government/publications/serious-violence-strategy" TargetMode="External"/><Relationship Id="rId195" Type="http://schemas.openxmlformats.org/officeDocument/2006/relationships/hyperlink" Target="https://www.gov.uk/government/publications/working-together-to-safeguard-children--2" TargetMode="External"/><Relationship Id="rId209" Type="http://schemas.openxmlformats.org/officeDocument/2006/relationships/footer" Target="footer1.xml"/><Relationship Id="rId190" Type="http://schemas.openxmlformats.org/officeDocument/2006/relationships/hyperlink" Target="https://www.mktogether.co.uk/wp-content/uploads/2020/09/fv_MK-Levels-of-Need-July-2020.pdf" TargetMode="External"/><Relationship Id="rId204" Type="http://schemas.openxmlformats.org/officeDocument/2006/relationships/hyperlink" Target="https://schoolleaders.thekeysupport.com/covid-19/deliver-remote-learning/make-tech-work-you/remote-learning-platforms/?marker=content-body" TargetMode="External"/><Relationship Id="rId15" Type="http://schemas.openxmlformats.org/officeDocument/2006/relationships/hyperlink" Target="https://www.buckssafeguarding.org.uk/childrenpartnership/professionals/continuum-of-need/" TargetMode="External"/><Relationship Id="rId36" Type="http://schemas.openxmlformats.org/officeDocument/2006/relationships/hyperlink" Target="mailto:secure-esasduty@buckinghamshire.gov.uk" TargetMode="External"/><Relationship Id="rId57" Type="http://schemas.openxmlformats.org/officeDocument/2006/relationships/hyperlink" Target="https://www.gov.uk/government/uploads/system/uploads/attachment_data/file/270169/drug_advice_for_schools.pdf" TargetMode="External"/><Relationship Id="rId106" Type="http://schemas.openxmlformats.org/officeDocument/2006/relationships/hyperlink" Target="https://www.gov.uk/government/publications/child-sexual-exploitation-definition-and-guide-for-practitioners" TargetMode="External"/><Relationship Id="rId127" Type="http://schemas.openxmlformats.org/officeDocument/2006/relationships/hyperlink" Target="https://www.operationencompass.org/" TargetMode="External"/><Relationship Id="rId10" Type="http://schemas.openxmlformats.org/officeDocument/2006/relationships/footnotes" Target="footnotes.xml"/><Relationship Id="rId31" Type="http://schemas.openxmlformats.org/officeDocument/2006/relationships/hyperlink" Target="https://www.mkscb.org/wp-content/uploads/2019/05/fv_MKSB-Levels-of-Need_April-2019.pdf" TargetMode="External"/><Relationship Id="rId52" Type="http://schemas.openxmlformats.org/officeDocument/2006/relationships/hyperlink" Target="https://www.mkscb.org/professionals-volunteers/child-sexual-exploitation-information-for-professionals/" TargetMode="External"/><Relationship Id="rId73" Type="http://schemas.openxmlformats.org/officeDocument/2006/relationships/hyperlink" Target="https://www.gov.uk/government/publications/safeguarding-children-who-may-have-been-trafficked-practice-guidance" TargetMode="External"/><Relationship Id="rId78" Type="http://schemas.openxmlformats.org/officeDocument/2006/relationships/hyperlink" Target="http://www.bucks-lscb.org.uk/professionals/private-fostering/" TargetMode="External"/><Relationship Id="rId94" Type="http://schemas.openxmlformats.org/officeDocument/2006/relationships/hyperlink" Target="https://www.thinkuknow.co.uk/" TargetMode="External"/><Relationship Id="rId99" Type="http://schemas.openxmlformats.org/officeDocument/2006/relationships/hyperlink" Target="https://www.milton-keynes.gov.uk/assets/attach/60432/Child-Protection-Record-Keeping-Guidance-for-Schools-May-2019.pdf" TargetMode="External"/><Relationship Id="rId101" Type="http://schemas.openxmlformats.org/officeDocument/2006/relationships/hyperlink" Target="http://www.clevernevergoes.org/" TargetMode="External"/><Relationship Id="rId122" Type="http://schemas.openxmlformats.org/officeDocument/2006/relationships/hyperlink" Target="https://www.ncsc.gov.uk/" TargetMode="External"/><Relationship Id="rId143" Type="http://schemas.openxmlformats.org/officeDocument/2006/relationships/hyperlink" Target="mailto:preventgateway@thamesvalley.police.uk" TargetMode="External"/><Relationship Id="rId148" Type="http://schemas.openxmlformats.org/officeDocument/2006/relationships/hyperlink" Target="https://www.gov.uk/domestic-violence-and-abuse" TargetMode="External"/><Relationship Id="rId164" Type="http://schemas.openxmlformats.org/officeDocument/2006/relationships/hyperlink" Target="https://www.pshe-association.org.uk/curriculum-and-resources/resources/drug-and-alcohol-education-%E2%80%94-teacher-guidance" TargetMode="External"/><Relationship Id="rId169" Type="http://schemas.openxmlformats.org/officeDocument/2006/relationships/hyperlink" Target="https://www.gov.uk/government/publications/safeguarding-children-in-whom-illness-is-fabricated-or-induced" TargetMode="External"/><Relationship Id="rId185" Type="http://schemas.openxmlformats.org/officeDocument/2006/relationships/hyperlink" Target="https://www.gov.uk/government/publications/violence-against-women-and-girls-national-statement-of-expectations"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assets.publishing.service.gov.uk/government/uploads/system/uploads/attachment_data/file/819840/analysis-of-indicators-of-serious-violence-horr110.pdf" TargetMode="External"/><Relationship Id="rId210" Type="http://schemas.openxmlformats.org/officeDocument/2006/relationships/fontTable" Target="fontTable.xml"/><Relationship Id="rId26" Type="http://schemas.openxmlformats.org/officeDocument/2006/relationships/hyperlink" Target="https://www.legislation.gov.uk/ukpga/1998/42/contents" TargetMode="External"/><Relationship Id="rId47" Type="http://schemas.openxmlformats.org/officeDocument/2006/relationships/hyperlink" Target="https://www.nspcc.org.uk/what-is-child-abuse/types-of-abuse/gangs-criminal-exploitation/" TargetMode="External"/><Relationship Id="rId68" Type="http://schemas.openxmlformats.org/officeDocument/2006/relationships/hyperlink" Target="http://educateagainsthate.com/" TargetMode="External"/><Relationship Id="rId89" Type="http://schemas.openxmlformats.org/officeDocument/2006/relationships/hyperlink" Target="https://beinternetlegends.withgoogle.com/en-gb" TargetMode="External"/><Relationship Id="rId112" Type="http://schemas.openxmlformats.org/officeDocument/2006/relationships/hyperlink" Target="https://www.childnet.com/resources/step-up-speak-up" TargetMode="External"/><Relationship Id="rId133" Type="http://schemas.openxmlformats.org/officeDocument/2006/relationships/hyperlink" Target="http://www.gov.uk/government/publications/mandatory-reporting-of-female-genital-mutilation-procedural-information" TargetMode="External"/><Relationship Id="rId154" Type="http://schemas.openxmlformats.org/officeDocument/2006/relationships/hyperlink" Target="https://www.gov.uk/government/publications/preventing-and-tackling-bullying" TargetMode="External"/><Relationship Id="rId175" Type="http://schemas.openxmlformats.org/officeDocument/2006/relationships/hyperlink" Target="https://www.gov.uk/government/publications/prevent-duty-guidance" TargetMode="External"/><Relationship Id="rId196" Type="http://schemas.openxmlformats.org/officeDocument/2006/relationships/hyperlink" Target="https://www.gov.uk/government/publications/working-together-to-safeguard-children--2" TargetMode="External"/><Relationship Id="rId200" Type="http://schemas.openxmlformats.org/officeDocument/2006/relationships/hyperlink" Target="mailto:jmartin@odbst.org" TargetMode="External"/><Relationship Id="rId16" Type="http://schemas.openxmlformats.org/officeDocument/2006/relationships/hyperlink" Target="https://www.mktogether.co.uk/wp-content/uploads/2020/09/fv_MK-Levels-of-Need-July-2020.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d09f1efa-d521-4178-98fe-58ad62d8b10d">
      <UserInfo>
        <DisplayName>Sulina Piesse</DisplayName>
        <AccountId>23</AccountId>
        <AccountType/>
      </UserInfo>
    </SharedWithUsers>
    <lcf76f155ced4ddcb4097134ff3c332f xmlns="8d4fce54-b708-4620-8160-9cec8758ccdd">
      <Terms xmlns="http://schemas.microsoft.com/office/infopath/2007/PartnerControls"/>
    </lcf76f155ced4ddcb4097134ff3c332f>
    <TaxCatchAll xmlns="d09f1efa-d521-4178-98fe-58ad62d8b1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DEB6E874D7344CB839FFE3FBC5034C" ma:contentTypeVersion="14" ma:contentTypeDescription="Create a new document." ma:contentTypeScope="" ma:versionID="eb8cdcce491205340ab2882cb0ff1fc2">
  <xsd:schema xmlns:xsd="http://www.w3.org/2001/XMLSchema" xmlns:xs="http://www.w3.org/2001/XMLSchema" xmlns:p="http://schemas.microsoft.com/office/2006/metadata/properties" xmlns:ns2="8d4fce54-b708-4620-8160-9cec8758ccdd" xmlns:ns3="d09f1efa-d521-4178-98fe-58ad62d8b10d" targetNamespace="http://schemas.microsoft.com/office/2006/metadata/properties" ma:root="true" ma:fieldsID="91b52d21b71b24e627c1e330c6ff9343" ns2:_="" ns3:_="">
    <xsd:import namespace="8d4fce54-b708-4620-8160-9cec8758ccdd"/>
    <xsd:import namespace="d09f1efa-d521-4178-98fe-58ad62d8b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fce54-b708-4620-8160-9cec8758c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8dad2d-7a76-423e-b4e0-370171c6c2f1"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9f1efa-d521-4178-98fe-58ad62d8b10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f8e391-64c1-4f67-a767-4f7b295d1e2d}" ma:internalName="TaxCatchAll" ma:showField="CatchAllData" ma:web="d09f1efa-d521-4178-98fe-58ad62d8b10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9F49DC-EEA2-4B2A-82A8-C8795EA798AB}">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d4fce54-b708-4620-8160-9cec8758ccdd"/>
    <ds:schemaRef ds:uri="d09f1efa-d521-4178-98fe-58ad62d8b10d"/>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C747B460-856D-44C9-B35A-C0C8E9ACDC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fce54-b708-4620-8160-9cec8758ccdd"/>
    <ds:schemaRef ds:uri="d09f1efa-d521-4178-98fe-58ad62d8b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FAE4B9-4A00-4E87-B05D-4783877542DD}">
  <ds:schemaRefs>
    <ds:schemaRef ds:uri="http://schemas.microsoft.com/sharepoint/v3/contenttype/forms"/>
  </ds:schemaRefs>
</ds:datastoreItem>
</file>

<file path=customXml/itemProps5.xml><?xml version="1.0" encoding="utf-8"?>
<ds:datastoreItem xmlns:ds="http://schemas.openxmlformats.org/officeDocument/2006/customXml" ds:itemID="{09AB0299-091B-40C1-93F7-F5BA328A2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68</Pages>
  <Words>30785</Words>
  <Characters>175480</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205854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alison.beasley</dc:creator>
  <cp:keywords/>
  <cp:lastModifiedBy>Rebecca Sutherland</cp:lastModifiedBy>
  <cp:revision>3</cp:revision>
  <cp:lastPrinted>2022-08-08T19:57:00Z</cp:lastPrinted>
  <dcterms:created xsi:type="dcterms:W3CDTF">2023-08-30T10:11:00Z</dcterms:created>
  <dcterms:modified xsi:type="dcterms:W3CDTF">2024-01-12T07:12:00Z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0x010100C9DEB6E874D7344CB839FFE3FBC5034C</vt:lpwstr>
  </property>
  <property fmtid="{D5CDD505-2E9C-101B-9397-08002B2CF9AE}" pid="3" name="Order">
    <vt:r8>69500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defa4170-0d19-0005-0004-bc88714345d2_Enabled">
    <vt:lpwstr>true</vt:lpwstr>
  </property>
  <property fmtid="{D5CDD505-2E9C-101B-9397-08002B2CF9AE}" pid="11" name="MSIP_Label_defa4170-0d19-0005-0004-bc88714345d2_SetDate">
    <vt:lpwstr>2022-10-20T09:39:55Z</vt:lpwstr>
  </property>
  <property fmtid="{D5CDD505-2E9C-101B-9397-08002B2CF9AE}" pid="12" name="MSIP_Label_defa4170-0d19-0005-0004-bc88714345d2_Method">
    <vt:lpwstr>Standard</vt:lpwstr>
  </property>
  <property fmtid="{D5CDD505-2E9C-101B-9397-08002B2CF9AE}" pid="13" name="MSIP_Label_defa4170-0d19-0005-0004-bc88714345d2_Name">
    <vt:lpwstr>defa4170-0d19-0005-0004-bc88714345d2</vt:lpwstr>
  </property>
  <property fmtid="{D5CDD505-2E9C-101B-9397-08002B2CF9AE}" pid="14" name="MSIP_Label_defa4170-0d19-0005-0004-bc88714345d2_SiteId">
    <vt:lpwstr>c5a5007f-3f84-4671-899e-ff07e7938758</vt:lpwstr>
  </property>
  <property fmtid="{D5CDD505-2E9C-101B-9397-08002B2CF9AE}" pid="15" name="MSIP_Label_defa4170-0d19-0005-0004-bc88714345d2_ActionId">
    <vt:lpwstr>11199ba7-c5b5-4605-a9a4-65bcdb3b9299</vt:lpwstr>
  </property>
  <property fmtid="{D5CDD505-2E9C-101B-9397-08002B2CF9AE}" pid="16" name="MSIP_Label_defa4170-0d19-0005-0004-bc88714345d2_ContentBits">
    <vt:lpwstr>0</vt:lpwstr>
  </property>
  <property fmtid="{D5CDD505-2E9C-101B-9397-08002B2CF9AE}" pid="17" name="MediaServiceImageTags">
    <vt:lpwstr/>
  </property>
</Properties>
</file>